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4A3E4D" w14:paraId="3FC045D3" w14:textId="77777777" w:rsidTr="006E75E6">
        <w:trPr>
          <w:trHeight w:hRule="exact" w:val="1134"/>
        </w:trPr>
        <w:tc>
          <w:tcPr>
            <w:tcW w:w="4320" w:type="dxa"/>
          </w:tcPr>
          <w:p w14:paraId="5381B32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C2E07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28AA51" wp14:editId="591ABFDD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1C2B2F3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4A3E4D" w14:paraId="3C89DE23" w14:textId="77777777" w:rsidTr="006E75E6">
        <w:trPr>
          <w:trHeight w:hRule="exact" w:val="851"/>
        </w:trPr>
        <w:tc>
          <w:tcPr>
            <w:tcW w:w="4320" w:type="dxa"/>
            <w:vAlign w:val="center"/>
          </w:tcPr>
          <w:p w14:paraId="4E43837F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14:paraId="0F1882CB" w14:textId="7A2D0000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</w:t>
            </w:r>
            <w:r w:rsidR="007144C3">
              <w:rPr>
                <w:rFonts w:ascii="PT Astra Serif" w:hAnsi="PT Astra Serif" w:cs="Times New Roman"/>
                <w:b/>
                <w:sz w:val="24"/>
                <w:szCs w:val="28"/>
              </w:rPr>
              <w:t xml:space="preserve"> </w:t>
            </w: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АЛТАЙ</w:t>
            </w:r>
          </w:p>
        </w:tc>
        <w:tc>
          <w:tcPr>
            <w:tcW w:w="1080" w:type="dxa"/>
          </w:tcPr>
          <w:p w14:paraId="3A5E6F8D" w14:textId="77777777" w:rsidR="00C02FFE" w:rsidRPr="000D003C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53EA4AD7" w14:textId="7FE10223" w:rsidR="00C02FFE" w:rsidRPr="000D003C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</w:t>
            </w:r>
            <w:r w:rsidR="007144C3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 xml:space="preserve"> </w:t>
            </w: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РЕСПУБЛИКАНЫҤ</w:t>
            </w:r>
          </w:p>
          <w:p w14:paraId="5E45F30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C02FFE" w:rsidRPr="004A3E4D" w14:paraId="15024CE5" w14:textId="77777777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101BC932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C02FFE" w:rsidRPr="004A3E4D" w14:paraId="5EF5612A" w14:textId="77777777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14:paraId="144CBCD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02FFE" w:rsidRPr="004A3E4D" w14:paraId="63B68C22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069D7907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14:paraId="6238C32E" w14:textId="77777777" w:rsidR="00C02FFE" w:rsidRPr="000D003C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36A49A0C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4A3E4D" w14:paraId="3C5BA2ED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6D2AE305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541B86" w14:textId="77777777" w:rsidR="0087790E" w:rsidRPr="004A3E4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32B09BF4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4A3E4D" w14:paraId="7086A5F8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2863C49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14:paraId="12C37C5D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4102E69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899FF0C" w14:textId="77777777" w:rsidR="0087790E" w:rsidRPr="004A3E4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14:paraId="46DA5530" w14:textId="77777777" w:rsidR="0087790E" w:rsidRPr="004A3E4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78A20BED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754BB4C" w14:textId="2C036BB5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</w:t>
            </w:r>
            <w:r w:rsidR="007144C3"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 </w:t>
            </w: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Горно-Алтайск</w:t>
            </w:r>
          </w:p>
        </w:tc>
      </w:tr>
      <w:tr w:rsidR="0087790E" w:rsidRPr="004A3E4D" w14:paraId="2FD29F50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BB08193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3D67D59F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537AF9EB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87790E" w:rsidRPr="00B06294" w14:paraId="4DA45CA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E368BF7" w14:textId="1A4949C5" w:rsidR="0087790E" w:rsidRPr="00B06294" w:rsidRDefault="00684DB1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permStart w:id="1580280012" w:edGrp="everyone"/>
            <w:r w:rsidRPr="00B06294">
              <w:rPr>
                <w:rFonts w:ascii="PT Astra Serif" w:hAnsi="PT Astra Serif" w:cs="Times New Roman"/>
                <w:b/>
                <w:sz w:val="26"/>
                <w:szCs w:val="26"/>
              </w:rPr>
              <w:t>О</w:t>
            </w:r>
            <w:r w:rsidR="007144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 w:cs="Times New Roman"/>
                <w:b/>
                <w:sz w:val="26"/>
                <w:szCs w:val="26"/>
              </w:rPr>
              <w:t>внесении</w:t>
            </w:r>
            <w:r w:rsidR="007144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 w:cs="Times New Roman"/>
                <w:b/>
                <w:sz w:val="26"/>
                <w:szCs w:val="26"/>
              </w:rPr>
              <w:t>изменений</w:t>
            </w:r>
            <w:r w:rsidR="007144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 w:cs="Times New Roman"/>
                <w:b/>
                <w:sz w:val="26"/>
                <w:szCs w:val="26"/>
              </w:rPr>
              <w:t>в</w:t>
            </w:r>
            <w:r w:rsidR="007144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Порядок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формирования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и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утверждения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перечня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особо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ценных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продуктивных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сельскохозяйственных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угодий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на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территории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Республики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Алтай,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использование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которых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для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целей,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не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связанных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с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ведением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сельского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хозяйства,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не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допускается,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утвержденн</w:t>
            </w:r>
            <w:r w:rsidR="005F7B6F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ый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постановлением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Правительства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Республики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Алтай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от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22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октября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2025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г.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№</w:t>
            </w:r>
            <w:r w:rsidR="007144C3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22C5E" w:rsidRPr="00B06294">
              <w:rPr>
                <w:rFonts w:ascii="PT Astra Serif" w:hAnsi="PT Astra Serif"/>
                <w:b/>
                <w:bCs/>
                <w:color w:val="000000" w:themeColor="text1"/>
                <w:sz w:val="26"/>
                <w:szCs w:val="26"/>
              </w:rPr>
              <w:t>270</w:t>
            </w:r>
            <w:permEnd w:id="1580280012"/>
          </w:p>
        </w:tc>
      </w:tr>
      <w:tr w:rsidR="0087790E" w:rsidRPr="00B06294" w14:paraId="6A576AA7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582FE95" w14:textId="77777777" w:rsidR="0087790E" w:rsidRPr="00B0629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14:paraId="7D6D6F65" w14:textId="77777777" w:rsidR="0087790E" w:rsidRPr="00B0629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14:paraId="2DF6D6A9" w14:textId="0D7F8E07" w:rsidR="00422C5E" w:rsidRPr="00B06294" w:rsidRDefault="00422C5E" w:rsidP="00684DB1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permStart w:id="1783385232" w:edGrp="everyone"/>
      <w:r w:rsidRPr="00B06294">
        <w:rPr>
          <w:rFonts w:ascii="PT Astra Serif" w:hAnsi="PT Astra Serif"/>
          <w:color w:val="000000" w:themeColor="text1"/>
          <w:sz w:val="26"/>
          <w:szCs w:val="26"/>
        </w:rPr>
        <w:t>Правительство</w:t>
      </w:r>
      <w:r w:rsidR="007144C3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000000" w:themeColor="text1"/>
          <w:sz w:val="26"/>
          <w:szCs w:val="26"/>
        </w:rPr>
        <w:t>Республики</w:t>
      </w:r>
      <w:r w:rsidR="007144C3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000000" w:themeColor="text1"/>
          <w:sz w:val="26"/>
          <w:szCs w:val="26"/>
        </w:rPr>
        <w:t>Алтай</w:t>
      </w:r>
      <w:r w:rsidR="007144C3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п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о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с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т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а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н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о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в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л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я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е</w:t>
      </w:r>
      <w:r w:rsidR="007144C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</w:t>
      </w:r>
      <w:r w:rsidRPr="00B06294">
        <w:rPr>
          <w:rFonts w:ascii="PT Astra Serif" w:hAnsi="PT Astra Serif"/>
          <w:b/>
          <w:bCs/>
          <w:color w:val="000000" w:themeColor="text1"/>
          <w:sz w:val="26"/>
          <w:szCs w:val="26"/>
        </w:rPr>
        <w:t>т:</w:t>
      </w:r>
      <w:r w:rsidR="007144C3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</w:p>
    <w:p w14:paraId="1B6BFCA4" w14:textId="77777777" w:rsidR="00422C5E" w:rsidRPr="00B06294" w:rsidRDefault="00422C5E" w:rsidP="00684DB1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14:paraId="46ECBB41" w14:textId="10DE00FE" w:rsidR="00422C5E" w:rsidRPr="00326882" w:rsidRDefault="00422C5E" w:rsidP="00452F6A">
      <w:pPr>
        <w:pStyle w:val="Default"/>
        <w:widowControl w:val="0"/>
        <w:ind w:firstLine="709"/>
        <w:jc w:val="both"/>
        <w:rPr>
          <w:rFonts w:ascii="PT Astra Serif" w:hAnsi="PT Astra Serif"/>
          <w:color w:val="auto"/>
          <w:sz w:val="26"/>
          <w:szCs w:val="26"/>
        </w:rPr>
      </w:pPr>
      <w:r w:rsidRPr="00B06294">
        <w:rPr>
          <w:rFonts w:ascii="PT Astra Serif" w:hAnsi="PT Astra Serif"/>
          <w:color w:val="auto"/>
          <w:sz w:val="26"/>
          <w:szCs w:val="26"/>
        </w:rPr>
        <w:t>Внести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в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Порядок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формирования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и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утверждения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перечня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особо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ценных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продуктивных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сельскохозяйственных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угодий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на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территории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Республики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Алтай,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использование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которых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для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целей,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не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связанных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с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ведением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сельского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хозяйства,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не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допускается,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утвержденн</w:t>
      </w:r>
      <w:r w:rsidR="005F7B6F" w:rsidRPr="00B06294">
        <w:rPr>
          <w:rFonts w:ascii="PT Astra Serif" w:hAnsi="PT Astra Serif"/>
          <w:color w:val="auto"/>
          <w:sz w:val="26"/>
          <w:szCs w:val="26"/>
        </w:rPr>
        <w:t>ый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постановлением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Правительства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Республики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Алтай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от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22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октября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2025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г.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№270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B06294">
        <w:rPr>
          <w:rFonts w:ascii="PT Astra Serif" w:hAnsi="PT Astra Serif"/>
          <w:color w:val="auto"/>
          <w:sz w:val="26"/>
          <w:szCs w:val="26"/>
        </w:rPr>
        <w:t>(</w:t>
      </w:r>
      <w:r w:rsidRPr="00326882">
        <w:rPr>
          <w:rFonts w:ascii="PT Astra Serif" w:hAnsi="PT Astra Serif"/>
          <w:color w:val="auto"/>
          <w:sz w:val="26"/>
          <w:szCs w:val="26"/>
        </w:rPr>
        <w:t>Сборник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326882">
        <w:rPr>
          <w:rFonts w:ascii="PT Astra Serif" w:hAnsi="PT Astra Serif"/>
          <w:color w:val="auto"/>
          <w:sz w:val="26"/>
          <w:szCs w:val="26"/>
        </w:rPr>
        <w:t>законодательства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326882">
        <w:rPr>
          <w:rFonts w:ascii="PT Astra Serif" w:hAnsi="PT Astra Serif"/>
          <w:color w:val="auto"/>
          <w:sz w:val="26"/>
          <w:szCs w:val="26"/>
        </w:rPr>
        <w:t>Республики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326882">
        <w:rPr>
          <w:rFonts w:ascii="PT Astra Serif" w:hAnsi="PT Astra Serif"/>
          <w:color w:val="auto"/>
          <w:sz w:val="26"/>
          <w:szCs w:val="26"/>
        </w:rPr>
        <w:t>Алтай,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326882">
        <w:rPr>
          <w:rFonts w:ascii="PT Astra Serif" w:hAnsi="PT Astra Serif"/>
          <w:color w:val="auto"/>
          <w:sz w:val="26"/>
          <w:szCs w:val="26"/>
        </w:rPr>
        <w:t>2025,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 </w:t>
      </w:r>
      <w:r w:rsidR="00B3598B">
        <w:rPr>
          <w:rFonts w:ascii="PT Astra Serif" w:hAnsi="PT Astra Serif"/>
          <w:color w:val="auto"/>
          <w:sz w:val="26"/>
          <w:szCs w:val="26"/>
        </w:rPr>
        <w:t>__(_</w:t>
      </w:r>
      <w:r w:rsidRPr="00326882">
        <w:rPr>
          <w:rFonts w:ascii="PT Astra Serif" w:hAnsi="PT Astra Serif"/>
          <w:color w:val="auto"/>
          <w:sz w:val="26"/>
          <w:szCs w:val="26"/>
        </w:rPr>
        <w:t>),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326882">
        <w:rPr>
          <w:rFonts w:ascii="PT Astra Serif" w:hAnsi="PT Astra Serif"/>
          <w:color w:val="auto"/>
          <w:sz w:val="26"/>
          <w:szCs w:val="26"/>
        </w:rPr>
        <w:t>следующие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  <w:r w:rsidRPr="00326882">
        <w:rPr>
          <w:rFonts w:ascii="PT Astra Serif" w:hAnsi="PT Astra Serif"/>
          <w:color w:val="auto"/>
          <w:sz w:val="26"/>
          <w:szCs w:val="26"/>
        </w:rPr>
        <w:t>изменения:</w:t>
      </w:r>
      <w:r w:rsidR="007144C3">
        <w:rPr>
          <w:rFonts w:ascii="PT Astra Serif" w:hAnsi="PT Astra Serif"/>
          <w:color w:val="auto"/>
          <w:sz w:val="26"/>
          <w:szCs w:val="26"/>
        </w:rPr>
        <w:t xml:space="preserve"> </w:t>
      </w:r>
    </w:p>
    <w:p w14:paraId="388BB56E" w14:textId="61574688" w:rsidR="00452F6A" w:rsidRPr="00326882" w:rsidRDefault="009D510C" w:rsidP="00B06294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326882">
        <w:rPr>
          <w:rFonts w:ascii="PT Astra Serif" w:eastAsia="Calibri" w:hAnsi="PT Astra Serif"/>
          <w:sz w:val="26"/>
          <w:szCs w:val="26"/>
          <w:lang w:eastAsia="en-US"/>
        </w:rPr>
        <w:t>1</w:t>
      </w:r>
      <w:r w:rsidR="00452F6A" w:rsidRPr="00326882">
        <w:rPr>
          <w:rFonts w:ascii="PT Astra Serif" w:eastAsia="Calibri" w:hAnsi="PT Astra Serif"/>
          <w:sz w:val="26"/>
          <w:szCs w:val="26"/>
          <w:lang w:eastAsia="en-US"/>
        </w:rPr>
        <w:t>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326882">
        <w:rPr>
          <w:rFonts w:ascii="PT Astra Serif" w:eastAsia="Calibri" w:hAnsi="PT Astra Serif"/>
          <w:sz w:val="26"/>
          <w:szCs w:val="26"/>
          <w:lang w:eastAsia="en-US"/>
        </w:rPr>
        <w:t>пункт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326882">
        <w:rPr>
          <w:rFonts w:ascii="PT Astra Serif" w:eastAsia="Calibri" w:hAnsi="PT Astra Serif"/>
          <w:sz w:val="26"/>
          <w:szCs w:val="26"/>
          <w:lang w:eastAsia="en-US"/>
        </w:rPr>
        <w:t>5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326882">
        <w:rPr>
          <w:rFonts w:ascii="PT Astra Serif" w:eastAsia="Calibri" w:hAnsi="PT Astra Serif"/>
          <w:sz w:val="26"/>
          <w:szCs w:val="26"/>
          <w:lang w:eastAsia="en-US"/>
        </w:rPr>
        <w:t>изложить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326882"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326882">
        <w:rPr>
          <w:rFonts w:ascii="PT Astra Serif" w:eastAsia="Calibri" w:hAnsi="PT Astra Serif"/>
          <w:sz w:val="26"/>
          <w:szCs w:val="26"/>
          <w:lang w:eastAsia="en-US"/>
        </w:rPr>
        <w:t>следующей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326882">
        <w:rPr>
          <w:rFonts w:ascii="PT Astra Serif" w:eastAsia="Calibri" w:hAnsi="PT Astra Serif"/>
          <w:sz w:val="26"/>
          <w:szCs w:val="26"/>
          <w:lang w:eastAsia="en-US"/>
        </w:rPr>
        <w:t>редакции:</w:t>
      </w:r>
    </w:p>
    <w:p w14:paraId="51E489F0" w14:textId="2F9A74EA" w:rsidR="005E3202" w:rsidRPr="00D37B58" w:rsidRDefault="00452F6A" w:rsidP="00B3598B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D37B58">
        <w:rPr>
          <w:rFonts w:ascii="PT Astra Serif" w:hAnsi="PT Astra Serif"/>
          <w:sz w:val="26"/>
          <w:szCs w:val="26"/>
        </w:rPr>
        <w:t>«</w:t>
      </w:r>
      <w:r w:rsidR="00D37B58" w:rsidRPr="00D37B58">
        <w:rPr>
          <w:rFonts w:ascii="PT Astra Serif" w:hAnsi="PT Astra Serif"/>
          <w:sz w:val="26"/>
          <w:szCs w:val="26"/>
        </w:rPr>
        <w:t>В целях формирования Перечня, включения земельного участка в Перечень или исключения его из Перечня Уполномоченным органом направляются письменные запросы в</w:t>
      </w:r>
      <w:r w:rsidR="00CD2B00" w:rsidRPr="00D37B58">
        <w:rPr>
          <w:rFonts w:ascii="PT Astra Serif" w:hAnsi="PT Astra Serif"/>
          <w:sz w:val="26"/>
          <w:szCs w:val="26"/>
        </w:rPr>
        <w:t>:</w:t>
      </w:r>
    </w:p>
    <w:p w14:paraId="1E06264F" w14:textId="79FA4463" w:rsidR="00452F6A" w:rsidRPr="00326882" w:rsidRDefault="008C292B" w:rsidP="00B06294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D37B58">
        <w:rPr>
          <w:rFonts w:ascii="PT Astra Serif" w:hAnsi="PT Astra Serif"/>
          <w:sz w:val="26"/>
          <w:szCs w:val="26"/>
        </w:rPr>
        <w:t>а)</w:t>
      </w:r>
      <w:r w:rsidR="007144C3" w:rsidRPr="00D37B58">
        <w:rPr>
          <w:rFonts w:ascii="PT Astra Serif" w:hAnsi="PT Astra Serif"/>
          <w:sz w:val="26"/>
          <w:szCs w:val="26"/>
        </w:rPr>
        <w:t xml:space="preserve"> </w:t>
      </w:r>
      <w:r w:rsidR="00712199" w:rsidRPr="00CA7A8A">
        <w:rPr>
          <w:rFonts w:ascii="PT Astra Serif" w:hAnsi="PT Astra Serif"/>
          <w:sz w:val="26"/>
          <w:szCs w:val="26"/>
        </w:rPr>
        <w:t>Территориальный отдел по Республике Алтай филиала Федерального государственного бюджетного учреждения «Россельхозцентр» по Алтайскому краю и Республике Алтай</w:t>
      </w:r>
      <w:r w:rsidR="00712199" w:rsidRPr="00D37B58">
        <w:rPr>
          <w:rFonts w:ascii="PT Astra Serif" w:hAnsi="PT Astra Serif"/>
          <w:sz w:val="26"/>
          <w:szCs w:val="26"/>
        </w:rPr>
        <w:t xml:space="preserve"> </w:t>
      </w:r>
      <w:r w:rsidR="00326882" w:rsidRPr="00D37B58">
        <w:rPr>
          <w:rFonts w:ascii="PT Astra Serif" w:hAnsi="PT Astra Serif"/>
          <w:sz w:val="26"/>
          <w:szCs w:val="26"/>
        </w:rPr>
        <w:t>–</w:t>
      </w:r>
      <w:r w:rsidR="00635B73" w:rsidRPr="00D37B58">
        <w:rPr>
          <w:rFonts w:ascii="PT Astra Serif" w:hAnsi="PT Astra Serif"/>
          <w:sz w:val="26"/>
          <w:szCs w:val="26"/>
        </w:rPr>
        <w:t xml:space="preserve"> </w:t>
      </w:r>
      <w:r w:rsidR="00D37B58">
        <w:rPr>
          <w:rFonts w:ascii="PT Astra Serif" w:hAnsi="PT Astra Serif"/>
          <w:sz w:val="26"/>
          <w:szCs w:val="26"/>
        </w:rPr>
        <w:t>в целях</w:t>
      </w:r>
      <w:r w:rsidR="00635B73" w:rsidRPr="00D37B58">
        <w:rPr>
          <w:rFonts w:ascii="PT Astra Serif" w:hAnsi="PT Astra Serif"/>
          <w:sz w:val="26"/>
          <w:szCs w:val="26"/>
        </w:rPr>
        <w:t xml:space="preserve"> получения с</w:t>
      </w:r>
      <w:r w:rsidR="00452F6A" w:rsidRPr="00D37B58">
        <w:rPr>
          <w:rFonts w:ascii="PT Astra Serif" w:hAnsi="PT Astra Serif"/>
          <w:sz w:val="26"/>
          <w:szCs w:val="26"/>
        </w:rPr>
        <w:t>ведений</w:t>
      </w:r>
      <w:r w:rsidR="007144C3" w:rsidRPr="00D37B58">
        <w:rPr>
          <w:rFonts w:ascii="PT Astra Serif" w:hAnsi="PT Astra Serif"/>
          <w:sz w:val="26"/>
          <w:szCs w:val="26"/>
        </w:rPr>
        <w:t xml:space="preserve"> </w:t>
      </w:r>
      <w:r w:rsidR="00452F6A" w:rsidRPr="00D37B58">
        <w:rPr>
          <w:rFonts w:ascii="PT Astra Serif" w:hAnsi="PT Astra Serif"/>
          <w:sz w:val="26"/>
          <w:szCs w:val="26"/>
        </w:rPr>
        <w:t>о</w:t>
      </w:r>
      <w:r w:rsidR="007144C3" w:rsidRPr="00D37B58">
        <w:rPr>
          <w:rFonts w:ascii="PT Astra Serif" w:hAnsi="PT Astra Serif"/>
          <w:sz w:val="26"/>
          <w:szCs w:val="26"/>
        </w:rPr>
        <w:t xml:space="preserve"> </w:t>
      </w:r>
      <w:r w:rsidR="00452F6A" w:rsidRPr="00D37B58">
        <w:rPr>
          <w:rFonts w:ascii="PT Astra Serif" w:hAnsi="PT Astra Serif"/>
          <w:sz w:val="26"/>
          <w:szCs w:val="26"/>
        </w:rPr>
        <w:t>земельном</w:t>
      </w:r>
      <w:r w:rsidR="007144C3" w:rsidRPr="00D37B58">
        <w:rPr>
          <w:rFonts w:ascii="PT Astra Serif" w:hAnsi="PT Astra Serif"/>
          <w:sz w:val="26"/>
          <w:szCs w:val="26"/>
        </w:rPr>
        <w:t xml:space="preserve"> </w:t>
      </w:r>
      <w:r w:rsidR="00452F6A" w:rsidRPr="00D37B58">
        <w:rPr>
          <w:rFonts w:ascii="PT Astra Serif" w:hAnsi="PT Astra Serif"/>
          <w:sz w:val="26"/>
          <w:szCs w:val="26"/>
        </w:rPr>
        <w:t>участке</w:t>
      </w:r>
      <w:r w:rsidR="00EB516C" w:rsidRPr="00D37B58">
        <w:rPr>
          <w:rFonts w:ascii="PT Astra Serif" w:hAnsi="PT Astra Serif"/>
          <w:sz w:val="26"/>
          <w:szCs w:val="26"/>
        </w:rPr>
        <w:t>,</w:t>
      </w:r>
      <w:r w:rsidR="007144C3" w:rsidRPr="00D37B58">
        <w:rPr>
          <w:rFonts w:ascii="PT Astra Serif" w:hAnsi="PT Astra Serif"/>
          <w:sz w:val="26"/>
          <w:szCs w:val="26"/>
        </w:rPr>
        <w:t xml:space="preserve"> </w:t>
      </w:r>
      <w:r w:rsidR="00E21AE8" w:rsidRPr="00D37B58">
        <w:rPr>
          <w:rFonts w:ascii="PT Astra Serif" w:hAnsi="PT Astra Serif"/>
          <w:sz w:val="26"/>
          <w:szCs w:val="26"/>
        </w:rPr>
        <w:t>на котором осуществляется</w:t>
      </w:r>
      <w:r w:rsidR="007144C3" w:rsidRPr="00D37B58">
        <w:rPr>
          <w:rFonts w:ascii="PT Astra Serif" w:hAnsi="PT Astra Serif"/>
          <w:sz w:val="26"/>
          <w:szCs w:val="26"/>
        </w:rPr>
        <w:t xml:space="preserve"> </w:t>
      </w:r>
      <w:r w:rsidR="00677B5E" w:rsidRPr="00D37B58">
        <w:rPr>
          <w:rFonts w:ascii="PT Astra Serif" w:hAnsi="PT Astra Serif"/>
          <w:sz w:val="26"/>
          <w:szCs w:val="26"/>
        </w:rPr>
        <w:t>производство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677B5E" w:rsidRPr="00326882">
        <w:rPr>
          <w:rFonts w:ascii="PT Astra Serif" w:eastAsia="Calibri" w:hAnsi="PT Astra Serif"/>
          <w:sz w:val="26"/>
          <w:szCs w:val="26"/>
          <w:lang w:eastAsia="en-US"/>
        </w:rPr>
        <w:t>семян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677B5E" w:rsidRPr="00326882">
        <w:rPr>
          <w:rFonts w:ascii="PT Astra Serif" w:eastAsia="Calibri" w:hAnsi="PT Astra Serif"/>
          <w:sz w:val="26"/>
          <w:szCs w:val="26"/>
          <w:lang w:eastAsia="en-US"/>
        </w:rPr>
        <w:t>высших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677B5E" w:rsidRPr="00326882">
        <w:rPr>
          <w:rFonts w:ascii="PT Astra Serif" w:eastAsia="Calibri" w:hAnsi="PT Astra Serif"/>
          <w:sz w:val="26"/>
          <w:szCs w:val="26"/>
          <w:lang w:eastAsia="en-US"/>
        </w:rPr>
        <w:t>репродукций</w:t>
      </w:r>
      <w:r w:rsidRPr="00326882">
        <w:rPr>
          <w:rFonts w:ascii="PT Astra Serif" w:eastAsia="Calibri" w:hAnsi="PT Astra Serif"/>
          <w:sz w:val="26"/>
          <w:szCs w:val="26"/>
          <w:lang w:eastAsia="en-US"/>
        </w:rPr>
        <w:t>;</w:t>
      </w:r>
    </w:p>
    <w:p w14:paraId="7ADD567C" w14:textId="26532ADF" w:rsidR="008C292B" w:rsidRDefault="008C292B" w:rsidP="00B3598B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>б)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712199" w:rsidRPr="00CA7A8A">
        <w:rPr>
          <w:rFonts w:ascii="PT Astra Serif" w:hAnsi="PT Astra Serif"/>
          <w:sz w:val="26"/>
          <w:szCs w:val="26"/>
        </w:rPr>
        <w:t>Горно-Алтайский филиал Федерального государственного бюджетного учреждения «Управление мелиорации земель сельскохозяйственного водоснабжения по Алтайскому краю»</w:t>
      </w:r>
      <w:r w:rsidR="00D37B58">
        <w:rPr>
          <w:rFonts w:ascii="PT Astra Serif" w:hAnsi="PT Astra Serif"/>
          <w:sz w:val="26"/>
          <w:szCs w:val="26"/>
        </w:rPr>
        <w:t>, Кош-Агачский</w:t>
      </w:r>
      <w:r w:rsidR="00D37B58" w:rsidRPr="00CA7A8A">
        <w:rPr>
          <w:rFonts w:ascii="PT Astra Serif" w:hAnsi="PT Astra Serif"/>
          <w:sz w:val="26"/>
          <w:szCs w:val="26"/>
        </w:rPr>
        <w:t xml:space="preserve"> филиал Федерального государственного бюджетного учреждения «Управление мелиорации земель сельскохозяйственного водоснабжения по Алтайскому краю»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-</w:t>
      </w:r>
      <w:r w:rsidR="00635B7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D37B58">
        <w:rPr>
          <w:rFonts w:ascii="PT Astra Serif" w:hAnsi="PT Astra Serif"/>
          <w:sz w:val="26"/>
          <w:szCs w:val="26"/>
        </w:rPr>
        <w:t>в целях</w:t>
      </w:r>
      <w:r w:rsidR="00D37B58" w:rsidRPr="00D37B58">
        <w:rPr>
          <w:rFonts w:ascii="PT Astra Serif" w:hAnsi="PT Astra Serif"/>
          <w:sz w:val="26"/>
          <w:szCs w:val="26"/>
        </w:rPr>
        <w:t xml:space="preserve"> получения сведений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о</w:t>
      </w:r>
      <w:r>
        <w:rPr>
          <w:rFonts w:ascii="PT Astra Serif" w:eastAsia="Calibri" w:hAnsi="PT Astra Serif"/>
          <w:sz w:val="26"/>
          <w:szCs w:val="26"/>
          <w:lang w:eastAsia="en-US"/>
        </w:rPr>
        <w:t>б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искусственно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орошаем</w:t>
      </w:r>
      <w:r w:rsidR="00B76275">
        <w:rPr>
          <w:rFonts w:ascii="PT Astra Serif" w:eastAsia="Calibri" w:hAnsi="PT Astra Serif"/>
          <w:sz w:val="26"/>
          <w:szCs w:val="26"/>
          <w:lang w:eastAsia="en-US"/>
        </w:rPr>
        <w:t>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осушаем</w:t>
      </w:r>
      <w:r w:rsidR="00B76275">
        <w:rPr>
          <w:rFonts w:ascii="PT Astra Serif" w:eastAsia="Calibri" w:hAnsi="PT Astra Serif"/>
          <w:sz w:val="26"/>
          <w:szCs w:val="26"/>
          <w:lang w:eastAsia="en-US"/>
        </w:rPr>
        <w:t>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земельн</w:t>
      </w:r>
      <w:r w:rsidR="00B76275">
        <w:rPr>
          <w:rFonts w:ascii="PT Astra Serif" w:eastAsia="Calibri" w:hAnsi="PT Astra Serif"/>
          <w:sz w:val="26"/>
          <w:szCs w:val="26"/>
          <w:lang w:eastAsia="en-US"/>
        </w:rPr>
        <w:t>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участк</w:t>
      </w:r>
      <w:r w:rsidR="00B76275">
        <w:rPr>
          <w:rFonts w:ascii="PT Astra Serif" w:eastAsia="Calibri" w:hAnsi="PT Astra Serif"/>
          <w:sz w:val="26"/>
          <w:szCs w:val="26"/>
          <w:lang w:eastAsia="en-US"/>
        </w:rPr>
        <w:t xml:space="preserve">е, включая данные </w:t>
      </w:r>
      <w:r w:rsidR="0037775C">
        <w:rPr>
          <w:rFonts w:ascii="PT Astra Serif" w:eastAsia="Calibri" w:hAnsi="PT Astra Serif"/>
          <w:sz w:val="26"/>
          <w:szCs w:val="26"/>
          <w:lang w:eastAsia="en-US"/>
        </w:rPr>
        <w:t xml:space="preserve">об </w:t>
      </w:r>
      <w:r w:rsidR="0037775C" w:rsidRPr="00EB516C">
        <w:rPr>
          <w:rFonts w:ascii="PT Astra Serif" w:eastAsia="Calibri" w:hAnsi="PT Astra Serif"/>
          <w:sz w:val="26"/>
          <w:szCs w:val="26"/>
          <w:lang w:eastAsia="en-US"/>
        </w:rPr>
        <w:t>оросительны</w:t>
      </w:r>
      <w:r w:rsidR="0037775C">
        <w:rPr>
          <w:rFonts w:ascii="PT Astra Serif" w:eastAsia="Calibri" w:hAnsi="PT Astra Serif"/>
          <w:sz w:val="26"/>
          <w:szCs w:val="26"/>
          <w:lang w:eastAsia="en-US"/>
        </w:rPr>
        <w:t xml:space="preserve">х </w:t>
      </w:r>
      <w:r w:rsidR="0037775C" w:rsidRPr="00EB516C"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37775C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37775C" w:rsidRPr="00EB516C">
        <w:rPr>
          <w:rFonts w:ascii="PT Astra Serif" w:eastAsia="Calibri" w:hAnsi="PT Astra Serif"/>
          <w:sz w:val="26"/>
          <w:szCs w:val="26"/>
          <w:lang w:eastAsia="en-US"/>
        </w:rPr>
        <w:t>осушительны</w:t>
      </w:r>
      <w:r w:rsidR="0037775C">
        <w:rPr>
          <w:rFonts w:ascii="PT Astra Serif" w:eastAsia="Calibri" w:hAnsi="PT Astra Serif"/>
          <w:sz w:val="26"/>
          <w:szCs w:val="26"/>
          <w:lang w:eastAsia="en-US"/>
        </w:rPr>
        <w:t xml:space="preserve">х </w:t>
      </w:r>
      <w:r w:rsidR="0037775C" w:rsidRPr="00EB516C">
        <w:rPr>
          <w:rFonts w:ascii="PT Astra Serif" w:eastAsia="Calibri" w:hAnsi="PT Astra Serif"/>
          <w:sz w:val="26"/>
          <w:szCs w:val="26"/>
          <w:lang w:eastAsia="en-US"/>
        </w:rPr>
        <w:t>системах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(кадастровый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номер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земельного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участка,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площадь,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местоположение)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;</w:t>
      </w:r>
    </w:p>
    <w:p w14:paraId="5FBDBC6D" w14:textId="6490DC17" w:rsidR="0037775C" w:rsidRDefault="00EC6932" w:rsidP="0037775C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lastRenderedPageBreak/>
        <w:t>в</w:t>
      </w:r>
      <w:r w:rsidR="008C292B">
        <w:rPr>
          <w:rFonts w:ascii="PT Astra Serif" w:eastAsia="Calibri" w:hAnsi="PT Astra Serif"/>
          <w:sz w:val="26"/>
          <w:szCs w:val="26"/>
          <w:lang w:eastAsia="en-US"/>
        </w:rPr>
        <w:t>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37775C">
        <w:rPr>
          <w:rFonts w:ascii="PT Astra Serif" w:eastAsia="Calibri" w:hAnsi="PT Astra Serif"/>
          <w:sz w:val="26"/>
          <w:szCs w:val="26"/>
          <w:lang w:eastAsia="en-US"/>
        </w:rPr>
        <w:t>органы местного самоуправления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Республики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Алтай,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-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D37B58">
        <w:rPr>
          <w:rFonts w:ascii="PT Astra Serif" w:hAnsi="PT Astra Serif"/>
          <w:sz w:val="26"/>
          <w:szCs w:val="26"/>
        </w:rPr>
        <w:t>в целях</w:t>
      </w:r>
      <w:r w:rsidR="00D37B58" w:rsidRPr="00D37B58">
        <w:rPr>
          <w:rFonts w:ascii="PT Astra Serif" w:hAnsi="PT Astra Serif"/>
          <w:sz w:val="26"/>
          <w:szCs w:val="26"/>
        </w:rPr>
        <w:t xml:space="preserve"> получения сведений</w:t>
      </w:r>
      <w:r w:rsidR="000D7114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37775C">
        <w:rPr>
          <w:rFonts w:ascii="PT Astra Serif" w:eastAsia="Calibri" w:hAnsi="PT Astra Serif"/>
          <w:sz w:val="26"/>
          <w:szCs w:val="26"/>
        </w:rPr>
        <w:t>о земельном участке, который:</w:t>
      </w:r>
    </w:p>
    <w:p w14:paraId="1A17B83D" w14:textId="3F8E6D8F" w:rsidR="00B3598B" w:rsidRDefault="0037775C" w:rsidP="0037775C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спользу</w:t>
      </w:r>
      <w:r>
        <w:rPr>
          <w:rFonts w:ascii="PT Astra Serif" w:eastAsia="Calibri" w:hAnsi="PT Astra Serif"/>
          <w:sz w:val="26"/>
          <w:szCs w:val="26"/>
          <w:lang w:eastAsia="en-US"/>
        </w:rPr>
        <w:t>ется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опытно-производственны</w:t>
      </w:r>
      <w:r w:rsidR="00EC6932">
        <w:rPr>
          <w:rFonts w:ascii="PT Astra Serif" w:eastAsia="Calibri" w:hAnsi="PT Astra Serif"/>
          <w:sz w:val="26"/>
          <w:szCs w:val="26"/>
          <w:lang w:eastAsia="en-US"/>
        </w:rPr>
        <w:t>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подразделени</w:t>
      </w:r>
      <w:r>
        <w:rPr>
          <w:rFonts w:ascii="PT Astra Serif" w:eastAsia="Calibri" w:hAnsi="PT Astra Serif"/>
          <w:sz w:val="26"/>
          <w:szCs w:val="26"/>
          <w:lang w:eastAsia="en-US"/>
        </w:rPr>
        <w:t>ем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научн</w:t>
      </w:r>
      <w:r>
        <w:rPr>
          <w:rFonts w:ascii="PT Astra Serif" w:eastAsia="Calibri" w:hAnsi="PT Astra Serif"/>
          <w:sz w:val="26"/>
          <w:szCs w:val="26"/>
          <w:lang w:eastAsia="en-US"/>
        </w:rPr>
        <w:t>ой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организаци</w:t>
      </w:r>
      <w:r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плодопитомническ</w:t>
      </w:r>
      <w:r>
        <w:rPr>
          <w:rFonts w:ascii="PT Astra Serif" w:eastAsia="Calibri" w:hAnsi="PT Astra Serif"/>
          <w:sz w:val="26"/>
          <w:szCs w:val="26"/>
          <w:lang w:eastAsia="en-US"/>
        </w:rPr>
        <w:t>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отдельны</w:t>
      </w:r>
      <w:r w:rsidR="00EC6932">
        <w:rPr>
          <w:rFonts w:ascii="PT Astra Serif" w:eastAsia="Calibri" w:hAnsi="PT Astra Serif"/>
          <w:sz w:val="26"/>
          <w:szCs w:val="26"/>
          <w:lang w:eastAsia="en-US"/>
        </w:rPr>
        <w:t>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специализированны</w:t>
      </w:r>
      <w:r w:rsidR="00EC6932">
        <w:rPr>
          <w:rFonts w:ascii="PT Astra Serif" w:eastAsia="Calibri" w:hAnsi="PT Astra Serif"/>
          <w:sz w:val="26"/>
          <w:szCs w:val="26"/>
          <w:lang w:eastAsia="en-US"/>
        </w:rPr>
        <w:t>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отраслевы</w:t>
      </w:r>
      <w:r w:rsidR="00EC6932">
        <w:rPr>
          <w:rFonts w:ascii="PT Astra Serif" w:eastAsia="Calibri" w:hAnsi="PT Astra Serif"/>
          <w:sz w:val="26"/>
          <w:szCs w:val="26"/>
          <w:lang w:eastAsia="en-US"/>
        </w:rPr>
        <w:t>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сельскохозяйственны</w:t>
      </w:r>
      <w:r w:rsidR="00EC6932">
        <w:rPr>
          <w:rFonts w:ascii="PT Astra Serif" w:eastAsia="Calibri" w:hAnsi="PT Astra Serif"/>
          <w:sz w:val="26"/>
          <w:szCs w:val="26"/>
          <w:lang w:eastAsia="en-US"/>
        </w:rPr>
        <w:t>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предприят</w:t>
      </w:r>
      <w:r>
        <w:rPr>
          <w:rFonts w:ascii="PT Astra Serif" w:eastAsia="Calibri" w:hAnsi="PT Astra Serif"/>
          <w:sz w:val="26"/>
          <w:szCs w:val="26"/>
          <w:lang w:eastAsia="en-US"/>
        </w:rPr>
        <w:t>ием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;</w:t>
      </w:r>
    </w:p>
    <w:p w14:paraId="0ECE34E7" w14:textId="6D2D9A49" w:rsidR="00EC6932" w:rsidRPr="00EB516C" w:rsidRDefault="00EC6932" w:rsidP="00EC6932">
      <w:pPr>
        <w:shd w:val="clear" w:color="auto" w:fill="FFFFFF"/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EB516C">
        <w:rPr>
          <w:rFonts w:ascii="PT Astra Serif" w:eastAsia="Calibri" w:hAnsi="PT Astra Serif" w:cs="Times New Roman"/>
          <w:sz w:val="26"/>
          <w:szCs w:val="26"/>
        </w:rPr>
        <w:t>занят</w:t>
      </w:r>
      <w:r w:rsidR="007144C3">
        <w:rPr>
          <w:rFonts w:ascii="PT Astra Serif" w:eastAsia="Calibri" w:hAnsi="PT Astra Serif" w:cs="Times New Roman"/>
          <w:sz w:val="26"/>
          <w:szCs w:val="26"/>
        </w:rPr>
        <w:t xml:space="preserve"> </w:t>
      </w:r>
      <w:r w:rsidRPr="00EB516C">
        <w:rPr>
          <w:rFonts w:ascii="PT Astra Serif" w:eastAsia="Calibri" w:hAnsi="PT Astra Serif" w:cs="Times New Roman"/>
          <w:sz w:val="26"/>
          <w:szCs w:val="26"/>
        </w:rPr>
        <w:t>многолетними</w:t>
      </w:r>
      <w:r w:rsidR="007144C3">
        <w:rPr>
          <w:rFonts w:ascii="PT Astra Serif" w:eastAsia="Calibri" w:hAnsi="PT Astra Serif" w:cs="Times New Roman"/>
          <w:sz w:val="26"/>
          <w:szCs w:val="26"/>
        </w:rPr>
        <w:t xml:space="preserve"> </w:t>
      </w:r>
      <w:r w:rsidRPr="00EB516C">
        <w:rPr>
          <w:rFonts w:ascii="PT Astra Serif" w:eastAsia="Calibri" w:hAnsi="PT Astra Serif" w:cs="Times New Roman"/>
          <w:sz w:val="26"/>
          <w:szCs w:val="26"/>
        </w:rPr>
        <w:t>плодово-ягодными</w:t>
      </w:r>
      <w:r w:rsidR="007144C3">
        <w:rPr>
          <w:rFonts w:ascii="PT Astra Serif" w:eastAsia="Calibri" w:hAnsi="PT Astra Serif" w:cs="Times New Roman"/>
          <w:sz w:val="26"/>
          <w:szCs w:val="26"/>
        </w:rPr>
        <w:t xml:space="preserve"> </w:t>
      </w:r>
      <w:r w:rsidRPr="00EB516C">
        <w:rPr>
          <w:rFonts w:ascii="PT Astra Serif" w:eastAsia="Calibri" w:hAnsi="PT Astra Serif" w:cs="Times New Roman"/>
          <w:sz w:val="26"/>
          <w:szCs w:val="26"/>
        </w:rPr>
        <w:t>насаждениями;</w:t>
      </w:r>
    </w:p>
    <w:p w14:paraId="70DF6BD6" w14:textId="299CF9F7" w:rsidR="00EC6932" w:rsidRPr="00EB516C" w:rsidRDefault="0037775C" w:rsidP="00B3598B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</w:rPr>
        <w:t>предназначен для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исследовательских</w:t>
      </w:r>
      <w:r>
        <w:rPr>
          <w:rFonts w:ascii="PT Astra Serif" w:eastAsia="Calibri" w:hAnsi="PT Astra Serif"/>
          <w:sz w:val="26"/>
          <w:szCs w:val="26"/>
          <w:lang w:eastAsia="en-US"/>
        </w:rPr>
        <w:t>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опытных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целей,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испытания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сортов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сельскохозяйственных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растений,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производств</w:t>
      </w:r>
      <w:r w:rsidR="00CD2B00">
        <w:rPr>
          <w:rFonts w:ascii="PT Astra Serif" w:eastAsia="Calibri" w:hAnsi="PT Astra Serif"/>
          <w:sz w:val="26"/>
          <w:szCs w:val="26"/>
          <w:lang w:eastAsia="en-US"/>
        </w:rPr>
        <w:t>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семян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высших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EB516C">
        <w:rPr>
          <w:rFonts w:ascii="PT Astra Serif" w:eastAsia="Calibri" w:hAnsi="PT Astra Serif"/>
          <w:sz w:val="26"/>
          <w:szCs w:val="26"/>
          <w:lang w:eastAsia="en-US"/>
        </w:rPr>
        <w:t>репродукций</w:t>
      </w:r>
      <w:r w:rsidR="00EC6932">
        <w:rPr>
          <w:rFonts w:ascii="PT Astra Serif" w:eastAsia="Calibri" w:hAnsi="PT Astra Serif"/>
          <w:sz w:val="26"/>
          <w:szCs w:val="26"/>
          <w:lang w:eastAsia="en-US"/>
        </w:rPr>
        <w:t>;</w:t>
      </w:r>
    </w:p>
    <w:p w14:paraId="1B03C9CA" w14:textId="3A98DF5A" w:rsidR="00B3598B" w:rsidRDefault="0037775C" w:rsidP="00B3598B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</w:rPr>
        <w:t>закреплен за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учебно-опытны</w:t>
      </w:r>
      <w:r>
        <w:rPr>
          <w:rFonts w:ascii="PT Astra Serif" w:eastAsia="Calibri" w:hAnsi="PT Astra Serif"/>
          <w:sz w:val="26"/>
          <w:szCs w:val="26"/>
          <w:lang w:eastAsia="en-US"/>
        </w:rPr>
        <w:t>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подразделени</w:t>
      </w:r>
      <w:r>
        <w:rPr>
          <w:rFonts w:ascii="PT Astra Serif" w:eastAsia="Calibri" w:hAnsi="PT Astra Serif"/>
          <w:sz w:val="26"/>
          <w:szCs w:val="26"/>
          <w:lang w:eastAsia="en-US"/>
        </w:rPr>
        <w:t>ем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образовательн</w:t>
      </w:r>
      <w:r>
        <w:rPr>
          <w:rFonts w:ascii="PT Astra Serif" w:eastAsia="Calibri" w:hAnsi="PT Astra Serif"/>
          <w:sz w:val="26"/>
          <w:szCs w:val="26"/>
          <w:lang w:eastAsia="en-US"/>
        </w:rPr>
        <w:t>ой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организаци</w:t>
      </w:r>
      <w:r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высшего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образования,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профессиональн</w:t>
      </w:r>
      <w:r>
        <w:rPr>
          <w:rFonts w:ascii="PT Astra Serif" w:eastAsia="Calibri" w:hAnsi="PT Astra Serif"/>
          <w:sz w:val="26"/>
          <w:szCs w:val="26"/>
          <w:lang w:eastAsia="en-US"/>
        </w:rPr>
        <w:t>ой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образовательн</w:t>
      </w:r>
      <w:r>
        <w:rPr>
          <w:rFonts w:ascii="PT Astra Serif" w:eastAsia="Calibri" w:hAnsi="PT Astra Serif"/>
          <w:sz w:val="26"/>
          <w:szCs w:val="26"/>
          <w:lang w:eastAsia="en-US"/>
        </w:rPr>
        <w:t>ой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организаци</w:t>
      </w:r>
      <w:r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сортоиспытательны</w:t>
      </w:r>
      <w:r>
        <w:rPr>
          <w:rFonts w:ascii="PT Astra Serif" w:eastAsia="Calibri" w:hAnsi="PT Astra Serif"/>
          <w:sz w:val="26"/>
          <w:szCs w:val="26"/>
          <w:lang w:eastAsia="en-US"/>
        </w:rPr>
        <w:t>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B3598B" w:rsidRPr="00EB516C">
        <w:rPr>
          <w:rFonts w:ascii="PT Astra Serif" w:eastAsia="Calibri" w:hAnsi="PT Astra Serif"/>
          <w:sz w:val="26"/>
          <w:szCs w:val="26"/>
          <w:lang w:eastAsia="en-US"/>
        </w:rPr>
        <w:t>участк</w:t>
      </w:r>
      <w:r>
        <w:rPr>
          <w:rFonts w:ascii="PT Astra Serif" w:eastAsia="Calibri" w:hAnsi="PT Astra Serif"/>
          <w:sz w:val="26"/>
          <w:szCs w:val="26"/>
          <w:lang w:eastAsia="en-US"/>
        </w:rPr>
        <w:t>ом</w:t>
      </w:r>
      <w:r w:rsidR="00192632">
        <w:rPr>
          <w:rFonts w:ascii="PT Astra Serif" w:eastAsia="Calibri" w:hAnsi="PT Astra Serif"/>
          <w:sz w:val="26"/>
          <w:szCs w:val="26"/>
          <w:lang w:eastAsia="en-US"/>
        </w:rPr>
        <w:t>.</w:t>
      </w:r>
    </w:p>
    <w:p w14:paraId="0A8C76B4" w14:textId="6AD07820" w:rsidR="00EC6932" w:rsidRDefault="00EC6932" w:rsidP="00EC6932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>г)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D37B58">
        <w:rPr>
          <w:rFonts w:ascii="PT Astra Serif" w:hAnsi="PT Astra Serif"/>
          <w:sz w:val="26"/>
          <w:szCs w:val="26"/>
        </w:rPr>
        <w:t>Г</w:t>
      </w:r>
      <w:r w:rsidR="00712199" w:rsidRPr="00CA7A8A">
        <w:rPr>
          <w:rFonts w:ascii="PT Astra Serif" w:hAnsi="PT Astra Serif"/>
          <w:sz w:val="26"/>
          <w:szCs w:val="26"/>
        </w:rPr>
        <w:t>осударственно</w:t>
      </w:r>
      <w:r w:rsidR="00D37B58">
        <w:rPr>
          <w:rFonts w:ascii="PT Astra Serif" w:hAnsi="PT Astra Serif"/>
          <w:sz w:val="26"/>
          <w:szCs w:val="26"/>
        </w:rPr>
        <w:t>е</w:t>
      </w:r>
      <w:r w:rsidR="00712199" w:rsidRPr="00CA7A8A">
        <w:rPr>
          <w:rFonts w:ascii="PT Astra Serif" w:hAnsi="PT Astra Serif"/>
          <w:sz w:val="26"/>
          <w:szCs w:val="26"/>
        </w:rPr>
        <w:t xml:space="preserve"> бюджетн</w:t>
      </w:r>
      <w:r w:rsidR="00D37B58">
        <w:rPr>
          <w:rFonts w:ascii="PT Astra Serif" w:hAnsi="PT Astra Serif"/>
          <w:sz w:val="26"/>
          <w:szCs w:val="26"/>
        </w:rPr>
        <w:t>ое</w:t>
      </w:r>
      <w:r w:rsidR="00712199" w:rsidRPr="00CA7A8A">
        <w:rPr>
          <w:rFonts w:ascii="PT Astra Serif" w:hAnsi="PT Astra Serif"/>
          <w:sz w:val="26"/>
          <w:szCs w:val="26"/>
        </w:rPr>
        <w:t xml:space="preserve"> учреждени</w:t>
      </w:r>
      <w:r w:rsidR="00D37B58">
        <w:rPr>
          <w:rFonts w:ascii="PT Astra Serif" w:hAnsi="PT Astra Serif"/>
          <w:sz w:val="26"/>
          <w:szCs w:val="26"/>
        </w:rPr>
        <w:t>е</w:t>
      </w:r>
      <w:r w:rsidR="00712199" w:rsidRPr="00CA7A8A">
        <w:rPr>
          <w:rFonts w:ascii="PT Astra Serif" w:hAnsi="PT Astra Serif"/>
          <w:sz w:val="26"/>
          <w:szCs w:val="26"/>
        </w:rPr>
        <w:t xml:space="preserve"> «Центр государственной кадастровой оценки»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-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D37B58">
        <w:rPr>
          <w:rFonts w:ascii="PT Astra Serif" w:hAnsi="PT Astra Serif"/>
          <w:sz w:val="26"/>
          <w:szCs w:val="26"/>
        </w:rPr>
        <w:t>в целях</w:t>
      </w:r>
      <w:r w:rsidR="00D37B58" w:rsidRPr="00D37B58">
        <w:rPr>
          <w:rFonts w:ascii="PT Astra Serif" w:hAnsi="PT Astra Serif"/>
          <w:sz w:val="26"/>
          <w:szCs w:val="26"/>
        </w:rPr>
        <w:t xml:space="preserve"> получения </w:t>
      </w:r>
      <w:r w:rsidR="0037775C" w:rsidRPr="00326882">
        <w:rPr>
          <w:rFonts w:ascii="PT Astra Serif" w:eastAsia="Calibri" w:hAnsi="PT Astra Serif"/>
          <w:sz w:val="26"/>
          <w:szCs w:val="26"/>
          <w:lang w:eastAsia="en-US"/>
        </w:rPr>
        <w:t>сведений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о</w:t>
      </w:r>
      <w:r>
        <w:rPr>
          <w:rFonts w:ascii="PT Astra Serif" w:eastAsia="Calibri" w:hAnsi="PT Astra Serif"/>
          <w:sz w:val="26"/>
          <w:szCs w:val="26"/>
          <w:lang w:eastAsia="en-US"/>
        </w:rPr>
        <w:t>б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удельном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показателе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кадастровой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стоимости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земельного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6"/>
          <w:szCs w:val="26"/>
          <w:lang w:eastAsia="en-US"/>
        </w:rPr>
        <w:t>участка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;</w:t>
      </w:r>
    </w:p>
    <w:p w14:paraId="1F396D9F" w14:textId="60B5A8A9" w:rsidR="005436B6" w:rsidRPr="00EB516C" w:rsidRDefault="005436B6" w:rsidP="005436B6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 xml:space="preserve">д) </w:t>
      </w:r>
      <w:r w:rsidR="00712199">
        <w:rPr>
          <w:rFonts w:ascii="PT Astra Serif" w:hAnsi="PT Astra Serif"/>
          <w:sz w:val="26"/>
          <w:szCs w:val="26"/>
        </w:rPr>
        <w:t>Филиал г</w:t>
      </w:r>
      <w:r w:rsidR="00712199" w:rsidRPr="00CA7A8A">
        <w:rPr>
          <w:rFonts w:ascii="PT Astra Serif" w:hAnsi="PT Astra Serif"/>
          <w:sz w:val="26"/>
          <w:szCs w:val="26"/>
        </w:rPr>
        <w:t>осударственного бюджетного учреждения «</w:t>
      </w:r>
      <w:proofErr w:type="spellStart"/>
      <w:r w:rsidR="00712199" w:rsidRPr="00CA7A8A">
        <w:rPr>
          <w:rFonts w:ascii="PT Astra Serif" w:hAnsi="PT Astra Serif"/>
          <w:sz w:val="26"/>
          <w:szCs w:val="26"/>
        </w:rPr>
        <w:t>Госсорткомиссия</w:t>
      </w:r>
      <w:proofErr w:type="spellEnd"/>
      <w:r w:rsidR="00712199" w:rsidRPr="00CA7A8A">
        <w:rPr>
          <w:rFonts w:ascii="PT Astra Serif" w:hAnsi="PT Astra Serif"/>
          <w:sz w:val="26"/>
          <w:szCs w:val="26"/>
        </w:rPr>
        <w:t>» по Алтайскому краю и Республике Алтай</w:t>
      </w:r>
      <w:r w:rsidR="00712199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eastAsia="Calibri" w:hAnsi="PT Astra Serif"/>
          <w:sz w:val="26"/>
          <w:szCs w:val="26"/>
        </w:rPr>
        <w:t xml:space="preserve">- </w:t>
      </w:r>
      <w:r w:rsidR="00D37B58">
        <w:rPr>
          <w:rFonts w:ascii="PT Astra Serif" w:hAnsi="PT Astra Serif"/>
          <w:sz w:val="26"/>
          <w:szCs w:val="26"/>
        </w:rPr>
        <w:t>в целях</w:t>
      </w:r>
      <w:r w:rsidR="00D37B58" w:rsidRPr="00D37B58">
        <w:rPr>
          <w:rFonts w:ascii="PT Astra Serif" w:hAnsi="PT Astra Serif"/>
          <w:sz w:val="26"/>
          <w:szCs w:val="26"/>
        </w:rPr>
        <w:t xml:space="preserve"> получения </w:t>
      </w:r>
      <w:r w:rsidRPr="00326882">
        <w:rPr>
          <w:rFonts w:ascii="PT Astra Serif" w:eastAsia="Calibri" w:hAnsi="PT Astra Serif"/>
          <w:sz w:val="26"/>
          <w:szCs w:val="26"/>
          <w:lang w:eastAsia="en-US"/>
        </w:rPr>
        <w:t>сведений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326882">
        <w:rPr>
          <w:rFonts w:ascii="PT Astra Serif" w:eastAsia="Calibri" w:hAnsi="PT Astra Serif"/>
          <w:sz w:val="26"/>
          <w:szCs w:val="26"/>
          <w:lang w:eastAsia="en-US"/>
        </w:rPr>
        <w:t>о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326882">
        <w:rPr>
          <w:rFonts w:ascii="PT Astra Serif" w:eastAsia="Calibri" w:hAnsi="PT Astra Serif"/>
          <w:sz w:val="26"/>
          <w:szCs w:val="26"/>
          <w:lang w:eastAsia="en-US"/>
        </w:rPr>
        <w:t>земельном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326882">
        <w:rPr>
          <w:rFonts w:ascii="PT Astra Serif" w:eastAsia="Calibri" w:hAnsi="PT Astra Serif"/>
          <w:sz w:val="26"/>
          <w:szCs w:val="26"/>
          <w:lang w:eastAsia="en-US"/>
        </w:rPr>
        <w:t>участке,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который </w:t>
      </w:r>
      <w:r>
        <w:rPr>
          <w:rFonts w:ascii="PT Astra Serif" w:eastAsia="Calibri" w:hAnsi="PT Astra Serif"/>
          <w:sz w:val="26"/>
          <w:szCs w:val="26"/>
        </w:rPr>
        <w:t>предназначен для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исследовательских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,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опытных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целей,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испытания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сортов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сельскохозяйственных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растений,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производств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а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семян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высших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EB516C">
        <w:rPr>
          <w:rFonts w:ascii="PT Astra Serif" w:eastAsia="Calibri" w:hAnsi="PT Astra Serif"/>
          <w:sz w:val="26"/>
          <w:szCs w:val="26"/>
          <w:lang w:eastAsia="en-US"/>
        </w:rPr>
        <w:t>репродукций</w:t>
      </w:r>
      <w:r>
        <w:rPr>
          <w:rFonts w:ascii="PT Astra Serif" w:eastAsia="Calibri" w:hAnsi="PT Astra Serif"/>
          <w:sz w:val="26"/>
          <w:szCs w:val="26"/>
          <w:lang w:eastAsia="en-US"/>
        </w:rPr>
        <w:t>;</w:t>
      </w:r>
    </w:p>
    <w:p w14:paraId="61871305" w14:textId="531A6E3A" w:rsidR="00EC6932" w:rsidRDefault="005436B6" w:rsidP="00EC6932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>е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Горно-Алтайский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филиал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Федерального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государственного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бюджетного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учреждения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«Агрохимическая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служба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России»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EC6932" w:rsidRPr="00C06637">
        <w:rPr>
          <w:rFonts w:ascii="PT Astra Serif" w:eastAsia="Calibri" w:hAnsi="PT Astra Serif"/>
          <w:sz w:val="26"/>
          <w:szCs w:val="26"/>
          <w:lang w:eastAsia="en-US"/>
        </w:rPr>
        <w:t>-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D37B58">
        <w:rPr>
          <w:rFonts w:ascii="PT Astra Serif" w:hAnsi="PT Astra Serif"/>
          <w:sz w:val="26"/>
          <w:szCs w:val="26"/>
        </w:rPr>
        <w:t>в целях</w:t>
      </w:r>
      <w:r w:rsidR="00D37B58" w:rsidRPr="00D37B58">
        <w:rPr>
          <w:rFonts w:ascii="PT Astra Serif" w:hAnsi="PT Astra Serif"/>
          <w:sz w:val="26"/>
          <w:szCs w:val="26"/>
        </w:rPr>
        <w:t xml:space="preserve"> получения</w:t>
      </w:r>
      <w:r w:rsidR="004D0BBF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37775C" w:rsidRPr="00326882">
        <w:rPr>
          <w:rFonts w:ascii="PT Astra Serif" w:eastAsia="Calibri" w:hAnsi="PT Astra Serif"/>
          <w:sz w:val="26"/>
          <w:szCs w:val="26"/>
          <w:lang w:eastAsia="en-US"/>
        </w:rPr>
        <w:t>сведений</w:t>
      </w:r>
      <w:r w:rsidR="0037775C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>о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земельном участке</w:t>
      </w:r>
      <w:r w:rsidR="00EC6932">
        <w:rPr>
          <w:rFonts w:ascii="PT Astra Serif" w:eastAsia="Calibri" w:hAnsi="PT Astra Serif"/>
          <w:sz w:val="26"/>
          <w:szCs w:val="26"/>
          <w:lang w:eastAsia="en-US"/>
        </w:rPr>
        <w:t>:</w:t>
      </w:r>
    </w:p>
    <w:p w14:paraId="15F17E8F" w14:textId="3FC6C24A" w:rsidR="00EC6932" w:rsidRPr="00C06637" w:rsidRDefault="00EC6932" w:rsidP="00EC6932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C06637"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отношении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которого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предшествующие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10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лет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проведены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культуртехнические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работы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(или)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химическая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мелиорация,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(или)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внесение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повышенных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доз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органических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удобрений;</w:t>
      </w:r>
    </w:p>
    <w:p w14:paraId="6C910252" w14:textId="2BE7CF6E" w:rsidR="00EC6932" w:rsidRDefault="00EC6932" w:rsidP="00EC6932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bookmarkStart w:id="1" w:name="_Hlk225528497"/>
      <w:r w:rsidRPr="00192632">
        <w:rPr>
          <w:rFonts w:ascii="PT Astra Serif" w:eastAsia="Calibri" w:hAnsi="PT Astra Serif"/>
          <w:sz w:val="26"/>
          <w:szCs w:val="26"/>
          <w:lang w:eastAsia="en-US"/>
        </w:rPr>
        <w:t>почвенное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плодородие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5436B6" w:rsidRPr="00192632">
        <w:rPr>
          <w:rFonts w:ascii="PT Astra Serif" w:eastAsia="Calibri" w:hAnsi="PT Astra Serif"/>
          <w:sz w:val="26"/>
          <w:szCs w:val="26"/>
          <w:lang w:eastAsia="en-US"/>
        </w:rPr>
        <w:t>которо</w:t>
      </w:r>
      <w:r w:rsidR="005436B6">
        <w:rPr>
          <w:rFonts w:ascii="PT Astra Serif" w:eastAsia="Calibri" w:hAnsi="PT Astra Serif"/>
          <w:sz w:val="26"/>
          <w:szCs w:val="26"/>
          <w:lang w:eastAsia="en-US"/>
        </w:rPr>
        <w:t>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(по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показателям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бонитета,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содержания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гумуса,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агрохимических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характеристик)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превышает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средний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показатель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по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соответствующему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муниципальному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району</w:t>
      </w:r>
      <w:r w:rsidR="00192632">
        <w:rPr>
          <w:rFonts w:ascii="PT Astra Serif" w:eastAsia="Calibri" w:hAnsi="PT Astra Serif"/>
          <w:sz w:val="26"/>
          <w:szCs w:val="26"/>
          <w:lang w:eastAsia="en-US"/>
        </w:rPr>
        <w:t>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192632">
        <w:rPr>
          <w:rFonts w:ascii="PT Astra Serif" w:eastAsia="Calibri" w:hAnsi="PT Astra Serif"/>
          <w:sz w:val="26"/>
          <w:szCs w:val="26"/>
          <w:lang w:eastAsia="en-US"/>
        </w:rPr>
        <w:t>округу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на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15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%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192632">
        <w:rPr>
          <w:rFonts w:ascii="PT Astra Serif" w:eastAsia="Calibri" w:hAnsi="PT Astra Serif"/>
          <w:sz w:val="26"/>
          <w:szCs w:val="26"/>
          <w:lang w:eastAsia="en-US"/>
        </w:rPr>
        <w:t>более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. </w:t>
      </w:r>
    </w:p>
    <w:bookmarkEnd w:id="1"/>
    <w:p w14:paraId="5773432C" w14:textId="77CB06D5" w:rsidR="00B3598B" w:rsidRPr="00C06637" w:rsidRDefault="007144C3" w:rsidP="005436B6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>Сведения о земельных участках, кадастровая стоимость которых превышает средний уровень кадастровой стоимости по муниципальному району (городскому округу) на десять и более процентов формируются Уполномоченным органом в</w:t>
      </w:r>
      <w:r w:rsidR="005436B6">
        <w:rPr>
          <w:rFonts w:ascii="PT Astra Serif" w:eastAsia="Calibri" w:hAnsi="PT Astra Serif"/>
          <w:sz w:val="26"/>
          <w:szCs w:val="26"/>
          <w:lang w:eastAsia="en-US"/>
        </w:rPr>
        <w:t xml:space="preserve"> произвольной форме в</w:t>
      </w:r>
      <w:r>
        <w:rPr>
          <w:rFonts w:ascii="PT Astra Serif" w:eastAsia="Calibri" w:hAnsi="PT Astra Serif"/>
          <w:sz w:val="26"/>
          <w:szCs w:val="26"/>
          <w:lang w:eastAsia="en-US"/>
        </w:rPr>
        <w:t xml:space="preserve"> виде справки</w:t>
      </w:r>
      <w:r w:rsidR="005436B6">
        <w:rPr>
          <w:rFonts w:ascii="PT Astra Serif" w:eastAsia="Calibri" w:hAnsi="PT Astra Serif"/>
          <w:sz w:val="26"/>
          <w:szCs w:val="26"/>
          <w:lang w:eastAsia="en-US"/>
        </w:rPr>
        <w:t>.</w:t>
      </w:r>
      <w:r w:rsidR="00D47B75">
        <w:rPr>
          <w:rFonts w:ascii="PT Astra Serif" w:eastAsia="Calibri" w:hAnsi="PT Astra Serif"/>
          <w:sz w:val="26"/>
          <w:szCs w:val="26"/>
          <w:lang w:eastAsia="en-US"/>
        </w:rPr>
        <w:t>»;</w:t>
      </w:r>
    </w:p>
    <w:p w14:paraId="6E259DFC" w14:textId="116C5C75" w:rsidR="00452F6A" w:rsidRPr="00C06637" w:rsidRDefault="009D510C" w:rsidP="00B06294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>2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пункт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8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изложить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следующей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редакции:</w:t>
      </w:r>
    </w:p>
    <w:p w14:paraId="12380E0E" w14:textId="245A5D72" w:rsidR="00CD2B00" w:rsidRDefault="009D510C" w:rsidP="000D7114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>«</w:t>
      </w:r>
      <w:bookmarkStart w:id="2" w:name="_Hlk225528043"/>
      <w:r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случае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если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земельный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участок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предполагается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к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включению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или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исключению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из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Перечня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заинтересованным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лицом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либо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его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представителем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направляются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нарочно,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либо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посредством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федеральной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почтовой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связи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Уполномоченный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орган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ходатайство,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по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форме,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установленной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правовым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актом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Уполномоченного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органа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(далее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-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ходатайство),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также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следующие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52F6A" w:rsidRPr="00C06637">
        <w:rPr>
          <w:rFonts w:ascii="PT Astra Serif" w:eastAsia="Calibri" w:hAnsi="PT Astra Serif"/>
          <w:sz w:val="26"/>
          <w:szCs w:val="26"/>
          <w:lang w:eastAsia="en-US"/>
        </w:rPr>
        <w:t>документы</w:t>
      </w:r>
      <w:bookmarkEnd w:id="2"/>
      <w:r w:rsidR="00D36C5B">
        <w:rPr>
          <w:rFonts w:ascii="PT Astra Serif" w:eastAsia="Calibri" w:hAnsi="PT Astra Serif"/>
          <w:sz w:val="26"/>
          <w:szCs w:val="26"/>
          <w:lang w:eastAsia="en-US"/>
        </w:rPr>
        <w:t>:</w:t>
      </w:r>
    </w:p>
    <w:p w14:paraId="44BFAAB1" w14:textId="77777777" w:rsidR="004D0BBF" w:rsidRPr="004D0BBF" w:rsidRDefault="004D0BBF" w:rsidP="004D0BBF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4D0BBF">
        <w:rPr>
          <w:rFonts w:ascii="PT Astra Serif" w:eastAsia="Calibri" w:hAnsi="PT Astra Serif"/>
          <w:sz w:val="26"/>
          <w:szCs w:val="26"/>
          <w:lang w:eastAsia="en-US"/>
        </w:rPr>
        <w:t>копия документа, удостоверяющего в соответствии с федеральным законодательством личность заинтересованного лица, являющегося физическим лицом, либо личность представителя заинтересованного лица;</w:t>
      </w:r>
    </w:p>
    <w:p w14:paraId="214B3FF7" w14:textId="23E4AB9F" w:rsidR="004D0BBF" w:rsidRPr="004D0BBF" w:rsidRDefault="004D0BBF" w:rsidP="004D0BBF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4D0BBF">
        <w:rPr>
          <w:rFonts w:ascii="PT Astra Serif" w:eastAsia="Calibri" w:hAnsi="PT Astra Serif"/>
          <w:sz w:val="26"/>
          <w:szCs w:val="26"/>
          <w:lang w:eastAsia="en-US"/>
        </w:rPr>
        <w:t>копия документа, удостоверяющего права (полномочия) представителя заинтересованного лица в случае, если с ходатайством обращается представитель заинтересованного лица;</w:t>
      </w:r>
    </w:p>
    <w:p w14:paraId="7AB45E50" w14:textId="6B2E5AAC" w:rsidR="009D510C" w:rsidRPr="00FB5A90" w:rsidRDefault="009D510C" w:rsidP="004D0BBF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FB5A90">
        <w:rPr>
          <w:rFonts w:ascii="PT Astra Serif" w:eastAsia="Calibri" w:hAnsi="PT Astra Serif"/>
          <w:sz w:val="26"/>
          <w:szCs w:val="26"/>
          <w:lang w:eastAsia="en-US"/>
        </w:rPr>
        <w:t>согласие</w:t>
      </w:r>
      <w:r w:rsidR="007144C3" w:rsidRPr="00FB5A9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правообладателя</w:t>
      </w:r>
      <w:r w:rsidR="007144C3" w:rsidRPr="00FB5A9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(кроме</w:t>
      </w:r>
      <w:r w:rsidR="007144C3" w:rsidRPr="00FB5A9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арендатора)</w:t>
      </w:r>
      <w:r w:rsidR="007144C3" w:rsidRPr="00FB5A9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земельного</w:t>
      </w:r>
      <w:r w:rsidR="0071745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участка</w:t>
      </w:r>
      <w:r w:rsidR="0071745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на</w:t>
      </w:r>
      <w:r w:rsidR="007144C3" w:rsidRPr="00FB5A9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исключение</w:t>
      </w:r>
      <w:r w:rsidR="007144C3" w:rsidRPr="00FB5A9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его</w:t>
      </w:r>
      <w:r w:rsidR="007144C3" w:rsidRPr="00FB5A9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из</w:t>
      </w:r>
      <w:r w:rsidR="007144C3" w:rsidRPr="00FB5A90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Перечня</w:t>
      </w:r>
      <w:r w:rsidR="004D0BBF" w:rsidRPr="004D0BBF">
        <w:rPr>
          <w:rFonts w:ascii="PT Astra Serif" w:eastAsia="Calibri" w:hAnsi="PT Astra Serif"/>
          <w:sz w:val="26"/>
          <w:szCs w:val="26"/>
          <w:lang w:eastAsia="en-US"/>
        </w:rPr>
        <w:t>, оформленное в соответствии с федеральным законодательством</w:t>
      </w:r>
      <w:r w:rsidRPr="00FB5A90">
        <w:rPr>
          <w:rFonts w:ascii="PT Astra Serif" w:eastAsia="Calibri" w:hAnsi="PT Astra Serif"/>
          <w:sz w:val="26"/>
          <w:szCs w:val="26"/>
          <w:lang w:eastAsia="en-US"/>
        </w:rPr>
        <w:t>.</w:t>
      </w:r>
    </w:p>
    <w:p w14:paraId="71304D58" w14:textId="359457E2" w:rsidR="00452F6A" w:rsidRPr="00C06637" w:rsidRDefault="00452F6A" w:rsidP="004D0BBF">
      <w:pPr>
        <w:pStyle w:val="ConsPlusNormal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C06637">
        <w:rPr>
          <w:rFonts w:ascii="PT Astra Serif" w:eastAsia="Calibri" w:hAnsi="PT Astra Serif"/>
          <w:sz w:val="26"/>
          <w:szCs w:val="26"/>
          <w:lang w:eastAsia="en-US"/>
        </w:rPr>
        <w:t>К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ходатайству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могут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прилагаться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иные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документы,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обосновывающие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необходимость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включения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земельного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участка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Перечень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либо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исключения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земельного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участка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из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Перечня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основаниям,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предусмотренным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hyperlink w:anchor="P38" w:tooltip="4. Формирование Перечня осуществляется Министерством сельского хозяйства Республики Алтай (далее - Уполномоченный орган) по форме, установленной в приложении к настоящему Порядку.">
        <w:r w:rsidRPr="00C06637">
          <w:rPr>
            <w:rFonts w:ascii="PT Astra Serif" w:eastAsia="Calibri" w:hAnsi="PT Astra Serif"/>
            <w:sz w:val="26"/>
            <w:szCs w:val="26"/>
            <w:lang w:eastAsia="en-US"/>
          </w:rPr>
          <w:t>пунктом</w:t>
        </w:r>
        <w:r w:rsidR="007144C3">
          <w:rPr>
            <w:rFonts w:ascii="PT Astra Serif" w:eastAsia="Calibri" w:hAnsi="PT Astra Serif"/>
            <w:sz w:val="26"/>
            <w:szCs w:val="26"/>
            <w:lang w:eastAsia="en-US"/>
          </w:rPr>
          <w:t xml:space="preserve"> </w:t>
        </w:r>
        <w:r w:rsidRPr="00C06637">
          <w:rPr>
            <w:rFonts w:ascii="PT Astra Serif" w:eastAsia="Calibri" w:hAnsi="PT Astra Serif"/>
            <w:sz w:val="26"/>
            <w:szCs w:val="26"/>
            <w:lang w:eastAsia="en-US"/>
          </w:rPr>
          <w:t>4</w:t>
        </w:r>
      </w:hyperlink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настоящего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Порядка.</w:t>
      </w:r>
    </w:p>
    <w:p w14:paraId="651414F0" w14:textId="07B98D92" w:rsidR="00452F6A" w:rsidRPr="00B06294" w:rsidRDefault="00452F6A" w:rsidP="004D0BBF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C06637">
        <w:rPr>
          <w:rFonts w:ascii="PT Astra Serif" w:eastAsia="Calibri" w:hAnsi="PT Astra Serif"/>
          <w:sz w:val="26"/>
          <w:szCs w:val="26"/>
          <w:lang w:eastAsia="en-US"/>
        </w:rPr>
        <w:lastRenderedPageBreak/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случае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отсутствия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зарегистрированного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установленном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порядке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права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на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земельный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участок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заинтересованным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лицом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представляется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копия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государственного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акта,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свидетельства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(или)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другого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документа,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удостоверяющего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права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на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земельный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участок,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выданного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гражданину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или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юридическому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лицу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до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введения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в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действие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Федерального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закона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от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21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июля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1997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г.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D36C5B">
        <w:rPr>
          <w:rFonts w:ascii="PT Astra Serif" w:eastAsia="Calibri" w:hAnsi="PT Astra Serif"/>
          <w:sz w:val="26"/>
          <w:szCs w:val="26"/>
          <w:lang w:eastAsia="en-US"/>
        </w:rPr>
        <w:t>№</w:t>
      </w:r>
      <w:r w:rsidR="007144C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Pr="00C06637">
        <w:rPr>
          <w:rFonts w:ascii="PT Astra Serif" w:eastAsia="Calibri" w:hAnsi="PT Astra Serif"/>
          <w:sz w:val="26"/>
          <w:szCs w:val="26"/>
          <w:lang w:eastAsia="en-US"/>
        </w:rPr>
        <w:t>122</w:t>
      </w:r>
      <w:r w:rsidRPr="00B06294">
        <w:rPr>
          <w:rFonts w:ascii="PT Astra Serif" w:hAnsi="PT Astra Serif"/>
          <w:sz w:val="26"/>
          <w:szCs w:val="26"/>
        </w:rPr>
        <w:t>-ФЗ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="009D510C">
        <w:rPr>
          <w:rFonts w:ascii="PT Astra Serif" w:hAnsi="PT Astra Serif"/>
          <w:sz w:val="26"/>
          <w:szCs w:val="26"/>
        </w:rPr>
        <w:t>«</w:t>
      </w:r>
      <w:r w:rsidRPr="00B06294">
        <w:rPr>
          <w:rFonts w:ascii="PT Astra Serif" w:hAnsi="PT Astra Serif"/>
          <w:sz w:val="26"/>
          <w:szCs w:val="26"/>
        </w:rPr>
        <w:t>О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государственной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регистрации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прав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на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недвижимое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имущество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и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сделок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с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ним</w:t>
      </w:r>
      <w:r w:rsidR="009D510C">
        <w:rPr>
          <w:rFonts w:ascii="PT Astra Serif" w:hAnsi="PT Astra Serif"/>
          <w:sz w:val="26"/>
          <w:szCs w:val="26"/>
        </w:rPr>
        <w:t>»</w:t>
      </w:r>
      <w:r w:rsidRPr="00B06294">
        <w:rPr>
          <w:rFonts w:ascii="PT Astra Serif" w:hAnsi="PT Astra Serif"/>
          <w:sz w:val="26"/>
          <w:szCs w:val="26"/>
        </w:rPr>
        <w:t>.</w:t>
      </w:r>
    </w:p>
    <w:p w14:paraId="402F463D" w14:textId="70A663AE" w:rsidR="002E5733" w:rsidRDefault="00452F6A" w:rsidP="005436B6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B06294">
        <w:rPr>
          <w:rFonts w:ascii="PT Astra Serif" w:hAnsi="PT Astra Serif"/>
          <w:sz w:val="26"/>
          <w:szCs w:val="26"/>
        </w:rPr>
        <w:t>Копии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документов,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предусмотренных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настоящим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пунктом,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должны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быть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удостоверены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в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соответствии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с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федеральным</w:t>
      </w:r>
      <w:r w:rsidR="007144C3">
        <w:rPr>
          <w:rFonts w:ascii="PT Astra Serif" w:hAnsi="PT Astra Serif"/>
          <w:sz w:val="26"/>
          <w:szCs w:val="26"/>
        </w:rPr>
        <w:t xml:space="preserve"> </w:t>
      </w:r>
      <w:r w:rsidRPr="00B06294">
        <w:rPr>
          <w:rFonts w:ascii="PT Astra Serif" w:hAnsi="PT Astra Serif"/>
          <w:sz w:val="26"/>
          <w:szCs w:val="26"/>
        </w:rPr>
        <w:t>законодательством</w:t>
      </w:r>
      <w:r w:rsidR="005436B6">
        <w:rPr>
          <w:rFonts w:ascii="PT Astra Serif" w:hAnsi="PT Astra Serif"/>
          <w:sz w:val="26"/>
          <w:szCs w:val="26"/>
        </w:rPr>
        <w:t>.</w:t>
      </w:r>
      <w:r w:rsidR="00B06294" w:rsidRPr="00B06294">
        <w:rPr>
          <w:rFonts w:ascii="PT Astra Serif" w:hAnsi="PT Astra Serif"/>
          <w:sz w:val="26"/>
          <w:szCs w:val="26"/>
        </w:rPr>
        <w:t>»</w:t>
      </w:r>
      <w:r w:rsidR="002E5733">
        <w:rPr>
          <w:rFonts w:ascii="PT Astra Serif" w:hAnsi="PT Astra Serif"/>
          <w:sz w:val="26"/>
          <w:szCs w:val="26"/>
        </w:rPr>
        <w:t>.</w:t>
      </w:r>
    </w:p>
    <w:permEnd w:id="1783385232"/>
    <w:p w14:paraId="382602F2" w14:textId="3A4AFC07" w:rsidR="009004E6" w:rsidRPr="00B06294" w:rsidRDefault="009004E6" w:rsidP="005436B6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14:paraId="6A58D082" w14:textId="77777777" w:rsidR="0087790E" w:rsidRDefault="0087790E">
      <w:pPr>
        <w:rPr>
          <w:rFonts w:ascii="PT Astra Serif" w:hAnsi="PT Astra Serif" w:cs="Times New Roman"/>
          <w:sz w:val="26"/>
          <w:szCs w:val="26"/>
        </w:rPr>
      </w:pPr>
    </w:p>
    <w:p w14:paraId="5F474CB9" w14:textId="77777777" w:rsidR="00D47B75" w:rsidRDefault="00D47B75">
      <w:pPr>
        <w:rPr>
          <w:rFonts w:ascii="PT Astra Serif" w:hAnsi="PT Astra Serif" w:cs="Times New Roman"/>
          <w:sz w:val="26"/>
          <w:szCs w:val="26"/>
        </w:rPr>
      </w:pPr>
    </w:p>
    <w:p w14:paraId="5DB5FDD0" w14:textId="77777777" w:rsidR="00B06294" w:rsidRPr="00B06294" w:rsidRDefault="00B06294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B06294" w14:paraId="56C328B1" w14:textId="77777777" w:rsidTr="00880F0F">
        <w:tc>
          <w:tcPr>
            <w:tcW w:w="4820" w:type="dxa"/>
          </w:tcPr>
          <w:p w14:paraId="4AEFC44C" w14:textId="191C6D89" w:rsidR="005A5EFE" w:rsidRPr="00B06294" w:rsidRDefault="00684DB1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06294">
              <w:rPr>
                <w:rFonts w:ascii="PT Astra Serif" w:hAnsi="PT Astra Serif" w:cs="Times New Roman"/>
                <w:sz w:val="26"/>
                <w:szCs w:val="26"/>
              </w:rPr>
              <w:t>Председатель</w:t>
            </w:r>
            <w:r w:rsidR="007144C3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Pr="00B06294">
              <w:rPr>
                <w:rFonts w:ascii="PT Astra Serif" w:hAnsi="PT Astra Serif" w:cs="Times New Roman"/>
                <w:sz w:val="26"/>
                <w:szCs w:val="26"/>
              </w:rPr>
              <w:t>Правительства</w:t>
            </w:r>
          </w:p>
          <w:p w14:paraId="6C43E969" w14:textId="6D5EB36A" w:rsidR="00684DB1" w:rsidRPr="00B06294" w:rsidRDefault="00684DB1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06294">
              <w:rPr>
                <w:rFonts w:ascii="PT Astra Serif" w:hAnsi="PT Astra Serif" w:cs="Times New Roman"/>
                <w:sz w:val="26"/>
                <w:szCs w:val="26"/>
              </w:rPr>
              <w:t>Республики</w:t>
            </w:r>
            <w:r w:rsidR="007144C3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Pr="00B06294">
              <w:rPr>
                <w:rFonts w:ascii="PT Astra Serif" w:hAnsi="PT Astra Serif" w:cs="Times New Roman"/>
                <w:sz w:val="26"/>
                <w:szCs w:val="26"/>
              </w:rPr>
              <w:t>Алтай</w:t>
            </w:r>
          </w:p>
        </w:tc>
        <w:tc>
          <w:tcPr>
            <w:tcW w:w="2410" w:type="dxa"/>
            <w:vAlign w:val="center"/>
          </w:tcPr>
          <w:p w14:paraId="045E475A" w14:textId="77777777" w:rsidR="005A5EFE" w:rsidRPr="00B06294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3" w:name="SIGNERSTAMP1"/>
            <w:bookmarkEnd w:id="3"/>
          </w:p>
        </w:tc>
        <w:tc>
          <w:tcPr>
            <w:tcW w:w="2409" w:type="dxa"/>
            <w:vAlign w:val="bottom"/>
          </w:tcPr>
          <w:p w14:paraId="2FE3F1E2" w14:textId="77777777" w:rsidR="005A5EFE" w:rsidRPr="00B06294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4" w:name="SIGNERNAME1"/>
            <w:bookmarkEnd w:id="4"/>
          </w:p>
        </w:tc>
      </w:tr>
    </w:tbl>
    <w:p w14:paraId="76063A2A" w14:textId="77777777" w:rsidR="00DA7786" w:rsidRPr="001D6029" w:rsidRDefault="00DA7786" w:rsidP="00DA7786">
      <w:pPr>
        <w:jc w:val="center"/>
        <w:rPr>
          <w:rFonts w:ascii="PT Astra Serif" w:hAnsi="PT Astra Serif"/>
          <w:sz w:val="26"/>
          <w:szCs w:val="26"/>
        </w:rPr>
      </w:pPr>
    </w:p>
    <w:sectPr w:rsidR="00DA7786" w:rsidRPr="001D6029" w:rsidSect="00F139AC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readOnly"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997"/>
    <w:rsid w:val="00003C9C"/>
    <w:rsid w:val="00004A25"/>
    <w:rsid w:val="00026116"/>
    <w:rsid w:val="00070D9C"/>
    <w:rsid w:val="000771A1"/>
    <w:rsid w:val="00093686"/>
    <w:rsid w:val="000D003C"/>
    <w:rsid w:val="000D7114"/>
    <w:rsid w:val="000E07DE"/>
    <w:rsid w:val="00122687"/>
    <w:rsid w:val="00127496"/>
    <w:rsid w:val="0016154B"/>
    <w:rsid w:val="00167994"/>
    <w:rsid w:val="00192632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7997"/>
    <w:rsid w:val="00283442"/>
    <w:rsid w:val="0028727C"/>
    <w:rsid w:val="002906AC"/>
    <w:rsid w:val="00295268"/>
    <w:rsid w:val="002C4613"/>
    <w:rsid w:val="002E5733"/>
    <w:rsid w:val="002E6AD7"/>
    <w:rsid w:val="00314A42"/>
    <w:rsid w:val="00326882"/>
    <w:rsid w:val="0033494A"/>
    <w:rsid w:val="003676DE"/>
    <w:rsid w:val="0037775C"/>
    <w:rsid w:val="00381016"/>
    <w:rsid w:val="003949C7"/>
    <w:rsid w:val="003B4423"/>
    <w:rsid w:val="003D4C6C"/>
    <w:rsid w:val="003D6D1B"/>
    <w:rsid w:val="003E0824"/>
    <w:rsid w:val="003E4BF5"/>
    <w:rsid w:val="003F1969"/>
    <w:rsid w:val="00422C5E"/>
    <w:rsid w:val="00452171"/>
    <w:rsid w:val="00452F6A"/>
    <w:rsid w:val="00467963"/>
    <w:rsid w:val="004754C9"/>
    <w:rsid w:val="00476051"/>
    <w:rsid w:val="00477530"/>
    <w:rsid w:val="00480289"/>
    <w:rsid w:val="004803ED"/>
    <w:rsid w:val="00480D1B"/>
    <w:rsid w:val="004A3E4D"/>
    <w:rsid w:val="004B1E4F"/>
    <w:rsid w:val="004D0BBF"/>
    <w:rsid w:val="004E26DD"/>
    <w:rsid w:val="004E7ADD"/>
    <w:rsid w:val="004F16BC"/>
    <w:rsid w:val="0050266B"/>
    <w:rsid w:val="00502E6B"/>
    <w:rsid w:val="005436B6"/>
    <w:rsid w:val="00547CB4"/>
    <w:rsid w:val="00564064"/>
    <w:rsid w:val="0058005D"/>
    <w:rsid w:val="00584B5D"/>
    <w:rsid w:val="00586710"/>
    <w:rsid w:val="005A5EFE"/>
    <w:rsid w:val="005B5344"/>
    <w:rsid w:val="005D15B3"/>
    <w:rsid w:val="005E3202"/>
    <w:rsid w:val="005E5169"/>
    <w:rsid w:val="005F1AAE"/>
    <w:rsid w:val="005F6435"/>
    <w:rsid w:val="005F7B6F"/>
    <w:rsid w:val="006002F2"/>
    <w:rsid w:val="006132FD"/>
    <w:rsid w:val="00635B73"/>
    <w:rsid w:val="00637C8F"/>
    <w:rsid w:val="0065279F"/>
    <w:rsid w:val="00677B5E"/>
    <w:rsid w:val="00682AE2"/>
    <w:rsid w:val="00684DB1"/>
    <w:rsid w:val="006A2FC7"/>
    <w:rsid w:val="006A714D"/>
    <w:rsid w:val="006C69DF"/>
    <w:rsid w:val="006D6178"/>
    <w:rsid w:val="006F0F6A"/>
    <w:rsid w:val="00712199"/>
    <w:rsid w:val="007144C3"/>
    <w:rsid w:val="00717450"/>
    <w:rsid w:val="00742021"/>
    <w:rsid w:val="007640E0"/>
    <w:rsid w:val="00787B85"/>
    <w:rsid w:val="00793D8A"/>
    <w:rsid w:val="00795EC3"/>
    <w:rsid w:val="007C45A1"/>
    <w:rsid w:val="00800380"/>
    <w:rsid w:val="00821B92"/>
    <w:rsid w:val="008237C5"/>
    <w:rsid w:val="00853389"/>
    <w:rsid w:val="008664D5"/>
    <w:rsid w:val="0087790E"/>
    <w:rsid w:val="00880F0F"/>
    <w:rsid w:val="008A3723"/>
    <w:rsid w:val="008A756F"/>
    <w:rsid w:val="008A7D3B"/>
    <w:rsid w:val="008C292B"/>
    <w:rsid w:val="008C700B"/>
    <w:rsid w:val="008D79A1"/>
    <w:rsid w:val="008F03C8"/>
    <w:rsid w:val="009004E6"/>
    <w:rsid w:val="00915211"/>
    <w:rsid w:val="00925419"/>
    <w:rsid w:val="00934DC9"/>
    <w:rsid w:val="00935444"/>
    <w:rsid w:val="009402DF"/>
    <w:rsid w:val="009571C2"/>
    <w:rsid w:val="00960331"/>
    <w:rsid w:val="00961B50"/>
    <w:rsid w:val="00962340"/>
    <w:rsid w:val="009778A9"/>
    <w:rsid w:val="009821C7"/>
    <w:rsid w:val="009D510C"/>
    <w:rsid w:val="009D659A"/>
    <w:rsid w:val="00A21727"/>
    <w:rsid w:val="00A4052B"/>
    <w:rsid w:val="00A51919"/>
    <w:rsid w:val="00A52900"/>
    <w:rsid w:val="00A60F15"/>
    <w:rsid w:val="00A7169D"/>
    <w:rsid w:val="00A73199"/>
    <w:rsid w:val="00AB6102"/>
    <w:rsid w:val="00AD6BF3"/>
    <w:rsid w:val="00AE1939"/>
    <w:rsid w:val="00B06294"/>
    <w:rsid w:val="00B1592C"/>
    <w:rsid w:val="00B15F78"/>
    <w:rsid w:val="00B21C0D"/>
    <w:rsid w:val="00B3598B"/>
    <w:rsid w:val="00B50113"/>
    <w:rsid w:val="00B51C2A"/>
    <w:rsid w:val="00B56ACF"/>
    <w:rsid w:val="00B63CE7"/>
    <w:rsid w:val="00B76275"/>
    <w:rsid w:val="00BD14C6"/>
    <w:rsid w:val="00BD20F4"/>
    <w:rsid w:val="00BD666B"/>
    <w:rsid w:val="00BF2644"/>
    <w:rsid w:val="00C011AF"/>
    <w:rsid w:val="00C02FFE"/>
    <w:rsid w:val="00C06637"/>
    <w:rsid w:val="00C34DAD"/>
    <w:rsid w:val="00C6150F"/>
    <w:rsid w:val="00C63EF8"/>
    <w:rsid w:val="00C934E4"/>
    <w:rsid w:val="00CC1F74"/>
    <w:rsid w:val="00CD2B00"/>
    <w:rsid w:val="00CF208F"/>
    <w:rsid w:val="00D034F7"/>
    <w:rsid w:val="00D044D6"/>
    <w:rsid w:val="00D27182"/>
    <w:rsid w:val="00D36C5B"/>
    <w:rsid w:val="00D37736"/>
    <w:rsid w:val="00D37B58"/>
    <w:rsid w:val="00D40E75"/>
    <w:rsid w:val="00D47B75"/>
    <w:rsid w:val="00D722EF"/>
    <w:rsid w:val="00DA7786"/>
    <w:rsid w:val="00DF6F21"/>
    <w:rsid w:val="00E01D36"/>
    <w:rsid w:val="00E07D54"/>
    <w:rsid w:val="00E20047"/>
    <w:rsid w:val="00E20F75"/>
    <w:rsid w:val="00E21AE8"/>
    <w:rsid w:val="00E3198F"/>
    <w:rsid w:val="00E35EF7"/>
    <w:rsid w:val="00E736E8"/>
    <w:rsid w:val="00E93329"/>
    <w:rsid w:val="00E9750D"/>
    <w:rsid w:val="00EA562C"/>
    <w:rsid w:val="00EB516C"/>
    <w:rsid w:val="00EC6932"/>
    <w:rsid w:val="00EF4DE8"/>
    <w:rsid w:val="00F01267"/>
    <w:rsid w:val="00F01F34"/>
    <w:rsid w:val="00F139AC"/>
    <w:rsid w:val="00F6139A"/>
    <w:rsid w:val="00F717CE"/>
    <w:rsid w:val="00FB5A90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6C09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F75"/>
  </w:style>
  <w:style w:type="paragraph" w:styleId="1">
    <w:name w:val="heading 1"/>
    <w:basedOn w:val="a"/>
    <w:next w:val="a"/>
    <w:link w:val="10"/>
    <w:uiPriority w:val="9"/>
    <w:qFormat/>
    <w:rsid w:val="00793D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customStyle="1" w:styleId="12">
    <w:name w:val="Обычный (веб)1"/>
    <w:basedOn w:val="a"/>
    <w:rsid w:val="003676DE"/>
    <w:pPr>
      <w:suppressAutoHyphens/>
      <w:spacing w:before="100" w:after="119" w:line="100" w:lineRule="atLeast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Текст в заданном формате"/>
    <w:basedOn w:val="a"/>
    <w:rsid w:val="003676DE"/>
    <w:pPr>
      <w:widowControl w:val="0"/>
      <w:suppressAutoHyphens/>
      <w:spacing w:line="100" w:lineRule="atLeast"/>
      <w:jc w:val="left"/>
    </w:pPr>
    <w:rPr>
      <w:rFonts w:ascii="Courier New" w:eastAsia="Courier New" w:hAnsi="Courier New" w:cs="Courier New"/>
      <w:kern w:val="1"/>
      <w:sz w:val="20"/>
      <w:szCs w:val="20"/>
      <w:lang w:eastAsia="hi-IN" w:bidi="hi-IN"/>
    </w:rPr>
  </w:style>
  <w:style w:type="paragraph" w:styleId="a8">
    <w:name w:val="List Paragraph"/>
    <w:basedOn w:val="a"/>
    <w:uiPriority w:val="1"/>
    <w:qFormat/>
    <w:rsid w:val="003676DE"/>
    <w:pPr>
      <w:widowControl w:val="0"/>
      <w:autoSpaceDE w:val="0"/>
      <w:autoSpaceDN w:val="0"/>
      <w:ind w:left="7" w:firstLine="720"/>
    </w:pPr>
    <w:rPr>
      <w:rFonts w:ascii="Microsoft Sans Serif" w:eastAsia="Microsoft Sans Serif" w:hAnsi="Microsoft Sans Serif" w:cs="Microsoft Sans Serif"/>
    </w:rPr>
  </w:style>
  <w:style w:type="paragraph" w:styleId="a9">
    <w:name w:val="header"/>
    <w:basedOn w:val="a"/>
    <w:link w:val="aa"/>
    <w:uiPriority w:val="99"/>
    <w:unhideWhenUsed/>
    <w:rsid w:val="003676DE"/>
    <w:pPr>
      <w:tabs>
        <w:tab w:val="center" w:pos="4677"/>
        <w:tab w:val="right" w:pos="9355"/>
      </w:tabs>
      <w:suppressAutoHyphens/>
      <w:spacing w:after="200" w:line="276" w:lineRule="auto"/>
      <w:jc w:val="left"/>
    </w:pPr>
    <w:rPr>
      <w:rFonts w:ascii="Calibri" w:eastAsia="Times New Roman" w:hAnsi="Calibri" w:cs="Times New Roman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rsid w:val="003676DE"/>
    <w:rPr>
      <w:rFonts w:ascii="Calibri" w:eastAsia="Times New Roman" w:hAnsi="Calibri" w:cs="Times New Roman"/>
      <w:lang w:eastAsia="ar-SA"/>
    </w:rPr>
  </w:style>
  <w:style w:type="paragraph" w:styleId="ab">
    <w:name w:val="footer"/>
    <w:basedOn w:val="a"/>
    <w:link w:val="ac"/>
    <w:uiPriority w:val="99"/>
    <w:unhideWhenUsed/>
    <w:rsid w:val="003676DE"/>
    <w:pPr>
      <w:tabs>
        <w:tab w:val="center" w:pos="4677"/>
        <w:tab w:val="right" w:pos="9355"/>
      </w:tabs>
      <w:suppressAutoHyphens/>
      <w:spacing w:after="200" w:line="276" w:lineRule="auto"/>
      <w:jc w:val="left"/>
    </w:pPr>
    <w:rPr>
      <w:rFonts w:ascii="Calibri" w:eastAsia="Times New Roman" w:hAnsi="Calibri" w:cs="Times New Roman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3676DE"/>
    <w:rPr>
      <w:rFonts w:ascii="Calibri" w:eastAsia="Times New Roman" w:hAnsi="Calibri" w:cs="Times New Roman"/>
      <w:lang w:eastAsia="ar-SA"/>
    </w:rPr>
  </w:style>
  <w:style w:type="paragraph" w:customStyle="1" w:styleId="ConsPlusNonformat">
    <w:name w:val="ConsPlusNonformat"/>
    <w:rsid w:val="003676D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3676DE"/>
    <w:pPr>
      <w:widowControl w:val="0"/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d">
    <w:name w:val="FollowedHyperlink"/>
    <w:basedOn w:val="a0"/>
    <w:uiPriority w:val="99"/>
    <w:semiHidden/>
    <w:unhideWhenUsed/>
    <w:rsid w:val="003676DE"/>
    <w:rPr>
      <w:color w:val="954F72"/>
      <w:u w:val="single"/>
    </w:rPr>
  </w:style>
  <w:style w:type="paragraph" w:customStyle="1" w:styleId="xl71">
    <w:name w:val="xl71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FF0000"/>
      <w:sz w:val="20"/>
      <w:szCs w:val="20"/>
      <w:lang w:eastAsia="ru-RU"/>
    </w:rPr>
  </w:style>
  <w:style w:type="paragraph" w:customStyle="1" w:styleId="xl75">
    <w:name w:val="xl75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"/>
    <w:rsid w:val="003676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79">
    <w:name w:val="xl79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80">
    <w:name w:val="xl80"/>
    <w:basedOn w:val="a"/>
    <w:rsid w:val="00367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PT Astra Serif" w:eastAsia="Times New Roman" w:hAnsi="PT Astra Serif" w:cs="Times New Roman"/>
      <w:color w:val="548235"/>
      <w:sz w:val="20"/>
      <w:szCs w:val="20"/>
      <w:lang w:eastAsia="ru-RU"/>
    </w:rPr>
  </w:style>
  <w:style w:type="paragraph" w:customStyle="1" w:styleId="ConsPlusNormal">
    <w:name w:val="ConsPlusNormal"/>
    <w:rsid w:val="00452F6A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93D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user_mcx</cp:lastModifiedBy>
  <cp:revision>15</cp:revision>
  <cp:lastPrinted>2026-03-31T07:40:00Z</cp:lastPrinted>
  <dcterms:created xsi:type="dcterms:W3CDTF">2026-02-04T11:21:00Z</dcterms:created>
  <dcterms:modified xsi:type="dcterms:W3CDTF">2026-03-31T07:40:00Z</dcterms:modified>
</cp:coreProperties>
</file>