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59A" w:rsidRDefault="0012159A" w:rsidP="001215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159A" w:rsidRDefault="0012159A" w:rsidP="001215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159A" w:rsidRDefault="0012159A" w:rsidP="001215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159A" w:rsidRDefault="0012159A" w:rsidP="001215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159A" w:rsidRDefault="0012159A" w:rsidP="001215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159A" w:rsidRDefault="0012159A" w:rsidP="001215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159A" w:rsidRDefault="0012159A" w:rsidP="0004682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76" w:rsidRDefault="00AD0676" w:rsidP="005152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76" w:rsidRDefault="00AD0676" w:rsidP="005152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676" w:rsidRDefault="00AD0676" w:rsidP="005152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529C" w:rsidRDefault="00730B8B" w:rsidP="005152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B8B">
        <w:rPr>
          <w:rFonts w:ascii="Times New Roman" w:hAnsi="Times New Roman" w:cs="Times New Roman"/>
          <w:b/>
          <w:sz w:val="28"/>
          <w:szCs w:val="28"/>
        </w:rPr>
        <w:t xml:space="preserve">Об утверждении графика предоставления сводной </w:t>
      </w:r>
      <w:proofErr w:type="gramStart"/>
      <w:r w:rsidRPr="00730B8B">
        <w:rPr>
          <w:rFonts w:ascii="Times New Roman" w:hAnsi="Times New Roman" w:cs="Times New Roman"/>
          <w:b/>
          <w:sz w:val="28"/>
          <w:szCs w:val="28"/>
        </w:rPr>
        <w:t>отчетности  о</w:t>
      </w:r>
      <w:proofErr w:type="gramEnd"/>
      <w:r w:rsidRPr="00730B8B">
        <w:rPr>
          <w:rFonts w:ascii="Times New Roman" w:hAnsi="Times New Roman" w:cs="Times New Roman"/>
          <w:b/>
          <w:sz w:val="28"/>
          <w:szCs w:val="28"/>
        </w:rPr>
        <w:t xml:space="preserve"> финансово-экономическом состоянии </w:t>
      </w:r>
      <w:proofErr w:type="spellStart"/>
      <w:r w:rsidRPr="00730B8B">
        <w:rPr>
          <w:rFonts w:ascii="Times New Roman" w:hAnsi="Times New Roman" w:cs="Times New Roman"/>
          <w:b/>
          <w:sz w:val="28"/>
          <w:szCs w:val="28"/>
        </w:rPr>
        <w:t>сельхозтоваропроизводителей</w:t>
      </w:r>
      <w:proofErr w:type="spellEnd"/>
      <w:r w:rsidRPr="00730B8B">
        <w:rPr>
          <w:rFonts w:ascii="Times New Roman" w:hAnsi="Times New Roman" w:cs="Times New Roman"/>
          <w:b/>
          <w:sz w:val="28"/>
          <w:szCs w:val="28"/>
        </w:rPr>
        <w:t xml:space="preserve"> агропромышленного  комплекса Республики Алтай </w:t>
      </w:r>
    </w:p>
    <w:p w:rsidR="0004682F" w:rsidRDefault="00730B8B" w:rsidP="005152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B8B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730B8B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30B8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кварталы </w:t>
      </w:r>
      <w:r w:rsidRPr="00730B8B">
        <w:rPr>
          <w:rFonts w:ascii="Times New Roman" w:hAnsi="Times New Roman" w:cs="Times New Roman"/>
          <w:b/>
          <w:sz w:val="28"/>
          <w:szCs w:val="28"/>
        </w:rPr>
        <w:t>202</w:t>
      </w:r>
      <w:r w:rsidR="006B3336">
        <w:rPr>
          <w:rFonts w:ascii="Times New Roman" w:hAnsi="Times New Roman" w:cs="Times New Roman"/>
          <w:b/>
          <w:sz w:val="28"/>
          <w:szCs w:val="28"/>
        </w:rPr>
        <w:t>4</w:t>
      </w:r>
      <w:r w:rsidRPr="00730B8B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E90CFE">
        <w:rPr>
          <w:rFonts w:ascii="Times New Roman" w:hAnsi="Times New Roman" w:cs="Times New Roman"/>
          <w:b/>
          <w:sz w:val="28"/>
          <w:szCs w:val="28"/>
        </w:rPr>
        <w:t>ода</w:t>
      </w:r>
    </w:p>
    <w:p w:rsidR="00730B8B" w:rsidRDefault="00730B8B" w:rsidP="00730B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0B8B" w:rsidRPr="00E32D47" w:rsidRDefault="00730B8B" w:rsidP="00730B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529C" w:rsidRPr="006B3336" w:rsidRDefault="0012159A" w:rsidP="0051529C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B3336" w:rsidRPr="006B3336">
        <w:rPr>
          <w:rFonts w:ascii="Times New Roman" w:hAnsi="Times New Roman" w:cs="Times New Roman"/>
          <w:sz w:val="28"/>
          <w:szCs w:val="28"/>
        </w:rPr>
        <w:t xml:space="preserve">В соответствии с приказом Министерства сельского хозяйства Российской   Федерации от 6 марта 2024 г.  № 121 «Об утверждении    формы отчета о финансово-экономическом состоянии товаропроизводителей агропромышленного комплекса, получателей средств за 2024 год и сроков его предоставления», </w:t>
      </w:r>
      <w:r w:rsidR="006B3336" w:rsidRPr="006B3336">
        <w:rPr>
          <w:rFonts w:ascii="Times New Roman" w:hAnsi="Times New Roman" w:cs="Times New Roman"/>
          <w:b/>
          <w:sz w:val="28"/>
          <w:szCs w:val="28"/>
        </w:rPr>
        <w:t xml:space="preserve">п р и </w:t>
      </w:r>
      <w:proofErr w:type="gramStart"/>
      <w:r w:rsidR="006B3336" w:rsidRPr="006B3336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="006B3336" w:rsidRPr="006B3336">
        <w:rPr>
          <w:rFonts w:ascii="Times New Roman" w:hAnsi="Times New Roman" w:cs="Times New Roman"/>
          <w:b/>
          <w:sz w:val="28"/>
          <w:szCs w:val="28"/>
        </w:rPr>
        <w:t xml:space="preserve"> а з ы в а ю:</w:t>
      </w:r>
    </w:p>
    <w:p w:rsidR="0012159A" w:rsidRPr="00E32D47" w:rsidRDefault="0012159A" w:rsidP="008F465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59A" w:rsidRDefault="0012159A" w:rsidP="005152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12159A">
        <w:rPr>
          <w:rFonts w:ascii="Times New Roman" w:hAnsi="Times New Roman" w:cs="Times New Roman"/>
          <w:sz w:val="28"/>
          <w:szCs w:val="28"/>
        </w:rPr>
        <w:t xml:space="preserve">Утвердить график предоставления </w:t>
      </w:r>
      <w:r w:rsidR="00F953C7">
        <w:rPr>
          <w:rFonts w:ascii="Times New Roman" w:hAnsi="Times New Roman" w:cs="Times New Roman"/>
          <w:sz w:val="28"/>
          <w:szCs w:val="28"/>
        </w:rPr>
        <w:t xml:space="preserve">в Министерство сельского хозяйства Республики Алтай </w:t>
      </w:r>
      <w:r w:rsidRPr="0012159A">
        <w:rPr>
          <w:rFonts w:ascii="Times New Roman" w:hAnsi="Times New Roman" w:cs="Times New Roman"/>
          <w:sz w:val="28"/>
          <w:szCs w:val="28"/>
        </w:rPr>
        <w:t xml:space="preserve">сводной бухгалтерской отчетности предприятиями агропромышленного комплекса Республики Алтай </w:t>
      </w:r>
      <w:r w:rsidR="00F953C7">
        <w:rPr>
          <w:rFonts w:ascii="Times New Roman" w:hAnsi="Times New Roman" w:cs="Times New Roman"/>
          <w:sz w:val="28"/>
          <w:szCs w:val="28"/>
        </w:rPr>
        <w:t xml:space="preserve">за </w:t>
      </w:r>
      <w:r w:rsidR="00F953C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953C7">
        <w:rPr>
          <w:rFonts w:ascii="Times New Roman" w:hAnsi="Times New Roman" w:cs="Times New Roman"/>
          <w:sz w:val="28"/>
          <w:szCs w:val="28"/>
        </w:rPr>
        <w:t>-</w:t>
      </w:r>
      <w:r w:rsidR="00F953C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F953C7">
        <w:rPr>
          <w:rFonts w:ascii="Times New Roman" w:hAnsi="Times New Roman" w:cs="Times New Roman"/>
          <w:sz w:val="28"/>
          <w:szCs w:val="28"/>
        </w:rPr>
        <w:t xml:space="preserve"> кварталы 202</w:t>
      </w:r>
      <w:r w:rsidR="006B3336">
        <w:rPr>
          <w:rFonts w:ascii="Times New Roman" w:hAnsi="Times New Roman" w:cs="Times New Roman"/>
          <w:sz w:val="28"/>
          <w:szCs w:val="28"/>
        </w:rPr>
        <w:t>4</w:t>
      </w:r>
      <w:r w:rsidR="00F953C7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12159A">
        <w:rPr>
          <w:rFonts w:ascii="Times New Roman" w:hAnsi="Times New Roman" w:cs="Times New Roman"/>
          <w:sz w:val="28"/>
          <w:szCs w:val="28"/>
        </w:rPr>
        <w:t>в следующем порядке:</w:t>
      </w:r>
    </w:p>
    <w:p w:rsidR="000453E9" w:rsidRPr="000453E9" w:rsidRDefault="000453E9" w:rsidP="005152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– </w:t>
      </w:r>
      <w:r w:rsidR="006B3336">
        <w:rPr>
          <w:rFonts w:ascii="Times New Roman" w:hAnsi="Times New Roman" w:cs="Times New Roman"/>
          <w:sz w:val="28"/>
          <w:szCs w:val="28"/>
        </w:rPr>
        <w:t>до 21</w:t>
      </w:r>
      <w:r w:rsidR="002B74F3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Pr="000453E9">
        <w:rPr>
          <w:rFonts w:ascii="Times New Roman" w:hAnsi="Times New Roman" w:cs="Times New Roman"/>
          <w:sz w:val="28"/>
          <w:szCs w:val="28"/>
        </w:rPr>
        <w:t xml:space="preserve"> 202</w:t>
      </w:r>
      <w:r w:rsidR="006B3336">
        <w:rPr>
          <w:rFonts w:ascii="Times New Roman" w:hAnsi="Times New Roman" w:cs="Times New Roman"/>
          <w:sz w:val="28"/>
          <w:szCs w:val="28"/>
        </w:rPr>
        <w:t>4</w:t>
      </w:r>
      <w:r w:rsidRPr="000453E9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0453E9" w:rsidRPr="000453E9" w:rsidRDefault="000453E9" w:rsidP="005152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Турочакский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–</w:t>
      </w:r>
      <w:r w:rsidR="008F4650">
        <w:rPr>
          <w:rFonts w:ascii="Times New Roman" w:hAnsi="Times New Roman" w:cs="Times New Roman"/>
          <w:sz w:val="28"/>
          <w:szCs w:val="28"/>
        </w:rPr>
        <w:t xml:space="preserve">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6F61">
        <w:rPr>
          <w:rFonts w:ascii="Times New Roman" w:hAnsi="Times New Roman" w:cs="Times New Roman"/>
          <w:sz w:val="28"/>
          <w:szCs w:val="28"/>
        </w:rPr>
        <w:t>2</w:t>
      </w:r>
      <w:r w:rsidR="006B3336">
        <w:rPr>
          <w:rFonts w:ascii="Times New Roman" w:hAnsi="Times New Roman" w:cs="Times New Roman"/>
          <w:sz w:val="28"/>
          <w:szCs w:val="28"/>
        </w:rPr>
        <w:t>1</w:t>
      </w:r>
      <w:r w:rsidR="002B74F3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2B74F3" w:rsidRPr="000453E9">
        <w:rPr>
          <w:rFonts w:ascii="Times New Roman" w:hAnsi="Times New Roman" w:cs="Times New Roman"/>
          <w:sz w:val="28"/>
          <w:szCs w:val="28"/>
        </w:rPr>
        <w:t xml:space="preserve"> </w:t>
      </w:r>
      <w:r w:rsidR="00E14D27">
        <w:rPr>
          <w:rFonts w:ascii="Times New Roman" w:hAnsi="Times New Roman" w:cs="Times New Roman"/>
          <w:sz w:val="28"/>
          <w:szCs w:val="28"/>
        </w:rPr>
        <w:t>202</w:t>
      </w:r>
      <w:r w:rsidR="006B3336">
        <w:rPr>
          <w:rFonts w:ascii="Times New Roman" w:hAnsi="Times New Roman" w:cs="Times New Roman"/>
          <w:sz w:val="28"/>
          <w:szCs w:val="28"/>
        </w:rPr>
        <w:t>4</w:t>
      </w:r>
      <w:r w:rsidRPr="000453E9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0453E9" w:rsidRDefault="000453E9" w:rsidP="005152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53E9">
        <w:rPr>
          <w:rFonts w:ascii="Times New Roman" w:hAnsi="Times New Roman" w:cs="Times New Roman"/>
          <w:sz w:val="28"/>
          <w:szCs w:val="28"/>
        </w:rPr>
        <w:t>МО «</w:t>
      </w:r>
      <w:proofErr w:type="spellStart"/>
      <w:r w:rsidRPr="000453E9">
        <w:rPr>
          <w:rFonts w:ascii="Times New Roman" w:hAnsi="Times New Roman" w:cs="Times New Roman"/>
          <w:sz w:val="28"/>
          <w:szCs w:val="28"/>
        </w:rPr>
        <w:t>Чойский</w:t>
      </w:r>
      <w:proofErr w:type="spellEnd"/>
      <w:r w:rsidRPr="000453E9">
        <w:rPr>
          <w:rFonts w:ascii="Times New Roman" w:hAnsi="Times New Roman" w:cs="Times New Roman"/>
          <w:sz w:val="28"/>
          <w:szCs w:val="28"/>
        </w:rPr>
        <w:t xml:space="preserve"> район» – </w:t>
      </w:r>
      <w:r w:rsidR="008F4650">
        <w:rPr>
          <w:rFonts w:ascii="Times New Roman" w:hAnsi="Times New Roman" w:cs="Times New Roman"/>
          <w:sz w:val="28"/>
          <w:szCs w:val="28"/>
        </w:rPr>
        <w:t xml:space="preserve">до </w:t>
      </w:r>
      <w:r w:rsidR="00406F61">
        <w:rPr>
          <w:rFonts w:ascii="Times New Roman" w:hAnsi="Times New Roman" w:cs="Times New Roman"/>
          <w:sz w:val="28"/>
          <w:szCs w:val="28"/>
        </w:rPr>
        <w:t>2</w:t>
      </w:r>
      <w:r w:rsidR="006B3336">
        <w:rPr>
          <w:rFonts w:ascii="Times New Roman" w:hAnsi="Times New Roman" w:cs="Times New Roman"/>
          <w:sz w:val="28"/>
          <w:szCs w:val="28"/>
        </w:rPr>
        <w:t>1</w:t>
      </w:r>
      <w:r w:rsidR="002B74F3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2B74F3" w:rsidRPr="000453E9">
        <w:rPr>
          <w:rFonts w:ascii="Times New Roman" w:hAnsi="Times New Roman" w:cs="Times New Roman"/>
          <w:sz w:val="28"/>
          <w:szCs w:val="28"/>
        </w:rPr>
        <w:t xml:space="preserve"> </w:t>
      </w:r>
      <w:r w:rsidR="00E14D27">
        <w:rPr>
          <w:rFonts w:ascii="Times New Roman" w:hAnsi="Times New Roman" w:cs="Times New Roman"/>
          <w:sz w:val="28"/>
          <w:szCs w:val="28"/>
        </w:rPr>
        <w:t>202</w:t>
      </w:r>
      <w:r w:rsidR="006B3336">
        <w:rPr>
          <w:rFonts w:ascii="Times New Roman" w:hAnsi="Times New Roman" w:cs="Times New Roman"/>
          <w:sz w:val="28"/>
          <w:szCs w:val="28"/>
        </w:rPr>
        <w:t>4</w:t>
      </w:r>
      <w:r w:rsidRPr="000453E9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E1117F" w:rsidRPr="0012159A" w:rsidRDefault="00E1117F" w:rsidP="005152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117F">
        <w:rPr>
          <w:rFonts w:ascii="Times New Roman" w:hAnsi="Times New Roman" w:cs="Times New Roman"/>
          <w:sz w:val="28"/>
          <w:szCs w:val="28"/>
        </w:rPr>
        <w:t>МО «</w:t>
      </w:r>
      <w:proofErr w:type="spellStart"/>
      <w:r w:rsidRPr="00E1117F">
        <w:rPr>
          <w:rFonts w:ascii="Times New Roman" w:hAnsi="Times New Roman" w:cs="Times New Roman"/>
          <w:sz w:val="28"/>
          <w:szCs w:val="28"/>
        </w:rPr>
        <w:t>Улаганский</w:t>
      </w:r>
      <w:proofErr w:type="spellEnd"/>
      <w:r w:rsidRPr="00E1117F">
        <w:rPr>
          <w:rFonts w:ascii="Times New Roman" w:hAnsi="Times New Roman" w:cs="Times New Roman"/>
          <w:sz w:val="28"/>
          <w:szCs w:val="28"/>
        </w:rPr>
        <w:t xml:space="preserve"> район» – </w:t>
      </w:r>
      <w:r w:rsidR="008F4650">
        <w:rPr>
          <w:rFonts w:ascii="Times New Roman" w:hAnsi="Times New Roman" w:cs="Times New Roman"/>
          <w:sz w:val="28"/>
          <w:szCs w:val="28"/>
        </w:rPr>
        <w:t>до</w:t>
      </w:r>
      <w:r w:rsidR="00730B8B">
        <w:rPr>
          <w:rFonts w:ascii="Times New Roman" w:hAnsi="Times New Roman" w:cs="Times New Roman"/>
          <w:sz w:val="28"/>
          <w:szCs w:val="28"/>
        </w:rPr>
        <w:t xml:space="preserve"> </w:t>
      </w:r>
      <w:r w:rsidR="00406F61">
        <w:rPr>
          <w:rFonts w:ascii="Times New Roman" w:hAnsi="Times New Roman" w:cs="Times New Roman"/>
          <w:sz w:val="28"/>
          <w:szCs w:val="28"/>
        </w:rPr>
        <w:t>2</w:t>
      </w:r>
      <w:r w:rsidR="006B3336">
        <w:rPr>
          <w:rFonts w:ascii="Times New Roman" w:hAnsi="Times New Roman" w:cs="Times New Roman"/>
          <w:sz w:val="28"/>
          <w:szCs w:val="28"/>
        </w:rPr>
        <w:t>1</w:t>
      </w:r>
      <w:r w:rsidR="002B74F3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00321C" w:rsidRPr="000453E9">
        <w:rPr>
          <w:rFonts w:ascii="Times New Roman" w:hAnsi="Times New Roman" w:cs="Times New Roman"/>
          <w:sz w:val="28"/>
          <w:szCs w:val="28"/>
        </w:rPr>
        <w:t xml:space="preserve"> </w:t>
      </w:r>
      <w:r w:rsidRPr="00E1117F">
        <w:rPr>
          <w:rFonts w:ascii="Times New Roman" w:hAnsi="Times New Roman" w:cs="Times New Roman"/>
          <w:sz w:val="28"/>
          <w:szCs w:val="28"/>
        </w:rPr>
        <w:t>202</w:t>
      </w:r>
      <w:r w:rsidR="006B3336">
        <w:rPr>
          <w:rFonts w:ascii="Times New Roman" w:hAnsi="Times New Roman" w:cs="Times New Roman"/>
          <w:sz w:val="28"/>
          <w:szCs w:val="28"/>
        </w:rPr>
        <w:t>4</w:t>
      </w:r>
      <w:r w:rsidRPr="00E1117F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0453E9" w:rsidRDefault="00E1117F" w:rsidP="0051529C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–</w:t>
      </w:r>
      <w:r w:rsidR="008F4650">
        <w:rPr>
          <w:rFonts w:ascii="Times New Roman" w:hAnsi="Times New Roman" w:cs="Times New Roman"/>
          <w:sz w:val="28"/>
          <w:szCs w:val="28"/>
        </w:rPr>
        <w:t xml:space="preserve">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6F61">
        <w:rPr>
          <w:rFonts w:ascii="Times New Roman" w:hAnsi="Times New Roman" w:cs="Times New Roman"/>
          <w:sz w:val="28"/>
          <w:szCs w:val="28"/>
        </w:rPr>
        <w:t>2</w:t>
      </w:r>
      <w:r w:rsidR="006B3336">
        <w:rPr>
          <w:rFonts w:ascii="Times New Roman" w:hAnsi="Times New Roman" w:cs="Times New Roman"/>
          <w:sz w:val="28"/>
          <w:szCs w:val="28"/>
        </w:rPr>
        <w:t>1</w:t>
      </w:r>
      <w:r w:rsidR="002B74F3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2B74F3" w:rsidRPr="000453E9">
        <w:rPr>
          <w:rFonts w:ascii="Times New Roman" w:hAnsi="Times New Roman" w:cs="Times New Roman"/>
          <w:sz w:val="28"/>
          <w:szCs w:val="28"/>
        </w:rPr>
        <w:t xml:space="preserve"> </w:t>
      </w:r>
      <w:r w:rsidR="00E14D27">
        <w:rPr>
          <w:rFonts w:ascii="Times New Roman" w:hAnsi="Times New Roman" w:cs="Times New Roman"/>
          <w:sz w:val="28"/>
          <w:szCs w:val="28"/>
        </w:rPr>
        <w:t>202</w:t>
      </w:r>
      <w:r w:rsidR="006B3336">
        <w:rPr>
          <w:rFonts w:ascii="Times New Roman" w:hAnsi="Times New Roman" w:cs="Times New Roman"/>
          <w:sz w:val="28"/>
          <w:szCs w:val="28"/>
        </w:rPr>
        <w:t>4</w:t>
      </w:r>
      <w:r w:rsidR="000453E9" w:rsidRPr="000453E9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E1117F" w:rsidRDefault="00E1117F" w:rsidP="0051529C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Шебалинский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– </w:t>
      </w:r>
      <w:r w:rsidR="008F4650">
        <w:rPr>
          <w:rFonts w:ascii="Times New Roman" w:hAnsi="Times New Roman" w:cs="Times New Roman"/>
          <w:sz w:val="28"/>
          <w:szCs w:val="28"/>
        </w:rPr>
        <w:t xml:space="preserve">до </w:t>
      </w:r>
      <w:r w:rsidR="007A0584">
        <w:rPr>
          <w:rFonts w:ascii="Times New Roman" w:hAnsi="Times New Roman" w:cs="Times New Roman"/>
          <w:sz w:val="28"/>
          <w:szCs w:val="28"/>
        </w:rPr>
        <w:t>2</w:t>
      </w:r>
      <w:r w:rsidR="006B3336">
        <w:rPr>
          <w:rFonts w:ascii="Times New Roman" w:hAnsi="Times New Roman" w:cs="Times New Roman"/>
          <w:sz w:val="28"/>
          <w:szCs w:val="28"/>
        </w:rPr>
        <w:t>3</w:t>
      </w:r>
      <w:r w:rsidR="0000321C">
        <w:rPr>
          <w:rFonts w:ascii="Times New Roman" w:hAnsi="Times New Roman" w:cs="Times New Roman"/>
          <w:sz w:val="28"/>
          <w:szCs w:val="28"/>
        </w:rPr>
        <w:t xml:space="preserve"> </w:t>
      </w:r>
      <w:r w:rsidR="00406F61">
        <w:rPr>
          <w:rFonts w:ascii="Times New Roman" w:hAnsi="Times New Roman" w:cs="Times New Roman"/>
          <w:sz w:val="28"/>
          <w:szCs w:val="28"/>
        </w:rPr>
        <w:t>октября</w:t>
      </w:r>
      <w:r w:rsidR="0000321C" w:rsidRPr="000453E9">
        <w:rPr>
          <w:rFonts w:ascii="Times New Roman" w:hAnsi="Times New Roman" w:cs="Times New Roman"/>
          <w:sz w:val="28"/>
          <w:szCs w:val="28"/>
        </w:rPr>
        <w:t xml:space="preserve"> </w:t>
      </w:r>
      <w:r w:rsidR="00E14D27">
        <w:rPr>
          <w:rFonts w:ascii="Times New Roman" w:hAnsi="Times New Roman" w:cs="Times New Roman"/>
          <w:sz w:val="28"/>
          <w:szCs w:val="28"/>
        </w:rPr>
        <w:t>202</w:t>
      </w:r>
      <w:r w:rsidR="006B3336">
        <w:rPr>
          <w:rFonts w:ascii="Times New Roman" w:hAnsi="Times New Roman" w:cs="Times New Roman"/>
          <w:sz w:val="28"/>
          <w:szCs w:val="28"/>
        </w:rPr>
        <w:t>4</w:t>
      </w:r>
      <w:r w:rsidRPr="00E1117F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12159A" w:rsidRPr="00E32D47" w:rsidRDefault="0012159A" w:rsidP="0051529C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МО «</w:t>
      </w:r>
      <w:proofErr w:type="spellStart"/>
      <w:r w:rsidRPr="00E32D47">
        <w:rPr>
          <w:rFonts w:ascii="Times New Roman" w:hAnsi="Times New Roman" w:cs="Times New Roman"/>
          <w:sz w:val="28"/>
          <w:szCs w:val="28"/>
        </w:rPr>
        <w:t>Усть-Канский</w:t>
      </w:r>
      <w:proofErr w:type="spellEnd"/>
      <w:r w:rsidRPr="00E32D4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1117F">
        <w:rPr>
          <w:rFonts w:ascii="Times New Roman" w:hAnsi="Times New Roman" w:cs="Times New Roman"/>
          <w:sz w:val="28"/>
          <w:szCs w:val="28"/>
        </w:rPr>
        <w:t xml:space="preserve"> – </w:t>
      </w:r>
      <w:r w:rsidR="008F4650">
        <w:rPr>
          <w:rFonts w:ascii="Times New Roman" w:hAnsi="Times New Roman" w:cs="Times New Roman"/>
          <w:sz w:val="28"/>
          <w:szCs w:val="28"/>
        </w:rPr>
        <w:t xml:space="preserve">до </w:t>
      </w:r>
      <w:r w:rsidR="007A0584">
        <w:rPr>
          <w:rFonts w:ascii="Times New Roman" w:hAnsi="Times New Roman" w:cs="Times New Roman"/>
          <w:sz w:val="28"/>
          <w:szCs w:val="28"/>
        </w:rPr>
        <w:t>2</w:t>
      </w:r>
      <w:r w:rsidR="0051529C">
        <w:rPr>
          <w:rFonts w:ascii="Times New Roman" w:hAnsi="Times New Roman" w:cs="Times New Roman"/>
          <w:sz w:val="28"/>
          <w:szCs w:val="28"/>
        </w:rPr>
        <w:t>3</w:t>
      </w:r>
      <w:r w:rsidR="0000321C">
        <w:rPr>
          <w:rFonts w:ascii="Times New Roman" w:hAnsi="Times New Roman" w:cs="Times New Roman"/>
          <w:sz w:val="28"/>
          <w:szCs w:val="28"/>
        </w:rPr>
        <w:t xml:space="preserve"> </w:t>
      </w:r>
      <w:r w:rsidR="00406F61">
        <w:rPr>
          <w:rFonts w:ascii="Times New Roman" w:hAnsi="Times New Roman" w:cs="Times New Roman"/>
          <w:sz w:val="28"/>
          <w:szCs w:val="28"/>
        </w:rPr>
        <w:t>октября</w:t>
      </w:r>
      <w:r w:rsidR="0000321C" w:rsidRPr="000453E9">
        <w:rPr>
          <w:rFonts w:ascii="Times New Roman" w:hAnsi="Times New Roman" w:cs="Times New Roman"/>
          <w:sz w:val="28"/>
          <w:szCs w:val="28"/>
        </w:rPr>
        <w:t xml:space="preserve"> </w:t>
      </w:r>
      <w:r w:rsidR="0051529C">
        <w:rPr>
          <w:rFonts w:ascii="Times New Roman" w:hAnsi="Times New Roman" w:cs="Times New Roman"/>
          <w:sz w:val="28"/>
          <w:szCs w:val="28"/>
        </w:rPr>
        <w:t>202</w:t>
      </w:r>
      <w:r w:rsidR="006B3336">
        <w:rPr>
          <w:rFonts w:ascii="Times New Roman" w:hAnsi="Times New Roman" w:cs="Times New Roman"/>
          <w:sz w:val="28"/>
          <w:szCs w:val="28"/>
        </w:rPr>
        <w:t>4</w:t>
      </w:r>
      <w:r w:rsidRPr="00E32D47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12159A" w:rsidRPr="00574B4F" w:rsidRDefault="0012159A" w:rsidP="0051529C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«</w:t>
      </w:r>
      <w:proofErr w:type="spellStart"/>
      <w:r w:rsidRPr="00E32D47"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 w:rsidRPr="00E32D4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32D47">
        <w:rPr>
          <w:rFonts w:ascii="Times New Roman" w:hAnsi="Times New Roman" w:cs="Times New Roman"/>
          <w:sz w:val="28"/>
          <w:szCs w:val="28"/>
        </w:rPr>
        <w:t xml:space="preserve"> – </w:t>
      </w:r>
      <w:r w:rsidR="008F4650">
        <w:rPr>
          <w:rFonts w:ascii="Times New Roman" w:hAnsi="Times New Roman" w:cs="Times New Roman"/>
          <w:sz w:val="28"/>
          <w:szCs w:val="28"/>
        </w:rPr>
        <w:t xml:space="preserve">до </w:t>
      </w:r>
      <w:r w:rsidR="00406F61">
        <w:rPr>
          <w:rFonts w:ascii="Times New Roman" w:hAnsi="Times New Roman" w:cs="Times New Roman"/>
          <w:sz w:val="28"/>
          <w:szCs w:val="28"/>
        </w:rPr>
        <w:t>2</w:t>
      </w:r>
      <w:r w:rsidR="0051529C">
        <w:rPr>
          <w:rFonts w:ascii="Times New Roman" w:hAnsi="Times New Roman" w:cs="Times New Roman"/>
          <w:sz w:val="28"/>
          <w:szCs w:val="28"/>
        </w:rPr>
        <w:t>3</w:t>
      </w:r>
      <w:r w:rsidR="0000321C">
        <w:rPr>
          <w:rFonts w:ascii="Times New Roman" w:hAnsi="Times New Roman" w:cs="Times New Roman"/>
          <w:sz w:val="28"/>
          <w:szCs w:val="28"/>
        </w:rPr>
        <w:t xml:space="preserve"> </w:t>
      </w:r>
      <w:r w:rsidR="00406F61">
        <w:rPr>
          <w:rFonts w:ascii="Times New Roman" w:hAnsi="Times New Roman" w:cs="Times New Roman"/>
          <w:sz w:val="28"/>
          <w:szCs w:val="28"/>
        </w:rPr>
        <w:t>октября</w:t>
      </w:r>
      <w:r w:rsidR="0000321C" w:rsidRPr="000453E9">
        <w:rPr>
          <w:rFonts w:ascii="Times New Roman" w:hAnsi="Times New Roman" w:cs="Times New Roman"/>
          <w:sz w:val="28"/>
          <w:szCs w:val="28"/>
        </w:rPr>
        <w:t xml:space="preserve"> </w:t>
      </w:r>
      <w:r w:rsidR="00E14D27">
        <w:rPr>
          <w:rFonts w:ascii="Times New Roman" w:hAnsi="Times New Roman" w:cs="Times New Roman"/>
          <w:sz w:val="28"/>
          <w:szCs w:val="28"/>
        </w:rPr>
        <w:t>202</w:t>
      </w:r>
      <w:r w:rsidR="006B3336">
        <w:rPr>
          <w:rFonts w:ascii="Times New Roman" w:hAnsi="Times New Roman" w:cs="Times New Roman"/>
          <w:sz w:val="28"/>
          <w:szCs w:val="28"/>
        </w:rPr>
        <w:t>4</w:t>
      </w:r>
      <w:r w:rsidR="00574B4F" w:rsidRPr="00E32D47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12159A" w:rsidRPr="00574B4F" w:rsidRDefault="0012159A" w:rsidP="0051529C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«</w:t>
      </w:r>
      <w:proofErr w:type="spellStart"/>
      <w:r w:rsidRPr="00E32D47">
        <w:rPr>
          <w:rFonts w:ascii="Times New Roman" w:hAnsi="Times New Roman" w:cs="Times New Roman"/>
          <w:sz w:val="28"/>
          <w:szCs w:val="28"/>
        </w:rPr>
        <w:t>Онгудайский</w:t>
      </w:r>
      <w:proofErr w:type="spellEnd"/>
      <w:r w:rsidRPr="00E32D4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32D47">
        <w:rPr>
          <w:rFonts w:ascii="Times New Roman" w:hAnsi="Times New Roman" w:cs="Times New Roman"/>
          <w:sz w:val="28"/>
          <w:szCs w:val="28"/>
        </w:rPr>
        <w:t xml:space="preserve"> – </w:t>
      </w:r>
      <w:r w:rsidR="008F4650">
        <w:rPr>
          <w:rFonts w:ascii="Times New Roman" w:hAnsi="Times New Roman" w:cs="Times New Roman"/>
          <w:sz w:val="28"/>
          <w:szCs w:val="28"/>
        </w:rPr>
        <w:t xml:space="preserve">до </w:t>
      </w:r>
      <w:r w:rsidR="00406F61">
        <w:rPr>
          <w:rFonts w:ascii="Times New Roman" w:hAnsi="Times New Roman" w:cs="Times New Roman"/>
          <w:sz w:val="28"/>
          <w:szCs w:val="28"/>
        </w:rPr>
        <w:t>2</w:t>
      </w:r>
      <w:r w:rsidR="0051529C">
        <w:rPr>
          <w:rFonts w:ascii="Times New Roman" w:hAnsi="Times New Roman" w:cs="Times New Roman"/>
          <w:sz w:val="28"/>
          <w:szCs w:val="28"/>
        </w:rPr>
        <w:t>3</w:t>
      </w:r>
      <w:r w:rsidR="0000321C">
        <w:rPr>
          <w:rFonts w:ascii="Times New Roman" w:hAnsi="Times New Roman" w:cs="Times New Roman"/>
          <w:sz w:val="28"/>
          <w:szCs w:val="28"/>
        </w:rPr>
        <w:t xml:space="preserve"> </w:t>
      </w:r>
      <w:r w:rsidR="00406F61">
        <w:rPr>
          <w:rFonts w:ascii="Times New Roman" w:hAnsi="Times New Roman" w:cs="Times New Roman"/>
          <w:sz w:val="28"/>
          <w:szCs w:val="28"/>
        </w:rPr>
        <w:t>октября</w:t>
      </w:r>
      <w:r w:rsidR="0000321C" w:rsidRPr="000453E9">
        <w:rPr>
          <w:rFonts w:ascii="Times New Roman" w:hAnsi="Times New Roman" w:cs="Times New Roman"/>
          <w:sz w:val="28"/>
          <w:szCs w:val="28"/>
        </w:rPr>
        <w:t xml:space="preserve"> </w:t>
      </w:r>
      <w:r w:rsidR="00574B4F">
        <w:rPr>
          <w:rFonts w:ascii="Times New Roman" w:hAnsi="Times New Roman" w:cs="Times New Roman"/>
          <w:sz w:val="28"/>
          <w:szCs w:val="28"/>
        </w:rPr>
        <w:t>202</w:t>
      </w:r>
      <w:r w:rsidR="006B3336">
        <w:rPr>
          <w:rFonts w:ascii="Times New Roman" w:hAnsi="Times New Roman" w:cs="Times New Roman"/>
          <w:sz w:val="28"/>
          <w:szCs w:val="28"/>
        </w:rPr>
        <w:t>4</w:t>
      </w:r>
      <w:r w:rsidR="00574B4F" w:rsidRPr="00E32D47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12159A" w:rsidRPr="00E32D47" w:rsidRDefault="0012159A" w:rsidP="0051529C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«</w:t>
      </w:r>
      <w:r w:rsidRPr="00E32D47">
        <w:rPr>
          <w:rFonts w:ascii="Times New Roman" w:hAnsi="Times New Roman" w:cs="Times New Roman"/>
          <w:sz w:val="28"/>
          <w:szCs w:val="28"/>
        </w:rPr>
        <w:t>Кош-</w:t>
      </w:r>
      <w:proofErr w:type="spellStart"/>
      <w:r w:rsidRPr="00E32D47">
        <w:rPr>
          <w:rFonts w:ascii="Times New Roman" w:hAnsi="Times New Roman" w:cs="Times New Roman"/>
          <w:sz w:val="28"/>
          <w:szCs w:val="28"/>
        </w:rPr>
        <w:t>Агачский</w:t>
      </w:r>
      <w:proofErr w:type="spellEnd"/>
      <w:r w:rsidRPr="00E32D4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32D47">
        <w:rPr>
          <w:rFonts w:ascii="Times New Roman" w:hAnsi="Times New Roman" w:cs="Times New Roman"/>
          <w:sz w:val="28"/>
          <w:szCs w:val="28"/>
        </w:rPr>
        <w:t xml:space="preserve"> – </w:t>
      </w:r>
      <w:r w:rsidR="008F4650">
        <w:rPr>
          <w:rFonts w:ascii="Times New Roman" w:hAnsi="Times New Roman" w:cs="Times New Roman"/>
          <w:sz w:val="28"/>
          <w:szCs w:val="28"/>
        </w:rPr>
        <w:t xml:space="preserve">до </w:t>
      </w:r>
      <w:r w:rsidR="00406F61">
        <w:rPr>
          <w:rFonts w:ascii="Times New Roman" w:hAnsi="Times New Roman" w:cs="Times New Roman"/>
          <w:sz w:val="28"/>
          <w:szCs w:val="28"/>
        </w:rPr>
        <w:t>2</w:t>
      </w:r>
      <w:r w:rsidR="0051529C">
        <w:rPr>
          <w:rFonts w:ascii="Times New Roman" w:hAnsi="Times New Roman" w:cs="Times New Roman"/>
          <w:sz w:val="28"/>
          <w:szCs w:val="28"/>
        </w:rPr>
        <w:t>3</w:t>
      </w:r>
      <w:r w:rsidR="0000321C">
        <w:rPr>
          <w:rFonts w:ascii="Times New Roman" w:hAnsi="Times New Roman" w:cs="Times New Roman"/>
          <w:sz w:val="28"/>
          <w:szCs w:val="28"/>
        </w:rPr>
        <w:t xml:space="preserve"> </w:t>
      </w:r>
      <w:r w:rsidR="00406F61">
        <w:rPr>
          <w:rFonts w:ascii="Times New Roman" w:hAnsi="Times New Roman" w:cs="Times New Roman"/>
          <w:sz w:val="28"/>
          <w:szCs w:val="28"/>
        </w:rPr>
        <w:t>октября</w:t>
      </w:r>
      <w:r w:rsidR="0000321C" w:rsidRPr="000453E9">
        <w:rPr>
          <w:rFonts w:ascii="Times New Roman" w:hAnsi="Times New Roman" w:cs="Times New Roman"/>
          <w:sz w:val="28"/>
          <w:szCs w:val="28"/>
        </w:rPr>
        <w:t xml:space="preserve"> </w:t>
      </w:r>
      <w:r w:rsidR="006B3336">
        <w:rPr>
          <w:rFonts w:ascii="Times New Roman" w:hAnsi="Times New Roman" w:cs="Times New Roman"/>
          <w:sz w:val="28"/>
          <w:szCs w:val="28"/>
        </w:rPr>
        <w:t>2024</w:t>
      </w:r>
      <w:r w:rsidR="00E70D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70D97">
        <w:rPr>
          <w:rFonts w:ascii="Times New Roman" w:hAnsi="Times New Roman" w:cs="Times New Roman"/>
          <w:sz w:val="28"/>
          <w:szCs w:val="28"/>
        </w:rPr>
        <w:t>г..</w:t>
      </w:r>
      <w:proofErr w:type="gramEnd"/>
    </w:p>
    <w:p w:rsidR="0012159A" w:rsidRPr="0012159A" w:rsidRDefault="0012159A" w:rsidP="005152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2159A">
        <w:rPr>
          <w:rFonts w:ascii="Times New Roman" w:hAnsi="Times New Roman" w:cs="Times New Roman"/>
          <w:sz w:val="28"/>
          <w:szCs w:val="28"/>
        </w:rPr>
        <w:t>Предоставлять сводную бухгалтерскую отчетность о финансово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12159A">
        <w:rPr>
          <w:rFonts w:ascii="Times New Roman" w:hAnsi="Times New Roman" w:cs="Times New Roman"/>
          <w:sz w:val="28"/>
          <w:szCs w:val="28"/>
        </w:rPr>
        <w:t xml:space="preserve"> экономическом состоянии </w:t>
      </w:r>
      <w:proofErr w:type="spellStart"/>
      <w:r w:rsidRPr="0012159A">
        <w:rPr>
          <w:rFonts w:ascii="Times New Roman" w:hAnsi="Times New Roman" w:cs="Times New Roman"/>
          <w:sz w:val="28"/>
          <w:szCs w:val="28"/>
        </w:rPr>
        <w:t>сельхозтоваропроизводи</w:t>
      </w:r>
      <w:r w:rsidR="00E1117F">
        <w:rPr>
          <w:rFonts w:ascii="Times New Roman" w:hAnsi="Times New Roman" w:cs="Times New Roman"/>
          <w:sz w:val="28"/>
          <w:szCs w:val="28"/>
        </w:rPr>
        <w:t>телей</w:t>
      </w:r>
      <w:proofErr w:type="spellEnd"/>
      <w:r w:rsidR="00E1117F">
        <w:rPr>
          <w:rFonts w:ascii="Times New Roman" w:hAnsi="Times New Roman" w:cs="Times New Roman"/>
          <w:sz w:val="28"/>
          <w:szCs w:val="28"/>
        </w:rPr>
        <w:t xml:space="preserve"> АПК за</w:t>
      </w:r>
      <w:r w:rsidR="00E70F0E">
        <w:rPr>
          <w:rFonts w:ascii="Times New Roman" w:hAnsi="Times New Roman" w:cs="Times New Roman"/>
          <w:sz w:val="28"/>
          <w:szCs w:val="28"/>
        </w:rPr>
        <w:t xml:space="preserve"> </w:t>
      </w:r>
      <w:r w:rsidR="00730B8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30B8B" w:rsidRPr="00730B8B">
        <w:rPr>
          <w:rFonts w:ascii="Times New Roman" w:hAnsi="Times New Roman" w:cs="Times New Roman"/>
          <w:sz w:val="28"/>
          <w:szCs w:val="28"/>
        </w:rPr>
        <w:t>-</w:t>
      </w:r>
      <w:r w:rsidR="00730B8B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730B8B" w:rsidRPr="00730B8B">
        <w:rPr>
          <w:rFonts w:ascii="Times New Roman" w:hAnsi="Times New Roman" w:cs="Times New Roman"/>
          <w:sz w:val="28"/>
          <w:szCs w:val="28"/>
        </w:rPr>
        <w:t xml:space="preserve"> </w:t>
      </w:r>
      <w:r w:rsidR="00730B8B">
        <w:rPr>
          <w:rFonts w:ascii="Times New Roman" w:hAnsi="Times New Roman" w:cs="Times New Roman"/>
          <w:sz w:val="28"/>
          <w:szCs w:val="28"/>
        </w:rPr>
        <w:t>кварталы</w:t>
      </w:r>
      <w:r w:rsidR="00E1117F">
        <w:rPr>
          <w:rFonts w:ascii="Times New Roman" w:hAnsi="Times New Roman" w:cs="Times New Roman"/>
          <w:sz w:val="28"/>
          <w:szCs w:val="28"/>
        </w:rPr>
        <w:t xml:space="preserve"> 202</w:t>
      </w:r>
      <w:r w:rsidR="006B3336">
        <w:rPr>
          <w:rFonts w:ascii="Times New Roman" w:hAnsi="Times New Roman" w:cs="Times New Roman"/>
          <w:sz w:val="28"/>
          <w:szCs w:val="28"/>
        </w:rPr>
        <w:t>4</w:t>
      </w:r>
      <w:r w:rsidR="00EF154E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12159A">
        <w:rPr>
          <w:rFonts w:ascii="Times New Roman" w:hAnsi="Times New Roman" w:cs="Times New Roman"/>
          <w:sz w:val="28"/>
          <w:szCs w:val="28"/>
        </w:rPr>
        <w:t>в следующем составе:</w:t>
      </w:r>
    </w:p>
    <w:p w:rsidR="0012159A" w:rsidRPr="0012159A" w:rsidRDefault="006B3336" w:rsidP="005152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702A78">
        <w:rPr>
          <w:rFonts w:ascii="Times New Roman" w:hAnsi="Times New Roman" w:cs="Times New Roman"/>
          <w:sz w:val="28"/>
          <w:szCs w:val="28"/>
        </w:rPr>
        <w:t>орма №</w:t>
      </w:r>
      <w:r w:rsidR="002C794D">
        <w:rPr>
          <w:rFonts w:ascii="Times New Roman" w:hAnsi="Times New Roman" w:cs="Times New Roman"/>
          <w:sz w:val="28"/>
          <w:szCs w:val="28"/>
        </w:rPr>
        <w:t xml:space="preserve">1 </w:t>
      </w:r>
      <w:r w:rsidR="002C794D" w:rsidRPr="0012159A">
        <w:rPr>
          <w:rFonts w:ascii="Times New Roman" w:hAnsi="Times New Roman" w:cs="Times New Roman"/>
          <w:sz w:val="28"/>
          <w:szCs w:val="28"/>
        </w:rPr>
        <w:t>–</w:t>
      </w:r>
      <w:r w:rsidR="0012159A" w:rsidRPr="0012159A">
        <w:rPr>
          <w:rFonts w:ascii="Times New Roman" w:hAnsi="Times New Roman" w:cs="Times New Roman"/>
          <w:sz w:val="28"/>
          <w:szCs w:val="28"/>
        </w:rPr>
        <w:t xml:space="preserve"> «Бухгалтерский баланс»;</w:t>
      </w:r>
    </w:p>
    <w:p w:rsidR="0012159A" w:rsidRPr="0012159A" w:rsidRDefault="006B3336" w:rsidP="005152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702A78">
        <w:rPr>
          <w:rFonts w:ascii="Times New Roman" w:hAnsi="Times New Roman" w:cs="Times New Roman"/>
          <w:sz w:val="28"/>
          <w:szCs w:val="28"/>
        </w:rPr>
        <w:t>орма №</w:t>
      </w:r>
      <w:r w:rsidR="002C794D">
        <w:rPr>
          <w:rFonts w:ascii="Times New Roman" w:hAnsi="Times New Roman" w:cs="Times New Roman"/>
          <w:sz w:val="28"/>
          <w:szCs w:val="28"/>
        </w:rPr>
        <w:t xml:space="preserve">2 </w:t>
      </w:r>
      <w:r w:rsidR="002C794D" w:rsidRPr="0012159A">
        <w:rPr>
          <w:rFonts w:ascii="Times New Roman" w:hAnsi="Times New Roman" w:cs="Times New Roman"/>
          <w:sz w:val="28"/>
          <w:szCs w:val="28"/>
        </w:rPr>
        <w:t>–</w:t>
      </w:r>
      <w:r w:rsidR="0012159A" w:rsidRPr="0012159A">
        <w:rPr>
          <w:rFonts w:ascii="Times New Roman" w:hAnsi="Times New Roman" w:cs="Times New Roman"/>
          <w:sz w:val="28"/>
          <w:szCs w:val="28"/>
        </w:rPr>
        <w:t xml:space="preserve"> «Отчет о финансовых результатах»;</w:t>
      </w:r>
    </w:p>
    <w:p w:rsidR="0012159A" w:rsidRDefault="006B3336" w:rsidP="005152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702A78">
        <w:rPr>
          <w:rFonts w:ascii="Times New Roman" w:hAnsi="Times New Roman" w:cs="Times New Roman"/>
          <w:sz w:val="28"/>
          <w:szCs w:val="28"/>
        </w:rPr>
        <w:t>орма №</w:t>
      </w:r>
      <w:r w:rsidR="00063645">
        <w:rPr>
          <w:rFonts w:ascii="Times New Roman" w:hAnsi="Times New Roman" w:cs="Times New Roman"/>
          <w:sz w:val="28"/>
          <w:szCs w:val="28"/>
        </w:rPr>
        <w:t>6-</w:t>
      </w:r>
      <w:r w:rsidR="0012159A" w:rsidRPr="0012159A">
        <w:rPr>
          <w:rFonts w:ascii="Times New Roman" w:hAnsi="Times New Roman" w:cs="Times New Roman"/>
          <w:sz w:val="28"/>
          <w:szCs w:val="28"/>
        </w:rPr>
        <w:t>АПК – «Отчет об отраслевых показателях деятельности организации агропромышленного комплекса»;</w:t>
      </w:r>
    </w:p>
    <w:p w:rsidR="00730B8B" w:rsidRDefault="006B3336" w:rsidP="005152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730B8B" w:rsidRPr="00730B8B">
        <w:rPr>
          <w:rFonts w:ascii="Times New Roman" w:hAnsi="Times New Roman" w:cs="Times New Roman"/>
          <w:sz w:val="28"/>
          <w:szCs w:val="28"/>
        </w:rPr>
        <w:t>орма №7-АПК – «Отчет об ожидаемых результатах финансово – хозяйственной деятельности сельскохозяйственных организаций»;</w:t>
      </w:r>
    </w:p>
    <w:p w:rsidR="00702A78" w:rsidRDefault="006B3336" w:rsidP="005152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063645">
        <w:rPr>
          <w:rFonts w:ascii="Times New Roman" w:hAnsi="Times New Roman" w:cs="Times New Roman"/>
          <w:sz w:val="28"/>
          <w:szCs w:val="28"/>
        </w:rPr>
        <w:t>орма №10-</w:t>
      </w:r>
      <w:r w:rsidR="00702A78">
        <w:rPr>
          <w:rFonts w:ascii="Times New Roman" w:hAnsi="Times New Roman" w:cs="Times New Roman"/>
          <w:sz w:val="28"/>
          <w:szCs w:val="28"/>
        </w:rPr>
        <w:t>АПК – «Отчет о сре</w:t>
      </w:r>
      <w:r w:rsidR="00E70D97">
        <w:rPr>
          <w:rFonts w:ascii="Times New Roman" w:hAnsi="Times New Roman" w:cs="Times New Roman"/>
          <w:sz w:val="28"/>
          <w:szCs w:val="28"/>
        </w:rPr>
        <w:t>дствах целевого финансирования».</w:t>
      </w:r>
    </w:p>
    <w:p w:rsidR="0012159A" w:rsidRPr="0012159A" w:rsidRDefault="0012159A" w:rsidP="005152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159A">
        <w:rPr>
          <w:rFonts w:ascii="Times New Roman" w:hAnsi="Times New Roman" w:cs="Times New Roman"/>
          <w:sz w:val="28"/>
          <w:szCs w:val="28"/>
        </w:rPr>
        <w:t>Пояснительная записка к отчету о финансово-экономическом состоянии товаропроизводителей АПК.</w:t>
      </w:r>
    </w:p>
    <w:p w:rsidR="0012159A" w:rsidRDefault="0012159A" w:rsidP="005152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2159A">
        <w:rPr>
          <w:rFonts w:ascii="Times New Roman" w:hAnsi="Times New Roman" w:cs="Times New Roman"/>
          <w:sz w:val="28"/>
          <w:szCs w:val="28"/>
        </w:rPr>
        <w:t>Конт</w:t>
      </w:r>
      <w:r w:rsidR="008F4650">
        <w:rPr>
          <w:rFonts w:ascii="Times New Roman" w:hAnsi="Times New Roman" w:cs="Times New Roman"/>
          <w:sz w:val="28"/>
          <w:szCs w:val="28"/>
        </w:rPr>
        <w:t>роль за исполнением настоящего П</w:t>
      </w:r>
      <w:r w:rsidRPr="0012159A">
        <w:rPr>
          <w:rFonts w:ascii="Times New Roman" w:hAnsi="Times New Roman" w:cs="Times New Roman"/>
          <w:sz w:val="28"/>
          <w:szCs w:val="28"/>
        </w:rPr>
        <w:t>риказа возложить на начальника отдела финансового контроля, экономики, бюджетной политики и господдержки АПК – Терехину Г.А.</w:t>
      </w:r>
    </w:p>
    <w:p w:rsidR="008F4650" w:rsidRDefault="008F4650" w:rsidP="0051529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F4650" w:rsidRDefault="008F4650" w:rsidP="0051529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F4650" w:rsidRDefault="008F4650" w:rsidP="0051529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2159A" w:rsidRPr="0012159A" w:rsidRDefault="006B3336" w:rsidP="0051529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="0012159A" w:rsidRPr="0012159A">
        <w:rPr>
          <w:rFonts w:ascii="Times New Roman" w:hAnsi="Times New Roman" w:cs="Times New Roman"/>
          <w:sz w:val="28"/>
          <w:szCs w:val="28"/>
        </w:rPr>
        <w:t>инистр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2159A" w:rsidRPr="0012159A">
        <w:rPr>
          <w:rFonts w:ascii="Times New Roman" w:hAnsi="Times New Roman" w:cs="Times New Roman"/>
          <w:sz w:val="28"/>
          <w:szCs w:val="28"/>
        </w:rPr>
        <w:t xml:space="preserve">      </w:t>
      </w:r>
      <w:r w:rsidR="001215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12159A" w:rsidRPr="0012159A">
        <w:rPr>
          <w:rFonts w:ascii="Times New Roman" w:hAnsi="Times New Roman" w:cs="Times New Roman"/>
          <w:sz w:val="28"/>
          <w:szCs w:val="28"/>
        </w:rPr>
        <w:t>А.С. Цыгулев</w:t>
      </w:r>
    </w:p>
    <w:p w:rsidR="0012159A" w:rsidRPr="0012159A" w:rsidRDefault="0012159A" w:rsidP="0051529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2159A" w:rsidRDefault="0012159A" w:rsidP="0051529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4682F" w:rsidRDefault="0004682F" w:rsidP="0051529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4682F" w:rsidRDefault="0004682F" w:rsidP="0051529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4682F" w:rsidRDefault="0004682F" w:rsidP="0051529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9230B" w:rsidRDefault="0089230B" w:rsidP="0051529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9230B" w:rsidSect="0004682F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32C" w:rsidRDefault="004A532C" w:rsidP="0004682F">
      <w:pPr>
        <w:spacing w:after="0" w:line="240" w:lineRule="auto"/>
      </w:pPr>
      <w:r>
        <w:separator/>
      </w:r>
    </w:p>
  </w:endnote>
  <w:endnote w:type="continuationSeparator" w:id="0">
    <w:p w:rsidR="004A532C" w:rsidRDefault="004A532C" w:rsidP="0004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650" w:rsidRDefault="008F4650" w:rsidP="008F4650">
    <w:pPr>
      <w:pStyle w:val="a6"/>
      <w:rPr>
        <w:rFonts w:ascii="Times New Roman" w:hAnsi="Times New Roman" w:cs="Times New Roman"/>
        <w:sz w:val="20"/>
        <w:szCs w:val="20"/>
      </w:rPr>
    </w:pPr>
    <w:proofErr w:type="spellStart"/>
    <w:r w:rsidRPr="00493388">
      <w:rPr>
        <w:rFonts w:ascii="Times New Roman" w:hAnsi="Times New Roman" w:cs="Times New Roman"/>
        <w:sz w:val="20"/>
        <w:szCs w:val="20"/>
      </w:rPr>
      <w:t>Тайтарова</w:t>
    </w:r>
    <w:proofErr w:type="spellEnd"/>
    <w:r w:rsidRPr="0049338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493388">
      <w:rPr>
        <w:rFonts w:ascii="Times New Roman" w:hAnsi="Times New Roman" w:cs="Times New Roman"/>
        <w:sz w:val="20"/>
        <w:szCs w:val="20"/>
      </w:rPr>
      <w:t>Айана</w:t>
    </w:r>
    <w:proofErr w:type="spellEnd"/>
    <w:r w:rsidRPr="00493388">
      <w:rPr>
        <w:rFonts w:ascii="Times New Roman" w:hAnsi="Times New Roman" w:cs="Times New Roman"/>
        <w:sz w:val="20"/>
        <w:szCs w:val="20"/>
      </w:rPr>
      <w:t xml:space="preserve"> Владимировна</w:t>
    </w:r>
    <w:r w:rsidR="006B3336">
      <w:rPr>
        <w:rFonts w:ascii="Times New Roman" w:hAnsi="Times New Roman" w:cs="Times New Roman"/>
        <w:sz w:val="20"/>
        <w:szCs w:val="20"/>
      </w:rPr>
      <w:t>, гл. специалист</w:t>
    </w:r>
  </w:p>
  <w:p w:rsidR="008F4650" w:rsidRPr="0012159A" w:rsidRDefault="008F4650" w:rsidP="008F4650">
    <w:pPr>
      <w:spacing w:after="0" w:line="360" w:lineRule="auto"/>
      <w:rPr>
        <w:rFonts w:ascii="Times New Roman" w:hAnsi="Times New Roman" w:cs="Times New Roman"/>
        <w:sz w:val="20"/>
        <w:szCs w:val="20"/>
      </w:rPr>
    </w:pPr>
  </w:p>
  <w:p w:rsidR="008F4650" w:rsidRDefault="008F465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32C" w:rsidRDefault="004A532C" w:rsidP="0004682F">
      <w:pPr>
        <w:spacing w:after="0" w:line="240" w:lineRule="auto"/>
      </w:pPr>
      <w:r>
        <w:separator/>
      </w:r>
    </w:p>
  </w:footnote>
  <w:footnote w:type="continuationSeparator" w:id="0">
    <w:p w:rsidR="004A532C" w:rsidRDefault="004A532C" w:rsidP="0004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6355053"/>
      <w:docPartObj>
        <w:docPartGallery w:val="Page Numbers (Top of Page)"/>
        <w:docPartUnique/>
      </w:docPartObj>
    </w:sdtPr>
    <w:sdtEndPr/>
    <w:sdtContent>
      <w:p w:rsidR="0004682F" w:rsidRDefault="0004682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119A">
          <w:rPr>
            <w:noProof/>
          </w:rPr>
          <w:t>2</w:t>
        </w:r>
        <w:r>
          <w:fldChar w:fldCharType="end"/>
        </w:r>
      </w:p>
    </w:sdtContent>
  </w:sdt>
  <w:p w:rsidR="0004682F" w:rsidRDefault="0004682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766A79"/>
    <w:multiLevelType w:val="hybridMultilevel"/>
    <w:tmpl w:val="72C0A8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41524"/>
    <w:multiLevelType w:val="hybridMultilevel"/>
    <w:tmpl w:val="A1CA3E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DF6342"/>
    <w:multiLevelType w:val="hybridMultilevel"/>
    <w:tmpl w:val="599C113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A4203C"/>
    <w:multiLevelType w:val="hybridMultilevel"/>
    <w:tmpl w:val="26F85B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917F7B"/>
    <w:multiLevelType w:val="hybridMultilevel"/>
    <w:tmpl w:val="2FD0855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443252"/>
    <w:multiLevelType w:val="hybridMultilevel"/>
    <w:tmpl w:val="26F85B0A"/>
    <w:lvl w:ilvl="0" w:tplc="0419000F">
      <w:start w:val="1"/>
      <w:numFmt w:val="decimal"/>
      <w:lvlText w:val="%1."/>
      <w:lvlJc w:val="left"/>
      <w:pPr>
        <w:ind w:left="7440" w:hanging="360"/>
      </w:pPr>
    </w:lvl>
    <w:lvl w:ilvl="1" w:tplc="04190019">
      <w:start w:val="1"/>
      <w:numFmt w:val="lowerLetter"/>
      <w:lvlText w:val="%2."/>
      <w:lvlJc w:val="left"/>
      <w:pPr>
        <w:ind w:left="8520" w:hanging="360"/>
      </w:pPr>
    </w:lvl>
    <w:lvl w:ilvl="2" w:tplc="0419001B">
      <w:start w:val="1"/>
      <w:numFmt w:val="lowerRoman"/>
      <w:lvlText w:val="%3."/>
      <w:lvlJc w:val="right"/>
      <w:pPr>
        <w:ind w:left="9240" w:hanging="180"/>
      </w:pPr>
    </w:lvl>
    <w:lvl w:ilvl="3" w:tplc="0419000F">
      <w:start w:val="1"/>
      <w:numFmt w:val="decimal"/>
      <w:lvlText w:val="%4."/>
      <w:lvlJc w:val="left"/>
      <w:pPr>
        <w:ind w:left="9960" w:hanging="360"/>
      </w:pPr>
    </w:lvl>
    <w:lvl w:ilvl="4" w:tplc="04190019">
      <w:start w:val="1"/>
      <w:numFmt w:val="lowerLetter"/>
      <w:lvlText w:val="%5."/>
      <w:lvlJc w:val="left"/>
      <w:pPr>
        <w:ind w:left="10680" w:hanging="360"/>
      </w:pPr>
    </w:lvl>
    <w:lvl w:ilvl="5" w:tplc="0419001B">
      <w:start w:val="1"/>
      <w:numFmt w:val="lowerRoman"/>
      <w:lvlText w:val="%6."/>
      <w:lvlJc w:val="right"/>
      <w:pPr>
        <w:ind w:left="11400" w:hanging="180"/>
      </w:pPr>
    </w:lvl>
    <w:lvl w:ilvl="6" w:tplc="0419000F">
      <w:start w:val="1"/>
      <w:numFmt w:val="decimal"/>
      <w:lvlText w:val="%7."/>
      <w:lvlJc w:val="left"/>
      <w:pPr>
        <w:ind w:left="12120" w:hanging="360"/>
      </w:pPr>
    </w:lvl>
    <w:lvl w:ilvl="7" w:tplc="04190019">
      <w:start w:val="1"/>
      <w:numFmt w:val="lowerLetter"/>
      <w:lvlText w:val="%8."/>
      <w:lvlJc w:val="left"/>
      <w:pPr>
        <w:ind w:left="12840" w:hanging="360"/>
      </w:pPr>
    </w:lvl>
    <w:lvl w:ilvl="8" w:tplc="0419001B" w:tentative="1">
      <w:start w:val="1"/>
      <w:numFmt w:val="lowerRoman"/>
      <w:lvlText w:val="%9."/>
      <w:lvlJc w:val="right"/>
      <w:pPr>
        <w:ind w:left="1356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128"/>
    <w:rsid w:val="0000321C"/>
    <w:rsid w:val="000453E9"/>
    <w:rsid w:val="0004682F"/>
    <w:rsid w:val="00047E2D"/>
    <w:rsid w:val="00063645"/>
    <w:rsid w:val="000A0128"/>
    <w:rsid w:val="000D1530"/>
    <w:rsid w:val="0012159A"/>
    <w:rsid w:val="001369AC"/>
    <w:rsid w:val="0021722C"/>
    <w:rsid w:val="002372A7"/>
    <w:rsid w:val="0025455E"/>
    <w:rsid w:val="00267B60"/>
    <w:rsid w:val="002B74F3"/>
    <w:rsid w:val="002C794D"/>
    <w:rsid w:val="00301F90"/>
    <w:rsid w:val="00344E77"/>
    <w:rsid w:val="003D0033"/>
    <w:rsid w:val="00406F61"/>
    <w:rsid w:val="00490A54"/>
    <w:rsid w:val="004A532C"/>
    <w:rsid w:val="004D627A"/>
    <w:rsid w:val="0051529C"/>
    <w:rsid w:val="00574B4F"/>
    <w:rsid w:val="005A10D1"/>
    <w:rsid w:val="005D62E7"/>
    <w:rsid w:val="006954DA"/>
    <w:rsid w:val="006B3336"/>
    <w:rsid w:val="00702A78"/>
    <w:rsid w:val="00730B8B"/>
    <w:rsid w:val="00770CAC"/>
    <w:rsid w:val="007A0584"/>
    <w:rsid w:val="00830DA4"/>
    <w:rsid w:val="0089230B"/>
    <w:rsid w:val="008F4650"/>
    <w:rsid w:val="00946101"/>
    <w:rsid w:val="00A15E53"/>
    <w:rsid w:val="00A8500A"/>
    <w:rsid w:val="00AB54D5"/>
    <w:rsid w:val="00AD0676"/>
    <w:rsid w:val="00C1119A"/>
    <w:rsid w:val="00E1117F"/>
    <w:rsid w:val="00E14D27"/>
    <w:rsid w:val="00E4201C"/>
    <w:rsid w:val="00E70D97"/>
    <w:rsid w:val="00E70F0E"/>
    <w:rsid w:val="00E90CFE"/>
    <w:rsid w:val="00EF154E"/>
    <w:rsid w:val="00F001F4"/>
    <w:rsid w:val="00F953C7"/>
    <w:rsid w:val="00F9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503F3A-14A6-4591-9A59-C2383CB97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59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59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46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682F"/>
  </w:style>
  <w:style w:type="paragraph" w:styleId="a6">
    <w:name w:val="footer"/>
    <w:basedOn w:val="a"/>
    <w:link w:val="a7"/>
    <w:uiPriority w:val="99"/>
    <w:unhideWhenUsed/>
    <w:rsid w:val="00046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682F"/>
  </w:style>
  <w:style w:type="paragraph" w:styleId="a8">
    <w:name w:val="Balloon Text"/>
    <w:basedOn w:val="a"/>
    <w:link w:val="a9"/>
    <w:uiPriority w:val="99"/>
    <w:semiHidden/>
    <w:unhideWhenUsed/>
    <w:rsid w:val="000468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468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20</cp:revision>
  <cp:lastPrinted>2024-10-08T02:22:00Z</cp:lastPrinted>
  <dcterms:created xsi:type="dcterms:W3CDTF">2022-04-06T09:08:00Z</dcterms:created>
  <dcterms:modified xsi:type="dcterms:W3CDTF">2024-10-08T06:29:00Z</dcterms:modified>
</cp:coreProperties>
</file>