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5C8" w:rsidRDefault="000945C8" w:rsidP="003E76EF">
      <w:pPr>
        <w:spacing w:after="0"/>
        <w:jc w:val="center"/>
        <w:rPr>
          <w:rFonts w:ascii="PT Astra Serif" w:hAnsi="PT Astra Serif" w:cs="Times New Roman"/>
          <w:b/>
          <w:sz w:val="26"/>
          <w:szCs w:val="26"/>
        </w:rPr>
      </w:pPr>
      <w:r>
        <w:rPr>
          <w:rFonts w:ascii="PT Astra Serif" w:hAnsi="PT Astra Serif" w:cs="Times New Roman"/>
          <w:b/>
          <w:sz w:val="26"/>
          <w:szCs w:val="26"/>
        </w:rPr>
        <w:t>ИЗВЕЩЕНИЕ</w:t>
      </w:r>
    </w:p>
    <w:p w:rsidR="003E76EF" w:rsidRPr="00161D9E" w:rsidRDefault="003E76EF" w:rsidP="003E76EF">
      <w:pPr>
        <w:spacing w:after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161D9E">
        <w:rPr>
          <w:rFonts w:ascii="PT Astra Serif" w:hAnsi="PT Astra Serif" w:cs="Times New Roman"/>
          <w:b/>
          <w:sz w:val="26"/>
          <w:szCs w:val="26"/>
        </w:rPr>
        <w:t>о проведении отбора по предоставлению и распределению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наркосодержащих растений химическим способом</w:t>
      </w:r>
    </w:p>
    <w:p w:rsidR="003E76EF" w:rsidRPr="00161D9E" w:rsidRDefault="003E76EF" w:rsidP="003E76EF">
      <w:pPr>
        <w:spacing w:after="0"/>
        <w:rPr>
          <w:rFonts w:ascii="PT Astra Serif" w:hAnsi="PT Astra Serif" w:cs="Times New Roman"/>
          <w:b/>
          <w:sz w:val="26"/>
          <w:szCs w:val="26"/>
        </w:rPr>
      </w:pP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 xml:space="preserve">Министерство сельского хозяйства Республики Алтай (далее - Министерство) в соответствии с Порядком представления и распределения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наркосодержащих растений химическим образом, согласно Приложения № 6 к государственной программе Республики Алтай «Комплексные меры профилактики правонарушений и защита населения и территории Республики Алтай от чрезвычайных ситуаций», утвержденной постановлением Правительства Республики Алтай от 24 октября 2023 г. № 409, (далее - Порядок) и приказа Министерства сельского хозяйства Республики Алтай от </w:t>
      </w:r>
      <w:r>
        <w:rPr>
          <w:rFonts w:ascii="PT Astra Serif" w:hAnsi="PT Astra Serif" w:cs="Times New Roman"/>
          <w:sz w:val="26"/>
          <w:szCs w:val="26"/>
        </w:rPr>
        <w:t>25 июня 2026</w:t>
      </w:r>
      <w:r w:rsidRPr="00161D9E">
        <w:rPr>
          <w:rFonts w:ascii="PT Astra Serif" w:hAnsi="PT Astra Serif" w:cs="Times New Roman"/>
          <w:sz w:val="26"/>
          <w:szCs w:val="26"/>
        </w:rPr>
        <w:t xml:space="preserve"> года № П-08-01/</w:t>
      </w:r>
      <w:r w:rsidR="00C27113" w:rsidRPr="00C27113">
        <w:rPr>
          <w:rFonts w:ascii="PT Astra Serif" w:hAnsi="PT Astra Serif" w:cs="Times New Roman"/>
          <w:sz w:val="26"/>
          <w:szCs w:val="26"/>
        </w:rPr>
        <w:t>183</w:t>
      </w:r>
      <w:r>
        <w:rPr>
          <w:rFonts w:ascii="PT Astra Serif" w:hAnsi="PT Astra Serif" w:cs="Times New Roman"/>
          <w:sz w:val="26"/>
          <w:szCs w:val="26"/>
        </w:rPr>
        <w:t>,</w:t>
      </w:r>
      <w:r w:rsidRPr="00161D9E">
        <w:rPr>
          <w:rFonts w:ascii="PT Astra Serif" w:hAnsi="PT Astra Serif" w:cs="Times New Roman"/>
          <w:sz w:val="26"/>
          <w:szCs w:val="26"/>
        </w:rPr>
        <w:t xml:space="preserve"> о проведении отбора по предоставлению и распределению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наркосодержащих растений химическим способом</w:t>
      </w:r>
      <w:r w:rsidRPr="00161D9E">
        <w:rPr>
          <w:rFonts w:ascii="PT Astra Serif" w:hAnsi="PT Astra Serif" w:cs="Times New Roman"/>
          <w:sz w:val="26"/>
          <w:szCs w:val="26"/>
        </w:rPr>
        <w:br/>
        <w:t>(далее - отбор).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 xml:space="preserve">Заявки на участие в отборе принимаются с </w:t>
      </w:r>
      <w:r>
        <w:rPr>
          <w:rFonts w:ascii="PT Astra Serif" w:hAnsi="PT Astra Serif" w:cs="Times New Roman"/>
          <w:sz w:val="26"/>
          <w:szCs w:val="26"/>
        </w:rPr>
        <w:t>25 июня 2026</w:t>
      </w:r>
      <w:r w:rsidRPr="00161D9E">
        <w:rPr>
          <w:rFonts w:ascii="PT Astra Serif" w:hAnsi="PT Astra Serif" w:cs="Times New Roman"/>
          <w:sz w:val="26"/>
          <w:szCs w:val="26"/>
        </w:rPr>
        <w:t xml:space="preserve"> года в соответствии с режимом работы Министерства сельского хозяйства Республики Алтай (с 09 часов 00 минут до 13 часов 00 минут и с 14 часов 00 минут до 18 часов 00 минут по местному времени, в пятницу до 17 часов 00 минут</w:t>
      </w:r>
      <w:r>
        <w:rPr>
          <w:rFonts w:ascii="PT Astra Serif" w:hAnsi="PT Astra Serif" w:cs="Times New Roman"/>
          <w:sz w:val="26"/>
          <w:szCs w:val="26"/>
        </w:rPr>
        <w:t xml:space="preserve"> по местному времени) по 03 июля 2026</w:t>
      </w:r>
      <w:r w:rsidRPr="00161D9E">
        <w:rPr>
          <w:rFonts w:ascii="PT Astra Serif" w:hAnsi="PT Astra Serif" w:cs="Times New Roman"/>
          <w:sz w:val="26"/>
          <w:szCs w:val="26"/>
        </w:rPr>
        <w:t xml:space="preserve"> года включительно (до 18 часов 00 минут по местному времени) в рабочие дни.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 xml:space="preserve">По адресу: 649 000, Республика Алтай, г. Горно-Алтайск, ул. Северная, 12, Министерство сельского хозяйства Республики Алтай, кабинет № 38, </w:t>
      </w:r>
      <w:r w:rsidRPr="00161D9E">
        <w:rPr>
          <w:rFonts w:ascii="PT Astra Serif" w:hAnsi="PT Astra Serif" w:cs="Times New Roman"/>
          <w:sz w:val="26"/>
          <w:szCs w:val="26"/>
        </w:rPr>
        <w:br/>
      </w:r>
      <w:r w:rsidRPr="00161D9E">
        <w:rPr>
          <w:rFonts w:ascii="PT Astra Serif" w:hAnsi="PT Astra Serif" w:cs="Times New Roman"/>
          <w:sz w:val="26"/>
          <w:szCs w:val="26"/>
          <w:lang w:val="en-US"/>
        </w:rPr>
        <w:t>E</w:t>
      </w:r>
      <w:r w:rsidRPr="00161D9E">
        <w:rPr>
          <w:rFonts w:ascii="PT Astra Serif" w:hAnsi="PT Astra Serif" w:cs="Times New Roman"/>
          <w:sz w:val="26"/>
          <w:szCs w:val="26"/>
        </w:rPr>
        <w:t>-</w:t>
      </w:r>
      <w:r w:rsidRPr="00161D9E">
        <w:rPr>
          <w:rFonts w:ascii="PT Astra Serif" w:hAnsi="PT Astra Serif" w:cs="Times New Roman"/>
          <w:sz w:val="26"/>
          <w:szCs w:val="26"/>
          <w:lang w:val="en-US"/>
        </w:rPr>
        <w:t>mail</w:t>
      </w:r>
      <w:r w:rsidRPr="00161D9E">
        <w:rPr>
          <w:rFonts w:ascii="PT Astra Serif" w:hAnsi="PT Astra Serif" w:cs="Times New Roman"/>
          <w:sz w:val="26"/>
          <w:szCs w:val="26"/>
        </w:rPr>
        <w:t xml:space="preserve">: </w:t>
      </w:r>
      <w:r w:rsidRPr="00161D9E">
        <w:rPr>
          <w:rFonts w:ascii="PT Astra Serif" w:hAnsi="PT Astra Serif" w:cs="Times New Roman"/>
          <w:sz w:val="26"/>
          <w:szCs w:val="26"/>
          <w:lang w:val="en-US"/>
        </w:rPr>
        <w:t>info</w:t>
      </w:r>
      <w:r w:rsidRPr="00161D9E">
        <w:rPr>
          <w:rFonts w:ascii="PT Astra Serif" w:hAnsi="PT Astra Serif" w:cs="Times New Roman"/>
          <w:sz w:val="26"/>
          <w:szCs w:val="26"/>
        </w:rPr>
        <w:t>@</w:t>
      </w:r>
      <w:r w:rsidRPr="00161D9E">
        <w:rPr>
          <w:rFonts w:ascii="PT Astra Serif" w:hAnsi="PT Astra Serif" w:cs="Times New Roman"/>
          <w:sz w:val="26"/>
          <w:szCs w:val="26"/>
          <w:lang w:val="en-US"/>
        </w:rPr>
        <w:t>msh</w:t>
      </w:r>
      <w:r w:rsidRPr="00161D9E">
        <w:rPr>
          <w:rFonts w:ascii="PT Astra Serif" w:hAnsi="PT Astra Serif" w:cs="Times New Roman"/>
          <w:sz w:val="26"/>
          <w:szCs w:val="26"/>
        </w:rPr>
        <w:t>.</w:t>
      </w:r>
      <w:r w:rsidRPr="00161D9E">
        <w:rPr>
          <w:rFonts w:ascii="PT Astra Serif" w:hAnsi="PT Astra Serif" w:cs="Times New Roman"/>
          <w:sz w:val="26"/>
          <w:szCs w:val="26"/>
          <w:lang w:val="en-US"/>
        </w:rPr>
        <w:t>altaigov</w:t>
      </w:r>
      <w:r w:rsidRPr="00161D9E">
        <w:rPr>
          <w:rFonts w:ascii="PT Astra Serif" w:hAnsi="PT Astra Serif" w:cs="Times New Roman"/>
          <w:sz w:val="26"/>
          <w:szCs w:val="26"/>
        </w:rPr>
        <w:t>.</w:t>
      </w:r>
      <w:r w:rsidRPr="00161D9E">
        <w:rPr>
          <w:rFonts w:ascii="PT Astra Serif" w:hAnsi="PT Astra Serif" w:cs="Times New Roman"/>
          <w:sz w:val="26"/>
          <w:szCs w:val="26"/>
          <w:lang w:val="en-US"/>
        </w:rPr>
        <w:t>ru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Контактный телефон лиц, уполномоченных на прием заявок: 8(38822) 2-65- 77.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Субсидии предоставляются муниципальным образованиям при соблюдении следующих условий: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а) наличие муниципального правового акта об утверждении муниципальной программы, содержащей мероприятие (результат), указанное в пункте 2 настоящего Порядка;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б) наличие в бюджете муниципального образования бюджетных ассигнований на исполнение расходного обязательства муниципального образования, софинансирование которого осуществляется из республиканского бюджета на мероприятие (результат), указанное в пункте 2 настоящего Порядка;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lastRenderedPageBreak/>
        <w:t>в) требование о заключении соглашения, предусматривающего обязательства муниципального образования по исполнению расходных обязательств, в целях софинансирования которых предоставляется субсидия, и ответственность за неисполнение предусмотренных указанным в настоящем пункте соглашением обязательств.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 xml:space="preserve">Критерием отбора муниципальных образований для предоставления субсидий является наличие акта обследования очагов с дикорастущими </w:t>
      </w:r>
      <w:proofErr w:type="spellStart"/>
      <w:r w:rsidRPr="00161D9E">
        <w:rPr>
          <w:rFonts w:ascii="PT Astra Serif" w:hAnsi="PT Astra Serif" w:cs="Times New Roman"/>
          <w:sz w:val="26"/>
          <w:szCs w:val="26"/>
        </w:rPr>
        <w:t>наркосодержащими</w:t>
      </w:r>
      <w:proofErr w:type="spellEnd"/>
      <w:r w:rsidRPr="00161D9E">
        <w:rPr>
          <w:rFonts w:ascii="PT Astra Serif" w:hAnsi="PT Astra Serif" w:cs="Times New Roman"/>
          <w:sz w:val="26"/>
          <w:szCs w:val="26"/>
        </w:rPr>
        <w:t xml:space="preserve"> растениями.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Предоставление субсидий осуществляется по результатам отбора заявок, при котором получатели субсидий определяются исходя из соответствия муниципального образования критериям отбора и очередности поступления заявок.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Отбор осуществляется сформированной Министерством комиссией.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 xml:space="preserve">Для участия в отборе муниципальные образования формируют заявку на предоставление субсидий (далее - заявка) по форме согласно </w:t>
      </w:r>
      <w:proofErr w:type="gramStart"/>
      <w:r w:rsidRPr="00161D9E">
        <w:rPr>
          <w:rFonts w:ascii="PT Astra Serif" w:hAnsi="PT Astra Serif" w:cs="Times New Roman"/>
          <w:sz w:val="26"/>
          <w:szCs w:val="26"/>
        </w:rPr>
        <w:t>приложению</w:t>
      </w:r>
      <w:proofErr w:type="gramEnd"/>
      <w:r w:rsidRPr="00161D9E">
        <w:rPr>
          <w:rFonts w:ascii="PT Astra Serif" w:hAnsi="PT Astra Serif" w:cs="Times New Roman"/>
          <w:sz w:val="26"/>
          <w:szCs w:val="26"/>
        </w:rPr>
        <w:t xml:space="preserve"> к Порядку с указанием общего объема средств на реализацию мероприятий (результатов), указанных в пункте 2 Порядка, и направляют ее в Министерство с приложением документов, подтверждающих соответствие условиям и критериям, изложенным в пунктах 4 и 5 настоящего Порядка, а также банковские реквизиты.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Заявка и документы должны быть подписаны руководителем исполнительно-распорядительного органа местного самоуправления или уполномоченным им должностным лицом, скреплены печатью муниципального образования, прошиты и пронумерованы.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Муниципальные образования несут ответственность за полноту и достоверность сведений и документов, представляемых ими в Министерство для. получения субсидий, а также за целевое и эффективное использование средств республиканского бюджета Республики Алтай в соответствии с законодательством Российской Федерации.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Поступившие заявки регистрируются Министерством в день их поступления в журнале регистрации заявок. Запись регистрации должна включать регистрационный номер заявки на участие в отборе и дату ее приема. Заявка и документы, представленные позже установленного Министерством срока, не рассматриваются.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Министерство в течение 10 рабочих дней со дня окончания приема документов: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проверяет их на предмет соответствия мероприятия (результата), определенного пунктом 2 Порядка;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проверяет их на предмет наличия документов;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принимает решение о предоставлении субсидий муниципальным образованиям в случае предоставления полного пакета документов;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принимает решение об отказе в случае непредставления хотя бы одного из документов;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определяет размеры предоставляемых субсидий муниципальным образованиям.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Решение Министерства оформляется приказом.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lastRenderedPageBreak/>
        <w:t xml:space="preserve">Министерство в течение 10 рабочих дней размещает информацию о результатах рассмотрения заявок комиссией (о принятом решении) на едином портале, а также на официальном сайте Министерства в информационно- телекоммуникационной сети «Интернет» по адресу: </w:t>
      </w:r>
      <w:hyperlink r:id="rId6" w:history="1">
        <w:r w:rsidRPr="00161D9E">
          <w:rPr>
            <w:rStyle w:val="a5"/>
            <w:rFonts w:ascii="PT Astra Serif" w:hAnsi="PT Astra Serif" w:cs="Times New Roman"/>
            <w:sz w:val="26"/>
            <w:szCs w:val="26"/>
            <w:lang w:val="en-US"/>
          </w:rPr>
          <w:t>http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</w:rPr>
          <w:t>://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  <w:lang w:val="en-US"/>
          </w:rPr>
          <w:t>www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</w:rPr>
          <w:t>.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  <w:lang w:val="en-US"/>
          </w:rPr>
          <w:t>mcx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</w:rPr>
          <w:t>-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  <w:lang w:val="en-US"/>
          </w:rPr>
          <w:t>altai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</w:rPr>
          <w:t>.</w:t>
        </w:r>
        <w:r w:rsidRPr="00161D9E">
          <w:rPr>
            <w:rStyle w:val="a5"/>
            <w:rFonts w:ascii="PT Astra Serif" w:hAnsi="PT Astra Serif" w:cs="Times New Roman"/>
            <w:sz w:val="26"/>
            <w:szCs w:val="26"/>
            <w:lang w:val="en-US"/>
          </w:rPr>
          <w:t>ru</w:t>
        </w:r>
      </w:hyperlink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161D9E">
        <w:rPr>
          <w:rFonts w:ascii="PT Astra Serif" w:hAnsi="PT Astra Serif" w:cs="Times New Roman"/>
          <w:b/>
          <w:sz w:val="26"/>
          <w:szCs w:val="26"/>
        </w:rPr>
        <w:t>Конкурсный отбор проводится на основании:</w:t>
      </w:r>
    </w:p>
    <w:p w:rsidR="003E76EF" w:rsidRPr="00161D9E" w:rsidRDefault="003E76EF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61D9E">
        <w:rPr>
          <w:rFonts w:ascii="PT Astra Serif" w:hAnsi="PT Astra Serif" w:cs="Times New Roman"/>
          <w:sz w:val="26"/>
          <w:szCs w:val="26"/>
        </w:rPr>
        <w:t>Порядка представления и распределения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наркосодержащих растений химическим образом, согласно Приложения № 6 к государственной программе Республики Алтай «Комплексные меры профилактики правонарушений и защита населения и территории Республики Алтай от чрезвычайных ситуаций», утвержденной постановлением Правительства Республики Алтай от 24 октября 2023 г. № 409;</w:t>
      </w:r>
    </w:p>
    <w:p w:rsidR="003E76EF" w:rsidRPr="00161D9E" w:rsidRDefault="000945C8" w:rsidP="003E76EF">
      <w:pPr>
        <w:spacing w:after="0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Приказ Минсельхоза РА от 25.06</w:t>
      </w:r>
      <w:r w:rsidR="003E76EF" w:rsidRPr="00161D9E">
        <w:rPr>
          <w:rFonts w:ascii="PT Astra Serif" w:hAnsi="PT Astra Serif" w:cs="Times New Roman"/>
          <w:sz w:val="26"/>
          <w:szCs w:val="26"/>
        </w:rPr>
        <w:t>.202</w:t>
      </w:r>
      <w:r>
        <w:rPr>
          <w:rFonts w:ascii="PT Astra Serif" w:hAnsi="PT Astra Serif" w:cs="Times New Roman"/>
          <w:sz w:val="26"/>
          <w:szCs w:val="26"/>
        </w:rPr>
        <w:t>6</w:t>
      </w:r>
      <w:r w:rsidR="003E76EF" w:rsidRPr="00161D9E">
        <w:rPr>
          <w:rFonts w:ascii="PT Astra Serif" w:hAnsi="PT Astra Serif" w:cs="Times New Roman"/>
          <w:sz w:val="26"/>
          <w:szCs w:val="26"/>
        </w:rPr>
        <w:t xml:space="preserve"> №П-08-01/</w:t>
      </w:r>
      <w:r w:rsidR="00C27113">
        <w:rPr>
          <w:rFonts w:ascii="PT Astra Serif" w:hAnsi="PT Astra Serif" w:cs="Times New Roman"/>
          <w:sz w:val="26"/>
          <w:szCs w:val="26"/>
        </w:rPr>
        <w:t>183</w:t>
      </w:r>
      <w:r w:rsidR="003E76EF" w:rsidRPr="00161D9E">
        <w:rPr>
          <w:rFonts w:ascii="PT Astra Serif" w:hAnsi="PT Astra Serif" w:cs="Times New Roman"/>
          <w:sz w:val="26"/>
          <w:szCs w:val="26"/>
        </w:rPr>
        <w:t xml:space="preserve"> о проведении отбора по предоставлению и распределению субсидий из республиканского бюджета Республики Алтай бюджетам муниципальных образований в Республике Алтай на софинансирование расходов местных бюджетов на проведение мероприятий по уничтожению дикорастущих наркосодержащих растений химическим способом.</w:t>
      </w:r>
    </w:p>
    <w:p w:rsidR="00766B53" w:rsidRDefault="007A5FB1"/>
    <w:sectPr w:rsidR="00766B53" w:rsidSect="007A5F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311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864" w:rsidRDefault="00C27113">
      <w:pPr>
        <w:spacing w:after="0" w:line="240" w:lineRule="auto"/>
      </w:pPr>
      <w:r>
        <w:separator/>
      </w:r>
    </w:p>
  </w:endnote>
  <w:endnote w:type="continuationSeparator" w:id="0">
    <w:p w:rsidR="00095864" w:rsidRDefault="00C27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FB1" w:rsidRDefault="007A5FB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313" w:rsidRPr="007A5FB1" w:rsidRDefault="007A5FB1" w:rsidP="007A5FB1">
    <w:pPr>
      <w:pStyle w:val="a3"/>
      <w:rPr>
        <w:rFonts w:ascii="PT Astra Serif" w:hAnsi="PT Astra Serif"/>
        <w:sz w:val="20"/>
        <w:szCs w:val="20"/>
      </w:rPr>
    </w:pPr>
    <w:bookmarkStart w:id="0" w:name="_GoBack"/>
    <w:bookmarkEnd w:id="0"/>
    <w:r w:rsidRPr="00E9173F">
      <w:rPr>
        <w:rFonts w:ascii="PT Astra Serif" w:hAnsi="PT Astra Serif"/>
        <w:sz w:val="20"/>
        <w:szCs w:val="20"/>
      </w:rPr>
      <w:t xml:space="preserve">Исп. </w:t>
    </w:r>
    <w:proofErr w:type="spellStart"/>
    <w:r w:rsidRPr="00E9173F">
      <w:rPr>
        <w:rFonts w:ascii="PT Astra Serif" w:hAnsi="PT Astra Serif"/>
        <w:sz w:val="20"/>
        <w:szCs w:val="20"/>
      </w:rPr>
      <w:t>Яндикова</w:t>
    </w:r>
    <w:proofErr w:type="spellEnd"/>
    <w:r w:rsidRPr="00E9173F">
      <w:rPr>
        <w:rFonts w:ascii="PT Astra Serif" w:hAnsi="PT Astra Serif"/>
        <w:sz w:val="20"/>
        <w:szCs w:val="20"/>
      </w:rPr>
      <w:t xml:space="preserve"> А.Е., тел. 8(38822)2-65-77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FB1" w:rsidRDefault="007A5FB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864" w:rsidRDefault="00C27113">
      <w:pPr>
        <w:spacing w:after="0" w:line="240" w:lineRule="auto"/>
      </w:pPr>
      <w:r>
        <w:separator/>
      </w:r>
    </w:p>
  </w:footnote>
  <w:footnote w:type="continuationSeparator" w:id="0">
    <w:p w:rsidR="00095864" w:rsidRDefault="00C27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FB1" w:rsidRDefault="007A5FB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FB1" w:rsidRDefault="007A5FB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5FB1" w:rsidRDefault="007A5F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BE"/>
    <w:rsid w:val="000945C8"/>
    <w:rsid w:val="00095864"/>
    <w:rsid w:val="003E76EF"/>
    <w:rsid w:val="004053C7"/>
    <w:rsid w:val="004628BE"/>
    <w:rsid w:val="004C4979"/>
    <w:rsid w:val="007A5FB1"/>
    <w:rsid w:val="00C2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FA31"/>
  <w15:chartTrackingRefBased/>
  <w15:docId w15:val="{F50ECE34-C1AD-46EF-89FE-DEEA6F19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6E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3E7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E76EF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3E76EF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A5F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A5FB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cx-altai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Kab38</dc:creator>
  <cp:keywords/>
  <dc:description/>
  <cp:lastModifiedBy>Kab38</cp:lastModifiedBy>
  <cp:revision>4</cp:revision>
  <dcterms:created xsi:type="dcterms:W3CDTF">2026-06-25T10:50:00Z</dcterms:created>
  <dcterms:modified xsi:type="dcterms:W3CDTF">2026-06-25T11:32:00Z</dcterms:modified>
</cp:coreProperties>
</file>