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23D" w:rsidRDefault="0008623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8623D" w:rsidRDefault="0008623D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08623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8623D" w:rsidRDefault="0008623D">
            <w:pPr>
              <w:pStyle w:val="ConsPlusNormal"/>
            </w:pPr>
            <w:r>
              <w:t>28 июля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8623D" w:rsidRDefault="0008623D">
            <w:pPr>
              <w:pStyle w:val="ConsPlusNormal"/>
              <w:jc w:val="right"/>
            </w:pPr>
            <w:r>
              <w:t>N 1060</w:t>
            </w:r>
          </w:p>
        </w:tc>
      </w:tr>
    </w:tbl>
    <w:p w:rsidR="0008623D" w:rsidRDefault="000862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623D" w:rsidRDefault="0008623D">
      <w:pPr>
        <w:pStyle w:val="ConsPlusNormal"/>
        <w:jc w:val="both"/>
      </w:pPr>
    </w:p>
    <w:p w:rsidR="0008623D" w:rsidRDefault="0008623D">
      <w:pPr>
        <w:pStyle w:val="ConsPlusTitle"/>
        <w:jc w:val="center"/>
      </w:pPr>
      <w:r>
        <w:t>УКАЗ</w:t>
      </w:r>
    </w:p>
    <w:p w:rsidR="0008623D" w:rsidRDefault="0008623D">
      <w:pPr>
        <w:pStyle w:val="ConsPlusTitle"/>
        <w:jc w:val="center"/>
      </w:pPr>
    </w:p>
    <w:p w:rsidR="0008623D" w:rsidRDefault="0008623D">
      <w:pPr>
        <w:pStyle w:val="ConsPlusTitle"/>
        <w:jc w:val="center"/>
      </w:pPr>
      <w:r>
        <w:t>ПРЕЗИДЕНТА РОССИЙСКОЙ ФЕДЕРАЦИИ</w:t>
      </w:r>
    </w:p>
    <w:p w:rsidR="0008623D" w:rsidRDefault="0008623D">
      <w:pPr>
        <w:pStyle w:val="ConsPlusTitle"/>
        <w:jc w:val="center"/>
      </w:pPr>
    </w:p>
    <w:p w:rsidR="0008623D" w:rsidRDefault="0008623D">
      <w:pPr>
        <w:pStyle w:val="ConsPlusTitle"/>
        <w:jc w:val="center"/>
      </w:pPr>
      <w:r>
        <w:t>ОБ УТВЕРЖДЕНИИ СОСТАВА</w:t>
      </w:r>
    </w:p>
    <w:p w:rsidR="0008623D" w:rsidRDefault="0008623D">
      <w:pPr>
        <w:pStyle w:val="ConsPlusTitle"/>
        <w:jc w:val="center"/>
      </w:pPr>
      <w:r>
        <w:t>СОВЕТА ПРИ ПРЕЗИДЕНТЕ РОССИЙСКОЙ ФЕДЕРАЦИИ</w:t>
      </w:r>
    </w:p>
    <w:p w:rsidR="0008623D" w:rsidRDefault="0008623D">
      <w:pPr>
        <w:pStyle w:val="ConsPlusTitle"/>
        <w:jc w:val="center"/>
      </w:pPr>
      <w:r>
        <w:t>ПО ПРОТИВОДЕЙСТВИЮ КОРРУПЦИИ И СОСТАВА ПРЕЗИДИУМА</w:t>
      </w:r>
    </w:p>
    <w:p w:rsidR="0008623D" w:rsidRDefault="0008623D">
      <w:pPr>
        <w:pStyle w:val="ConsPlusTitle"/>
        <w:jc w:val="center"/>
      </w:pPr>
      <w:r>
        <w:t>ЭТОГО СОВЕТА</w:t>
      </w:r>
    </w:p>
    <w:p w:rsidR="0008623D" w:rsidRDefault="0008623D">
      <w:pPr>
        <w:pStyle w:val="ConsPlusNormal"/>
        <w:jc w:val="center"/>
      </w:pPr>
      <w:r>
        <w:t>Список изменяющих документов</w:t>
      </w:r>
    </w:p>
    <w:p w:rsidR="0008623D" w:rsidRDefault="0008623D">
      <w:pPr>
        <w:pStyle w:val="ConsPlusNormal"/>
        <w:jc w:val="center"/>
      </w:pPr>
      <w:proofErr w:type="gramStart"/>
      <w:r>
        <w:t xml:space="preserve">(в ред. Указов Президента РФ от 16.08.2013 </w:t>
      </w:r>
      <w:hyperlink r:id="rId5" w:history="1">
        <w:r>
          <w:rPr>
            <w:color w:val="0000FF"/>
          </w:rPr>
          <w:t>N 683</w:t>
        </w:r>
      </w:hyperlink>
      <w:r>
        <w:t>,</w:t>
      </w:r>
      <w:proofErr w:type="gramEnd"/>
    </w:p>
    <w:p w:rsidR="0008623D" w:rsidRDefault="0008623D">
      <w:pPr>
        <w:pStyle w:val="ConsPlusNormal"/>
        <w:jc w:val="center"/>
      </w:pPr>
      <w:r>
        <w:t xml:space="preserve">от 04.10.2013 </w:t>
      </w:r>
      <w:hyperlink r:id="rId6" w:history="1">
        <w:r>
          <w:rPr>
            <w:color w:val="0000FF"/>
          </w:rPr>
          <w:t>N 766</w:t>
        </w:r>
      </w:hyperlink>
      <w:r>
        <w:t xml:space="preserve">, от 21.12.2013 </w:t>
      </w:r>
      <w:hyperlink r:id="rId7" w:history="1">
        <w:r>
          <w:rPr>
            <w:color w:val="0000FF"/>
          </w:rPr>
          <w:t>N 935</w:t>
        </w:r>
      </w:hyperlink>
      <w:r>
        <w:t>,</w:t>
      </w:r>
    </w:p>
    <w:p w:rsidR="0008623D" w:rsidRDefault="0008623D">
      <w:pPr>
        <w:pStyle w:val="ConsPlusNormal"/>
        <w:jc w:val="center"/>
      </w:pPr>
      <w:r>
        <w:t xml:space="preserve">от 25.07.2014 </w:t>
      </w:r>
      <w:hyperlink r:id="rId8" w:history="1">
        <w:r>
          <w:rPr>
            <w:color w:val="0000FF"/>
          </w:rPr>
          <w:t>N 529</w:t>
        </w:r>
      </w:hyperlink>
      <w:r>
        <w:t xml:space="preserve">, от 22.10.2015 </w:t>
      </w:r>
      <w:hyperlink r:id="rId9" w:history="1">
        <w:r>
          <w:rPr>
            <w:color w:val="0000FF"/>
          </w:rPr>
          <w:t>N 530</w:t>
        </w:r>
      </w:hyperlink>
      <w:r>
        <w:t>)</w:t>
      </w:r>
    </w:p>
    <w:p w:rsidR="0008623D" w:rsidRDefault="0008623D">
      <w:pPr>
        <w:pStyle w:val="ConsPlusNormal"/>
        <w:ind w:firstLine="540"/>
        <w:jc w:val="both"/>
      </w:pPr>
    </w:p>
    <w:p w:rsidR="0008623D" w:rsidRDefault="0008623D">
      <w:pPr>
        <w:pStyle w:val="ConsPlusNormal"/>
        <w:ind w:firstLine="540"/>
        <w:jc w:val="both"/>
      </w:pPr>
      <w:r>
        <w:t>1. Утвердить прилагаемые:</w:t>
      </w:r>
    </w:p>
    <w:p w:rsidR="0008623D" w:rsidRDefault="0008623D">
      <w:pPr>
        <w:pStyle w:val="ConsPlusNormal"/>
        <w:ind w:firstLine="540"/>
        <w:jc w:val="both"/>
      </w:pPr>
      <w:r>
        <w:t xml:space="preserve">а) </w:t>
      </w:r>
      <w:hyperlink w:anchor="P45" w:history="1">
        <w:r>
          <w:rPr>
            <w:color w:val="0000FF"/>
          </w:rPr>
          <w:t>состав</w:t>
        </w:r>
      </w:hyperlink>
      <w:r>
        <w:t xml:space="preserve"> Совета при Президенте Российской Федерации по противодействию коррупции;</w:t>
      </w:r>
    </w:p>
    <w:p w:rsidR="0008623D" w:rsidRDefault="0008623D">
      <w:pPr>
        <w:pStyle w:val="ConsPlusNormal"/>
        <w:ind w:firstLine="540"/>
        <w:jc w:val="both"/>
      </w:pPr>
      <w:r>
        <w:t xml:space="preserve">б) </w:t>
      </w:r>
      <w:hyperlink w:anchor="P154" w:history="1">
        <w:r>
          <w:rPr>
            <w:color w:val="0000FF"/>
          </w:rPr>
          <w:t>состав</w:t>
        </w:r>
      </w:hyperlink>
      <w:r>
        <w:t xml:space="preserve"> президиума Совета при Президенте Российской Федерации по противодействию коррупции.</w:t>
      </w:r>
    </w:p>
    <w:p w:rsidR="0008623D" w:rsidRDefault="0008623D">
      <w:pPr>
        <w:pStyle w:val="ConsPlusNormal"/>
        <w:ind w:firstLine="540"/>
        <w:jc w:val="both"/>
      </w:pPr>
      <w:r>
        <w:t>2. Признать утратившими силу:</w:t>
      </w:r>
    </w:p>
    <w:p w:rsidR="0008623D" w:rsidRDefault="0008623D">
      <w:pPr>
        <w:pStyle w:val="ConsPlusNormal"/>
        <w:ind w:firstLine="540"/>
        <w:jc w:val="both"/>
      </w:pPr>
      <w:hyperlink r:id="rId10" w:history="1">
        <w:r>
          <w:rPr>
            <w:color w:val="0000FF"/>
          </w:rPr>
          <w:t>пункты 4</w:t>
        </w:r>
      </w:hyperlink>
      <w:r>
        <w:t xml:space="preserve"> и </w:t>
      </w:r>
      <w:hyperlink r:id="rId11" w:history="1">
        <w:r>
          <w:rPr>
            <w:color w:val="0000FF"/>
          </w:rPr>
          <w:t>6</w:t>
        </w:r>
      </w:hyperlink>
      <w:r>
        <w:t xml:space="preserve"> Указа Президента Российской Федерации от 19 мая 2008 г. N 815 "О мерах по противодействию коррупции" (Собрание законодательства Российской Федерации, 2008, N 21, ст. 2429);</w:t>
      </w:r>
    </w:p>
    <w:p w:rsidR="0008623D" w:rsidRDefault="0008623D">
      <w:pPr>
        <w:pStyle w:val="ConsPlusNormal"/>
        <w:ind w:firstLine="540"/>
        <w:jc w:val="both"/>
      </w:pPr>
      <w:hyperlink r:id="rId12" w:history="1">
        <w:proofErr w:type="gramStart"/>
        <w:r>
          <w:rPr>
            <w:color w:val="0000FF"/>
          </w:rPr>
          <w:t>Указ</w:t>
        </w:r>
      </w:hyperlink>
      <w:r>
        <w:t xml:space="preserve"> Президента Российской Федерации от 31 марта 2010 г. N 396 "О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815" (Собрание законодательства Российской Федерации, 2010, N 14, ст. 1635);</w:t>
      </w:r>
      <w:proofErr w:type="gramEnd"/>
    </w:p>
    <w:p w:rsidR="0008623D" w:rsidRDefault="0008623D">
      <w:pPr>
        <w:pStyle w:val="ConsPlusNormal"/>
        <w:ind w:firstLine="540"/>
        <w:jc w:val="both"/>
      </w:pPr>
      <w:hyperlink r:id="rId13" w:history="1">
        <w:proofErr w:type="gramStart"/>
        <w:r>
          <w:rPr>
            <w:color w:val="0000FF"/>
          </w:rPr>
          <w:t>Указ</w:t>
        </w:r>
      </w:hyperlink>
      <w:r>
        <w:t xml:space="preserve"> Президента Российской Федерации от 4 ноября 2010 г. N 1336 "О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815" (Собрание законодательства Российской Федерации, 2010, N 45, ст. 5772);</w:t>
      </w:r>
      <w:proofErr w:type="gramEnd"/>
    </w:p>
    <w:p w:rsidR="0008623D" w:rsidRDefault="0008623D">
      <w:pPr>
        <w:pStyle w:val="ConsPlusNormal"/>
        <w:ind w:firstLine="540"/>
        <w:jc w:val="both"/>
      </w:pPr>
      <w:hyperlink r:id="rId14" w:history="1">
        <w:proofErr w:type="gramStart"/>
        <w:r>
          <w:rPr>
            <w:color w:val="0000FF"/>
          </w:rPr>
          <w:t>Указ</w:t>
        </w:r>
      </w:hyperlink>
      <w:r>
        <w:t xml:space="preserve"> Президента Российской Федерации от 12 сентября 2011 г. N 1192 "О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815" (Собрание законодательства Российской Федерации, 2011, N 38, ст. 5368);</w:t>
      </w:r>
      <w:proofErr w:type="gramEnd"/>
    </w:p>
    <w:p w:rsidR="0008623D" w:rsidRDefault="0008623D">
      <w:pPr>
        <w:pStyle w:val="ConsPlusNormal"/>
        <w:ind w:firstLine="540"/>
        <w:jc w:val="both"/>
      </w:pPr>
      <w:hyperlink r:id="rId15" w:history="1">
        <w:proofErr w:type="gramStart"/>
        <w:r>
          <w:rPr>
            <w:color w:val="0000FF"/>
          </w:rPr>
          <w:t>Указ</w:t>
        </w:r>
      </w:hyperlink>
      <w:r>
        <w:t xml:space="preserve"> Президента Российской Федерации от 4 января 2012 г. N 19 "О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815" (Собрание законодательства Российской Федерации, 2012, N 2, ст. 239);</w:t>
      </w:r>
      <w:proofErr w:type="gramEnd"/>
    </w:p>
    <w:p w:rsidR="0008623D" w:rsidRDefault="0008623D">
      <w:pPr>
        <w:pStyle w:val="ConsPlusNormal"/>
        <w:ind w:firstLine="540"/>
        <w:jc w:val="both"/>
      </w:pPr>
      <w:hyperlink r:id="rId16" w:history="1">
        <w:proofErr w:type="gramStart"/>
        <w:r>
          <w:rPr>
            <w:color w:val="0000FF"/>
          </w:rPr>
          <w:t>Указ</w:t>
        </w:r>
      </w:hyperlink>
      <w:r>
        <w:t xml:space="preserve"> Президента Российской Федерации от 28 февраля 2012 г. N 249 "О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815" (Собрание законодательства Российской Федерации, 2012, N 10, ст. 1193).</w:t>
      </w:r>
      <w:proofErr w:type="gramEnd"/>
    </w:p>
    <w:p w:rsidR="0008623D" w:rsidRDefault="0008623D">
      <w:pPr>
        <w:pStyle w:val="ConsPlusNormal"/>
        <w:ind w:firstLine="540"/>
        <w:jc w:val="both"/>
      </w:pPr>
      <w:r>
        <w:t>3. Настоящий Указ вступает в силу со дня его подписания.</w:t>
      </w:r>
    </w:p>
    <w:p w:rsidR="0008623D" w:rsidRDefault="0008623D">
      <w:pPr>
        <w:pStyle w:val="ConsPlusNormal"/>
        <w:ind w:firstLine="540"/>
        <w:jc w:val="both"/>
      </w:pPr>
    </w:p>
    <w:p w:rsidR="0008623D" w:rsidRDefault="0008623D">
      <w:pPr>
        <w:pStyle w:val="ConsPlusNormal"/>
        <w:jc w:val="right"/>
      </w:pPr>
      <w:r>
        <w:t>Президент</w:t>
      </w:r>
    </w:p>
    <w:p w:rsidR="0008623D" w:rsidRDefault="0008623D">
      <w:pPr>
        <w:pStyle w:val="ConsPlusNormal"/>
        <w:jc w:val="right"/>
      </w:pPr>
      <w:r>
        <w:t>Российской Федерации</w:t>
      </w:r>
    </w:p>
    <w:p w:rsidR="0008623D" w:rsidRDefault="0008623D">
      <w:pPr>
        <w:pStyle w:val="ConsPlusNormal"/>
        <w:jc w:val="right"/>
      </w:pPr>
      <w:r>
        <w:t>В.ПУТИН</w:t>
      </w:r>
    </w:p>
    <w:p w:rsidR="0008623D" w:rsidRDefault="0008623D">
      <w:pPr>
        <w:pStyle w:val="ConsPlusNormal"/>
      </w:pPr>
      <w:r>
        <w:t>Москва, Кремль</w:t>
      </w:r>
    </w:p>
    <w:p w:rsidR="0008623D" w:rsidRDefault="0008623D">
      <w:pPr>
        <w:pStyle w:val="ConsPlusNormal"/>
      </w:pPr>
      <w:r>
        <w:lastRenderedPageBreak/>
        <w:t>28 июля 2012 года</w:t>
      </w:r>
    </w:p>
    <w:p w:rsidR="0008623D" w:rsidRDefault="0008623D">
      <w:pPr>
        <w:pStyle w:val="ConsPlusNormal"/>
      </w:pPr>
      <w:r>
        <w:t>N 1060</w:t>
      </w:r>
    </w:p>
    <w:p w:rsidR="0008623D" w:rsidRDefault="0008623D">
      <w:pPr>
        <w:pStyle w:val="ConsPlusNormal"/>
      </w:pPr>
    </w:p>
    <w:p w:rsidR="0008623D" w:rsidRDefault="0008623D">
      <w:pPr>
        <w:pStyle w:val="ConsPlusNormal"/>
      </w:pPr>
    </w:p>
    <w:p w:rsidR="0008623D" w:rsidRDefault="0008623D">
      <w:pPr>
        <w:pStyle w:val="ConsPlusNormal"/>
        <w:ind w:firstLine="540"/>
        <w:jc w:val="both"/>
      </w:pPr>
    </w:p>
    <w:p w:rsidR="0008623D" w:rsidRDefault="0008623D">
      <w:pPr>
        <w:pStyle w:val="ConsPlusNormal"/>
        <w:ind w:firstLine="540"/>
        <w:jc w:val="both"/>
      </w:pPr>
    </w:p>
    <w:p w:rsidR="0008623D" w:rsidRDefault="0008623D">
      <w:pPr>
        <w:pStyle w:val="ConsPlusNormal"/>
        <w:ind w:firstLine="540"/>
        <w:jc w:val="both"/>
      </w:pPr>
    </w:p>
    <w:p w:rsidR="0008623D" w:rsidRDefault="0008623D">
      <w:pPr>
        <w:pStyle w:val="ConsPlusNormal"/>
        <w:jc w:val="right"/>
      </w:pPr>
      <w:r>
        <w:t>Утвержден</w:t>
      </w:r>
    </w:p>
    <w:p w:rsidR="0008623D" w:rsidRDefault="0008623D">
      <w:pPr>
        <w:pStyle w:val="ConsPlusNormal"/>
        <w:jc w:val="right"/>
      </w:pPr>
      <w:r>
        <w:t>Указом Президента</w:t>
      </w:r>
    </w:p>
    <w:p w:rsidR="0008623D" w:rsidRDefault="0008623D">
      <w:pPr>
        <w:pStyle w:val="ConsPlusNormal"/>
        <w:jc w:val="right"/>
      </w:pPr>
      <w:r>
        <w:t>Российской Федерации</w:t>
      </w:r>
    </w:p>
    <w:p w:rsidR="0008623D" w:rsidRDefault="0008623D">
      <w:pPr>
        <w:pStyle w:val="ConsPlusNormal"/>
        <w:jc w:val="right"/>
      </w:pPr>
      <w:r>
        <w:t>от 28 июля 2012 г. N 1060</w:t>
      </w:r>
    </w:p>
    <w:p w:rsidR="0008623D" w:rsidRDefault="0008623D">
      <w:pPr>
        <w:pStyle w:val="ConsPlusNormal"/>
        <w:ind w:firstLine="540"/>
        <w:jc w:val="both"/>
      </w:pPr>
    </w:p>
    <w:p w:rsidR="0008623D" w:rsidRDefault="0008623D">
      <w:pPr>
        <w:pStyle w:val="ConsPlusTitle"/>
        <w:jc w:val="center"/>
      </w:pPr>
      <w:bookmarkStart w:id="0" w:name="P45"/>
      <w:bookmarkEnd w:id="0"/>
      <w:r>
        <w:t>СОСТАВ</w:t>
      </w:r>
    </w:p>
    <w:p w:rsidR="0008623D" w:rsidRDefault="0008623D">
      <w:pPr>
        <w:pStyle w:val="ConsPlusTitle"/>
        <w:jc w:val="center"/>
      </w:pPr>
      <w:r>
        <w:t>СОВЕТА ПРИ ПРЕЗИДЕНТЕ РОССИЙСКОЙ ФЕДЕРАЦИИ</w:t>
      </w:r>
    </w:p>
    <w:p w:rsidR="0008623D" w:rsidRDefault="0008623D">
      <w:pPr>
        <w:pStyle w:val="ConsPlusTitle"/>
        <w:jc w:val="center"/>
      </w:pPr>
      <w:r>
        <w:t>ПО ПРОТИВОДЕЙСТВИЮ КОРРУПЦИИ</w:t>
      </w:r>
    </w:p>
    <w:p w:rsidR="0008623D" w:rsidRDefault="0008623D">
      <w:pPr>
        <w:pStyle w:val="ConsPlusNormal"/>
        <w:jc w:val="center"/>
      </w:pPr>
      <w:r>
        <w:t>Список изменяющих документов</w:t>
      </w:r>
    </w:p>
    <w:p w:rsidR="0008623D" w:rsidRDefault="0008623D">
      <w:pPr>
        <w:pStyle w:val="ConsPlusNormal"/>
        <w:jc w:val="center"/>
      </w:pPr>
      <w:proofErr w:type="gramStart"/>
      <w:r>
        <w:t xml:space="preserve">(в ред. Указов Президента РФ от 16.08.2013 </w:t>
      </w:r>
      <w:hyperlink r:id="rId17" w:history="1">
        <w:r>
          <w:rPr>
            <w:color w:val="0000FF"/>
          </w:rPr>
          <w:t>N 683</w:t>
        </w:r>
      </w:hyperlink>
      <w:r>
        <w:t>,</w:t>
      </w:r>
      <w:proofErr w:type="gramEnd"/>
    </w:p>
    <w:p w:rsidR="0008623D" w:rsidRDefault="0008623D">
      <w:pPr>
        <w:pStyle w:val="ConsPlusNormal"/>
        <w:jc w:val="center"/>
      </w:pPr>
      <w:r>
        <w:t xml:space="preserve">от 04.10.2013 </w:t>
      </w:r>
      <w:hyperlink r:id="rId18" w:history="1">
        <w:r>
          <w:rPr>
            <w:color w:val="0000FF"/>
          </w:rPr>
          <w:t>N 766</w:t>
        </w:r>
      </w:hyperlink>
      <w:r>
        <w:t xml:space="preserve">, от 21.12.2013 </w:t>
      </w:r>
      <w:hyperlink r:id="rId19" w:history="1">
        <w:r>
          <w:rPr>
            <w:color w:val="0000FF"/>
          </w:rPr>
          <w:t>N 935</w:t>
        </w:r>
      </w:hyperlink>
      <w:r>
        <w:t>,</w:t>
      </w:r>
    </w:p>
    <w:p w:rsidR="0008623D" w:rsidRDefault="0008623D">
      <w:pPr>
        <w:pStyle w:val="ConsPlusNormal"/>
        <w:jc w:val="center"/>
      </w:pPr>
      <w:r>
        <w:t xml:space="preserve">от 25.07.2014 </w:t>
      </w:r>
      <w:hyperlink r:id="rId20" w:history="1">
        <w:r>
          <w:rPr>
            <w:color w:val="0000FF"/>
          </w:rPr>
          <w:t>N 529</w:t>
        </w:r>
      </w:hyperlink>
      <w:r>
        <w:t xml:space="preserve">, от 22.10.2015 </w:t>
      </w:r>
      <w:hyperlink r:id="rId21" w:history="1">
        <w:r>
          <w:rPr>
            <w:color w:val="0000FF"/>
          </w:rPr>
          <w:t>N 530</w:t>
        </w:r>
      </w:hyperlink>
      <w:r>
        <w:t>)</w:t>
      </w:r>
    </w:p>
    <w:p w:rsidR="0008623D" w:rsidRDefault="0008623D">
      <w:pPr>
        <w:pStyle w:val="ConsPlusNormal"/>
        <w:jc w:val="center"/>
      </w:pPr>
    </w:p>
    <w:p w:rsidR="0008623D" w:rsidRDefault="0008623D">
      <w:pPr>
        <w:pStyle w:val="ConsPlusCell"/>
        <w:jc w:val="both"/>
      </w:pPr>
      <w:proofErr w:type="gramStart"/>
      <w:r>
        <w:t>Путин В.В.              - Президент  Российской  Федерации    (председатель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</w:t>
      </w:r>
      <w:proofErr w:type="gramStart"/>
      <w:r>
        <w:t>Совета)</w:t>
      </w:r>
      <w:proofErr w:type="gramEnd"/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 xml:space="preserve">Бастрыкин А.И.          - Председатель  Следственного  комитета  </w:t>
      </w:r>
      <w:proofErr w:type="gramStart"/>
      <w:r>
        <w:t>Российской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Белоусов А.Р.           - помощник Президента Российской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Бортников А.В.          - директор ФСБ России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Бречалов А.В.           - секретарь    Общественной    палаты    Российской</w:t>
      </w:r>
    </w:p>
    <w:p w:rsidR="0008623D" w:rsidRDefault="0008623D">
      <w:pPr>
        <w:pStyle w:val="ConsPlusCell"/>
        <w:jc w:val="both"/>
      </w:pPr>
      <w:r>
        <w:t xml:space="preserve">                          Федерации,   сопредседатель  Центрального   штаба</w:t>
      </w:r>
    </w:p>
    <w:p w:rsidR="0008623D" w:rsidRDefault="0008623D">
      <w:pPr>
        <w:pStyle w:val="ConsPlusCell"/>
        <w:jc w:val="both"/>
      </w:pPr>
      <w:r>
        <w:t xml:space="preserve">                          Общероссийского       общественного      движения</w:t>
      </w:r>
    </w:p>
    <w:p w:rsidR="0008623D" w:rsidRDefault="0008623D">
      <w:pPr>
        <w:pStyle w:val="ConsPlusCell"/>
        <w:jc w:val="both"/>
      </w:pPr>
      <w:r>
        <w:t xml:space="preserve">                          </w:t>
      </w:r>
      <w:proofErr w:type="gramStart"/>
      <w:r>
        <w:t>"Общероссийский      народный     фронт"      (по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согласованию)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Брычева Л.И.            - помощник   Президента  Российской   Федерации   -</w:t>
      </w:r>
    </w:p>
    <w:p w:rsidR="0008623D" w:rsidRDefault="0008623D">
      <w:pPr>
        <w:pStyle w:val="ConsPlusCell"/>
        <w:jc w:val="both"/>
      </w:pPr>
      <w:r>
        <w:t xml:space="preserve">                          начальник   Государственно-правового   управления</w:t>
      </w:r>
    </w:p>
    <w:p w:rsidR="0008623D" w:rsidRDefault="0008623D">
      <w:pPr>
        <w:pStyle w:val="ConsPlusCell"/>
        <w:jc w:val="both"/>
      </w:pPr>
      <w:r>
        <w:t xml:space="preserve">                          Президента Российской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Голикова Т.А.           - Председатель Счетной палаты Российской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 xml:space="preserve">Зорькин В.Д.            - Председатель   Конституционного  Суда  </w:t>
      </w:r>
      <w:proofErr w:type="gramStart"/>
      <w:r>
        <w:t>Российской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Федерации (по согласованию)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Иванов С.Б.             - Руководитель Администрации Президента  Российской</w:t>
      </w:r>
    </w:p>
    <w:p w:rsidR="0008623D" w:rsidRDefault="0008623D">
      <w:pPr>
        <w:pStyle w:val="ConsPlusCell"/>
        <w:jc w:val="both"/>
      </w:pPr>
      <w:r>
        <w:t xml:space="preserve">                         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Колокольцев В.А.        - Министр внутренних дел Российской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proofErr w:type="gramStart"/>
      <w:r>
        <w:t>Коновалов</w:t>
      </w:r>
      <w:proofErr w:type="gramEnd"/>
      <w:r>
        <w:t xml:space="preserve"> А.В.          - Министр юстиции Российской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Кучерена А.Г.           - член  Общественной  палаты  Российской  Федерации</w:t>
      </w:r>
    </w:p>
    <w:p w:rsidR="0008623D" w:rsidRDefault="0008623D">
      <w:pPr>
        <w:pStyle w:val="ConsPlusCell"/>
        <w:jc w:val="both"/>
      </w:pPr>
      <w:r>
        <w:t xml:space="preserve">                          (по согласованию)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Лебедев В.М.            - Председатель Верховного Суда Российской Федерации</w:t>
      </w:r>
    </w:p>
    <w:p w:rsidR="0008623D" w:rsidRDefault="0008623D">
      <w:pPr>
        <w:pStyle w:val="ConsPlusCell"/>
        <w:jc w:val="both"/>
      </w:pPr>
      <w:r>
        <w:t xml:space="preserve">                          (по согласованию)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Окорокова Г.П.          - член  Общественной  палаты  Российской  Федерации</w:t>
      </w:r>
    </w:p>
    <w:p w:rsidR="0008623D" w:rsidRDefault="0008623D">
      <w:pPr>
        <w:pStyle w:val="ConsPlusCell"/>
        <w:jc w:val="both"/>
      </w:pPr>
      <w:r>
        <w:t xml:space="preserve">                          (по согласованию)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 xml:space="preserve">Плохой О.А.             - начальник   Управления   Президента    </w:t>
      </w:r>
      <w:proofErr w:type="gramStart"/>
      <w:r>
        <w:t>Российской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Федерации по вопросам противодействия коррупции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 xml:space="preserve">Рогозин Д.О.            - Заместитель Председателя Правительства </w:t>
      </w:r>
      <w:proofErr w:type="gramStart"/>
      <w:r>
        <w:t>Российской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Руденко В.Н.            - директор       федерального      государственного</w:t>
      </w:r>
    </w:p>
    <w:p w:rsidR="0008623D" w:rsidRDefault="0008623D">
      <w:pPr>
        <w:pStyle w:val="ConsPlusCell"/>
        <w:jc w:val="both"/>
      </w:pPr>
      <w:r>
        <w:t xml:space="preserve">                          бюджетного учреждения науки Институт философии  и</w:t>
      </w:r>
    </w:p>
    <w:p w:rsidR="0008623D" w:rsidRDefault="0008623D">
      <w:pPr>
        <w:pStyle w:val="ConsPlusCell"/>
        <w:jc w:val="both"/>
      </w:pPr>
      <w:r>
        <w:t xml:space="preserve">                          права  Уральского  отделения  Российской академии</w:t>
      </w:r>
    </w:p>
    <w:p w:rsidR="0008623D" w:rsidRDefault="0008623D">
      <w:pPr>
        <w:pStyle w:val="ConsPlusCell"/>
        <w:jc w:val="both"/>
      </w:pPr>
      <w:r>
        <w:t xml:space="preserve">                          наук (по согласованию)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Собянин С.С.            - Мэр Москвы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Топилин М.А.            - Министр  труда  и  социальной  защиты  Российской</w:t>
      </w:r>
    </w:p>
    <w:p w:rsidR="0008623D" w:rsidRDefault="0008623D">
      <w:pPr>
        <w:pStyle w:val="ConsPlusCell"/>
        <w:jc w:val="both"/>
      </w:pPr>
      <w:r>
        <w:t xml:space="preserve">                         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 xml:space="preserve">Улюкаев А.В.            - Министр   экономического   развития    </w:t>
      </w:r>
      <w:proofErr w:type="gramStart"/>
      <w:r>
        <w:t>Российской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 xml:space="preserve">Федоров А.Ю.            - начальник   Управления   Президента    </w:t>
      </w:r>
      <w:proofErr w:type="gramStart"/>
      <w:r>
        <w:t>Российской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Федерации по вопросам  государственной  службы  и</w:t>
      </w:r>
    </w:p>
    <w:p w:rsidR="0008623D" w:rsidRDefault="0008623D">
      <w:pPr>
        <w:pStyle w:val="ConsPlusCell"/>
        <w:jc w:val="both"/>
      </w:pPr>
      <w:r>
        <w:t xml:space="preserve">                          кадров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Федоров Н.В.            - первый     заместитель    Председателя     Совета</w:t>
      </w:r>
    </w:p>
    <w:p w:rsidR="0008623D" w:rsidRDefault="0008623D">
      <w:pPr>
        <w:pStyle w:val="ConsPlusCell"/>
        <w:jc w:val="both"/>
      </w:pPr>
      <w:r>
        <w:t xml:space="preserve">                          Федерации    Федерального   Собрания   Российской</w:t>
      </w:r>
    </w:p>
    <w:p w:rsidR="0008623D" w:rsidRDefault="0008623D">
      <w:pPr>
        <w:pStyle w:val="ConsPlusCell"/>
        <w:jc w:val="both"/>
      </w:pPr>
      <w:r>
        <w:t xml:space="preserve">                          Федерации (по согласованию)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 xml:space="preserve">Хабриева Т.Я.           - директор </w:t>
      </w:r>
      <w:proofErr w:type="gramStart"/>
      <w:r>
        <w:t>федерального</w:t>
      </w:r>
      <w:proofErr w:type="gramEnd"/>
      <w:r>
        <w:t xml:space="preserve">  государственного   научно-</w:t>
      </w:r>
    </w:p>
    <w:p w:rsidR="0008623D" w:rsidRDefault="0008623D">
      <w:pPr>
        <w:pStyle w:val="ConsPlusCell"/>
        <w:jc w:val="both"/>
      </w:pPr>
      <w:r>
        <w:t xml:space="preserve">                          исследовательского     учреждения       "Институт</w:t>
      </w:r>
    </w:p>
    <w:p w:rsidR="0008623D" w:rsidRDefault="0008623D">
      <w:pPr>
        <w:pStyle w:val="ConsPlusCell"/>
        <w:jc w:val="both"/>
      </w:pPr>
      <w:r>
        <w:t xml:space="preserve">                          законодательства и  сравнительного   правоведения</w:t>
      </w:r>
    </w:p>
    <w:p w:rsidR="0008623D" w:rsidRDefault="0008623D">
      <w:pPr>
        <w:pStyle w:val="ConsPlusCell"/>
        <w:jc w:val="both"/>
      </w:pPr>
      <w:r>
        <w:t xml:space="preserve">                          при   Правительстве    Российской     Федерации",</w:t>
      </w:r>
    </w:p>
    <w:p w:rsidR="0008623D" w:rsidRDefault="0008623D">
      <w:pPr>
        <w:pStyle w:val="ConsPlusCell"/>
        <w:jc w:val="both"/>
      </w:pPr>
      <w:r>
        <w:t xml:space="preserve">                          академик Российской академии наук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proofErr w:type="gramStart"/>
      <w:r>
        <w:t>Чайка Ю.Я.              - Генеральный  прокурор  Российской  Федерации  (по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согласованию)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Чиханчин Ю.А.           - директор Росфинмониторинга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Чуйченко К.А.           - помощник  Президента  Российской    Федерации   -</w:t>
      </w:r>
    </w:p>
    <w:p w:rsidR="0008623D" w:rsidRDefault="0008623D">
      <w:pPr>
        <w:pStyle w:val="ConsPlusCell"/>
        <w:jc w:val="both"/>
      </w:pPr>
      <w:r>
        <w:t xml:space="preserve">                          начальник   Контрольного   управления  Президента</w:t>
      </w:r>
    </w:p>
    <w:p w:rsidR="0008623D" w:rsidRDefault="0008623D">
      <w:pPr>
        <w:pStyle w:val="ConsPlusCell"/>
        <w:jc w:val="both"/>
      </w:pPr>
      <w:r>
        <w:t xml:space="preserve">                          Российской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Школов Е.М.             - помощник Президента Российской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proofErr w:type="gramStart"/>
      <w:r>
        <w:t>Якобсон Л.И.            - доктор    экономических   наук,   профессор   (по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согласованию)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 xml:space="preserve">Яровая И.А.             - председатель  Комитета  Государственной  Думы  </w:t>
      </w:r>
      <w:proofErr w:type="gramStart"/>
      <w:r>
        <w:t>по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</w:t>
      </w:r>
      <w:proofErr w:type="gramStart"/>
      <w:r>
        <w:t>безопасности  и  противодействию   коррупции  (по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согласованию)</w:t>
      </w:r>
    </w:p>
    <w:p w:rsidR="0008623D" w:rsidRDefault="0008623D">
      <w:pPr>
        <w:pStyle w:val="ConsPlusNormal"/>
        <w:jc w:val="both"/>
      </w:pPr>
    </w:p>
    <w:p w:rsidR="0008623D" w:rsidRDefault="0008623D">
      <w:pPr>
        <w:pStyle w:val="ConsPlusNormal"/>
        <w:jc w:val="both"/>
      </w:pPr>
    </w:p>
    <w:p w:rsidR="0008623D" w:rsidRDefault="0008623D">
      <w:pPr>
        <w:pStyle w:val="ConsPlusNormal"/>
        <w:jc w:val="both"/>
      </w:pPr>
    </w:p>
    <w:p w:rsidR="0008623D" w:rsidRDefault="0008623D">
      <w:pPr>
        <w:pStyle w:val="ConsPlusNormal"/>
        <w:jc w:val="both"/>
      </w:pPr>
    </w:p>
    <w:p w:rsidR="0008623D" w:rsidRDefault="0008623D">
      <w:pPr>
        <w:pStyle w:val="ConsPlusNormal"/>
        <w:jc w:val="both"/>
      </w:pPr>
    </w:p>
    <w:p w:rsidR="0008623D" w:rsidRDefault="0008623D">
      <w:pPr>
        <w:pStyle w:val="ConsPlusNormal"/>
        <w:jc w:val="right"/>
      </w:pPr>
      <w:r>
        <w:t>Утвержден</w:t>
      </w:r>
    </w:p>
    <w:p w:rsidR="0008623D" w:rsidRDefault="0008623D">
      <w:pPr>
        <w:pStyle w:val="ConsPlusNormal"/>
        <w:jc w:val="right"/>
      </w:pPr>
      <w:r>
        <w:t>Указом Президента</w:t>
      </w:r>
    </w:p>
    <w:p w:rsidR="0008623D" w:rsidRDefault="0008623D">
      <w:pPr>
        <w:pStyle w:val="ConsPlusNormal"/>
        <w:jc w:val="right"/>
      </w:pPr>
      <w:r>
        <w:t>Российской Федерации</w:t>
      </w:r>
    </w:p>
    <w:p w:rsidR="0008623D" w:rsidRDefault="0008623D">
      <w:pPr>
        <w:pStyle w:val="ConsPlusNormal"/>
        <w:jc w:val="right"/>
      </w:pPr>
      <w:r>
        <w:t>от 28 июля 2012 г. N 1060</w:t>
      </w:r>
    </w:p>
    <w:p w:rsidR="0008623D" w:rsidRDefault="0008623D">
      <w:pPr>
        <w:pStyle w:val="ConsPlusNormal"/>
        <w:ind w:firstLine="540"/>
        <w:jc w:val="both"/>
      </w:pPr>
    </w:p>
    <w:p w:rsidR="0008623D" w:rsidRDefault="0008623D">
      <w:pPr>
        <w:pStyle w:val="ConsPlusTitle"/>
        <w:jc w:val="center"/>
      </w:pPr>
      <w:bookmarkStart w:id="1" w:name="P154"/>
      <w:bookmarkEnd w:id="1"/>
      <w:r>
        <w:t>СОСТАВ</w:t>
      </w:r>
    </w:p>
    <w:p w:rsidR="0008623D" w:rsidRDefault="0008623D">
      <w:pPr>
        <w:pStyle w:val="ConsPlusTitle"/>
        <w:jc w:val="center"/>
      </w:pPr>
      <w:r>
        <w:lastRenderedPageBreak/>
        <w:t>ПРЕЗИДИУМА СОВЕТА ПРИ ПРЕЗИДЕНТЕ РОССИЙСКОЙ ФЕДЕРАЦИИ</w:t>
      </w:r>
    </w:p>
    <w:p w:rsidR="0008623D" w:rsidRDefault="0008623D">
      <w:pPr>
        <w:pStyle w:val="ConsPlusTitle"/>
        <w:jc w:val="center"/>
      </w:pPr>
      <w:r>
        <w:t>ПО ПРОТИВОДЕЙСТВИЮ КОРРУПЦИИ</w:t>
      </w:r>
    </w:p>
    <w:p w:rsidR="0008623D" w:rsidRDefault="0008623D">
      <w:pPr>
        <w:pStyle w:val="ConsPlusNormal"/>
        <w:jc w:val="center"/>
      </w:pPr>
      <w:r>
        <w:t>Список изменяющих документов</w:t>
      </w:r>
    </w:p>
    <w:p w:rsidR="0008623D" w:rsidRDefault="0008623D">
      <w:pPr>
        <w:pStyle w:val="ConsPlusNormal"/>
        <w:jc w:val="center"/>
      </w:pPr>
      <w:proofErr w:type="gramStart"/>
      <w:r>
        <w:t xml:space="preserve">(в ред. Указов Президента РФ от 16.08.2013 </w:t>
      </w:r>
      <w:hyperlink r:id="rId22" w:history="1">
        <w:r>
          <w:rPr>
            <w:color w:val="0000FF"/>
          </w:rPr>
          <w:t>N 683</w:t>
        </w:r>
      </w:hyperlink>
      <w:r>
        <w:t>,</w:t>
      </w:r>
      <w:proofErr w:type="gramEnd"/>
    </w:p>
    <w:p w:rsidR="0008623D" w:rsidRDefault="0008623D">
      <w:pPr>
        <w:pStyle w:val="ConsPlusNormal"/>
        <w:jc w:val="center"/>
      </w:pPr>
      <w:r>
        <w:t xml:space="preserve">от 04.10.2013 </w:t>
      </w:r>
      <w:hyperlink r:id="rId23" w:history="1">
        <w:r>
          <w:rPr>
            <w:color w:val="0000FF"/>
          </w:rPr>
          <w:t>N 766</w:t>
        </w:r>
      </w:hyperlink>
      <w:r>
        <w:t xml:space="preserve">, от 21.12.2013 </w:t>
      </w:r>
      <w:hyperlink r:id="rId24" w:history="1">
        <w:r>
          <w:rPr>
            <w:color w:val="0000FF"/>
          </w:rPr>
          <w:t>N 935</w:t>
        </w:r>
      </w:hyperlink>
      <w:r>
        <w:t>)</w:t>
      </w:r>
    </w:p>
    <w:p w:rsidR="0008623D" w:rsidRDefault="0008623D">
      <w:pPr>
        <w:pStyle w:val="ConsPlusNormal"/>
        <w:jc w:val="center"/>
      </w:pPr>
    </w:p>
    <w:p w:rsidR="0008623D" w:rsidRDefault="0008623D">
      <w:pPr>
        <w:pStyle w:val="ConsPlusCell"/>
        <w:jc w:val="both"/>
      </w:pPr>
      <w:r>
        <w:t>Иванов С.Б.             - Руководитель Администрации Президента  Российской</w:t>
      </w:r>
    </w:p>
    <w:p w:rsidR="0008623D" w:rsidRDefault="0008623D">
      <w:pPr>
        <w:pStyle w:val="ConsPlusCell"/>
        <w:jc w:val="both"/>
      </w:pPr>
      <w:r>
        <w:t xml:space="preserve">                          Федерации (председатель президиума Совета)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Школов Е.М.             - помощник   Президента    Российской     Федерации</w:t>
      </w:r>
    </w:p>
    <w:p w:rsidR="0008623D" w:rsidRDefault="0008623D">
      <w:pPr>
        <w:pStyle w:val="ConsPlusCell"/>
        <w:jc w:val="both"/>
      </w:pPr>
      <w:r>
        <w:t xml:space="preserve">                          (заместитель председателя президиума Совета)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 xml:space="preserve">Бастрыкин А.И.          - Председатель  Следственного  комитета  </w:t>
      </w:r>
      <w:proofErr w:type="gramStart"/>
      <w:r>
        <w:t>Российской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Белоусов А.Р.           - помощник Президента Российской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Бортников А.В.          - директор ФСБ России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Брычева Л.И.            - помощник   Президента  Российской   Федерации   -</w:t>
      </w:r>
    </w:p>
    <w:p w:rsidR="0008623D" w:rsidRDefault="0008623D">
      <w:pPr>
        <w:pStyle w:val="ConsPlusCell"/>
        <w:jc w:val="both"/>
      </w:pPr>
      <w:r>
        <w:t xml:space="preserve">                          начальник   Государственно-правового   управления</w:t>
      </w:r>
    </w:p>
    <w:p w:rsidR="0008623D" w:rsidRDefault="0008623D">
      <w:pPr>
        <w:pStyle w:val="ConsPlusCell"/>
        <w:jc w:val="both"/>
      </w:pPr>
      <w:r>
        <w:t xml:space="preserve">                          Президента Российской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Колокольцев В.А.        - Министр внутренних дел Российской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proofErr w:type="gramStart"/>
      <w:r>
        <w:t>Коновалов</w:t>
      </w:r>
      <w:proofErr w:type="gramEnd"/>
      <w:r>
        <w:t xml:space="preserve"> А.В.          - Министр юстиции Российской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 xml:space="preserve">Плохой О.А.             - начальник   Управления   Президента    </w:t>
      </w:r>
      <w:proofErr w:type="gramStart"/>
      <w:r>
        <w:t>Российской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Федерации по вопросам  противодействия  коррупции</w:t>
      </w:r>
    </w:p>
    <w:p w:rsidR="0008623D" w:rsidRDefault="0008623D">
      <w:pPr>
        <w:pStyle w:val="ConsPlusCell"/>
        <w:jc w:val="both"/>
      </w:pPr>
      <w:r>
        <w:t xml:space="preserve">                          (ответственный секретарь президиума Совета)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Собянин С.С.            - Мэр Москвы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 xml:space="preserve">Рогозин Д.О.            - Заместитель Председателя Правительства </w:t>
      </w:r>
      <w:proofErr w:type="gramStart"/>
      <w:r>
        <w:t>Российской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Топилин М.А.            - Министр  труда  и  социальной  защиты  Российской</w:t>
      </w:r>
    </w:p>
    <w:p w:rsidR="0008623D" w:rsidRDefault="0008623D">
      <w:pPr>
        <w:pStyle w:val="ConsPlusCell"/>
        <w:jc w:val="both"/>
      </w:pPr>
      <w:r>
        <w:t xml:space="preserve">                         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 xml:space="preserve">Улюкаев А.В.            - Министр   экономического   развития    </w:t>
      </w:r>
      <w:proofErr w:type="gramStart"/>
      <w:r>
        <w:t>Российской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Федерации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 xml:space="preserve">Федоров А.Ю.            - начальник   Управления   Президента    </w:t>
      </w:r>
      <w:proofErr w:type="gramStart"/>
      <w:r>
        <w:t>Российской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Федерации по вопросам  государственной  службы  и</w:t>
      </w:r>
    </w:p>
    <w:p w:rsidR="0008623D" w:rsidRDefault="0008623D">
      <w:pPr>
        <w:pStyle w:val="ConsPlusCell"/>
        <w:jc w:val="both"/>
      </w:pPr>
      <w:r>
        <w:t xml:space="preserve">                          кадров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proofErr w:type="gramStart"/>
      <w:r>
        <w:t>Чайка Ю.Я.              - Генеральный  прокурор  Российской  Федерации  (по</w:t>
      </w:r>
      <w:proofErr w:type="gramEnd"/>
    </w:p>
    <w:p w:rsidR="0008623D" w:rsidRDefault="0008623D">
      <w:pPr>
        <w:pStyle w:val="ConsPlusCell"/>
        <w:jc w:val="both"/>
      </w:pPr>
      <w:r>
        <w:t xml:space="preserve">                          согласованию)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Чиханчин Ю.А.           - директор Росфинмониторинга</w:t>
      </w:r>
    </w:p>
    <w:p w:rsidR="0008623D" w:rsidRDefault="0008623D">
      <w:pPr>
        <w:pStyle w:val="ConsPlusCell"/>
        <w:jc w:val="both"/>
      </w:pPr>
    </w:p>
    <w:p w:rsidR="0008623D" w:rsidRDefault="0008623D">
      <w:pPr>
        <w:pStyle w:val="ConsPlusCell"/>
        <w:jc w:val="both"/>
      </w:pPr>
      <w:r>
        <w:t>Чуйченко К.А.           - помощник   Президента  Российской   Федерации   -</w:t>
      </w:r>
    </w:p>
    <w:p w:rsidR="0008623D" w:rsidRDefault="0008623D">
      <w:pPr>
        <w:pStyle w:val="ConsPlusCell"/>
        <w:jc w:val="both"/>
      </w:pPr>
      <w:r>
        <w:t xml:space="preserve">                          начальник  Контрольного   управления   Президента</w:t>
      </w:r>
    </w:p>
    <w:p w:rsidR="0008623D" w:rsidRDefault="0008623D">
      <w:pPr>
        <w:pStyle w:val="ConsPlusCell"/>
        <w:jc w:val="both"/>
      </w:pPr>
      <w:r>
        <w:t xml:space="preserve">                          Российской Федерации</w:t>
      </w:r>
    </w:p>
    <w:p w:rsidR="0008623D" w:rsidRDefault="0008623D">
      <w:pPr>
        <w:pStyle w:val="ConsPlusNormal"/>
        <w:jc w:val="both"/>
      </w:pPr>
    </w:p>
    <w:p w:rsidR="0008623D" w:rsidRDefault="0008623D">
      <w:pPr>
        <w:pStyle w:val="ConsPlusNormal"/>
        <w:jc w:val="both"/>
      </w:pPr>
    </w:p>
    <w:p w:rsidR="0008623D" w:rsidRDefault="000862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120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08623D"/>
    <w:rsid w:val="0008623D"/>
    <w:rsid w:val="00593BC8"/>
    <w:rsid w:val="00B80AC2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862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862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D7B7B2EF4CB4C6E7551C7BC0E482EE23BFD01C95AFDE3208F29006AD1EFD8F2815D6C511C090FFVBE4I" TargetMode="External"/><Relationship Id="rId13" Type="http://schemas.openxmlformats.org/officeDocument/2006/relationships/hyperlink" Target="consultantplus://offline/ref=EAD7B7B2EF4CB4C6E7551C7BC0E482EE23B7D6189EA3DE3208F29006ADV1EEI" TargetMode="External"/><Relationship Id="rId18" Type="http://schemas.openxmlformats.org/officeDocument/2006/relationships/hyperlink" Target="consultantplus://offline/ref=EAD7B7B2EF4CB4C6E7551C7BC0E482EE23B2D2149EA9DE3208F29006AD1EFD8F2815D6C511C090F6VBE5I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AD7B7B2EF4CB4C6E7551C7BC0E482EE23BFD7149CAADE3208F29006AD1EFD8F2815D6C511C090F6VBE4I" TargetMode="External"/><Relationship Id="rId7" Type="http://schemas.openxmlformats.org/officeDocument/2006/relationships/hyperlink" Target="consultantplus://offline/ref=EAD7B7B2EF4CB4C6E7551C7BC0E482EE23B2D61D99A8DE3208F29006AD1EFD8F2815D6C511C090F6VBE4I" TargetMode="External"/><Relationship Id="rId12" Type="http://schemas.openxmlformats.org/officeDocument/2006/relationships/hyperlink" Target="consultantplus://offline/ref=EAD7B7B2EF4CB4C6E7551C7BC0E482EE2BBED01D9BA1833800AB9C04VAEAI" TargetMode="External"/><Relationship Id="rId17" Type="http://schemas.openxmlformats.org/officeDocument/2006/relationships/hyperlink" Target="consultantplus://offline/ref=EAD7B7B2EF4CB4C6E7551C7BC0E482EE23B2D0149EA8DE3208F29006AD1EFD8F2815D6C511C090F6VBE5I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AD7B7B2EF4CB4C6E7551C7BC0E482EE23B5D61A9EA3DE3208F29006ADV1EEI" TargetMode="External"/><Relationship Id="rId20" Type="http://schemas.openxmlformats.org/officeDocument/2006/relationships/hyperlink" Target="consultantplus://offline/ref=EAD7B7B2EF4CB4C6E7551C7BC0E482EE23BFD01C95AFDE3208F29006AD1EFD8F2815D6C511C090FFVBE4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AD7B7B2EF4CB4C6E7551C7BC0E482EE23B2D2149EA9DE3208F29006AD1EFD8F2815D6C511C090F6VBE4I" TargetMode="External"/><Relationship Id="rId11" Type="http://schemas.openxmlformats.org/officeDocument/2006/relationships/hyperlink" Target="consultantplus://offline/ref=EAD7B7B2EF4CB4C6E7551C7BC0E482EE23B5D61B9CA3DE3208F29006AD1EFD8F2815D6C511C090F4VBE6I" TargetMode="External"/><Relationship Id="rId24" Type="http://schemas.openxmlformats.org/officeDocument/2006/relationships/hyperlink" Target="consultantplus://offline/ref=EAD7B7B2EF4CB4C6E7551C7BC0E482EE23B2D61D99A8DE3208F29006AD1EFD8F2815D6C511C090F6VBEAI" TargetMode="External"/><Relationship Id="rId5" Type="http://schemas.openxmlformats.org/officeDocument/2006/relationships/hyperlink" Target="consultantplus://offline/ref=EAD7B7B2EF4CB4C6E7551C7BC0E482EE23B2D0149EA8DE3208F29006AD1EFD8F2815D6C511C090F6VBE4I" TargetMode="External"/><Relationship Id="rId15" Type="http://schemas.openxmlformats.org/officeDocument/2006/relationships/hyperlink" Target="consultantplus://offline/ref=EAD7B7B2EF4CB4C6E7551C7BC0E482EE23B5D4199FAEDE3208F29006ADV1EEI" TargetMode="External"/><Relationship Id="rId23" Type="http://schemas.openxmlformats.org/officeDocument/2006/relationships/hyperlink" Target="consultantplus://offline/ref=EAD7B7B2EF4CB4C6E7551C7BC0E482EE23B2D2149EA9DE3208F29006AD1EFD8F2815D6C511C090F7VBE0I" TargetMode="External"/><Relationship Id="rId10" Type="http://schemas.openxmlformats.org/officeDocument/2006/relationships/hyperlink" Target="consultantplus://offline/ref=EAD7B7B2EF4CB4C6E7551C7BC0E482EE23B5D61B9CA3DE3208F29006AD1EFD8F2815D6C511C090F4VBE3I" TargetMode="External"/><Relationship Id="rId19" Type="http://schemas.openxmlformats.org/officeDocument/2006/relationships/hyperlink" Target="consultantplus://offline/ref=EAD7B7B2EF4CB4C6E7551C7BC0E482EE23B2D61D99A8DE3208F29006AD1EFD8F2815D6C511C090F6VBE4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AD7B7B2EF4CB4C6E7551C7BC0E482EE23BFD7149CAADE3208F29006AD1EFD8F2815D6C511C090F6VBE4I" TargetMode="External"/><Relationship Id="rId14" Type="http://schemas.openxmlformats.org/officeDocument/2006/relationships/hyperlink" Target="consultantplus://offline/ref=EAD7B7B2EF4CB4C6E7551C7BC0E482EE23B6D91E9FA9DE3208F29006ADV1EEI" TargetMode="External"/><Relationship Id="rId22" Type="http://schemas.openxmlformats.org/officeDocument/2006/relationships/hyperlink" Target="consultantplus://offline/ref=EAD7B7B2EF4CB4C6E7551C7BC0E482EE23B2D0149EA8DE3208F29006AD1EFD8F2815D6C511C090F6VBE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1781</Words>
  <Characters>10154</Characters>
  <Application>Microsoft Office Word</Application>
  <DocSecurity>0</DocSecurity>
  <Lines>84</Lines>
  <Paragraphs>23</Paragraphs>
  <ScaleCrop>false</ScaleCrop>
  <Company>Hewlett-Packard Company</Company>
  <LinksUpToDate>false</LinksUpToDate>
  <CharactersWithSpaces>11912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1</cp:revision>
  <dcterms:created xsi:type="dcterms:W3CDTF">2015-12-16T08:04:00Z</dcterms:created>
  <dcterms:modified xsi:type="dcterms:W3CDTF">2015-12-16T08:04:00Z</dcterms:modified>
</cp:coreProperties>
</file>