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B53109" w:rsidTr="00B53109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53109" w:rsidRDefault="00B53109">
            <w:pPr>
              <w:pStyle w:val="ConsPlusNormal"/>
            </w:pPr>
            <w:r>
              <w:t>9 октября 2015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53109" w:rsidRDefault="00B53109">
            <w:pPr>
              <w:pStyle w:val="ConsPlusNormal"/>
              <w:jc w:val="right"/>
            </w:pPr>
            <w:r>
              <w:t>N 276-у</w:t>
            </w:r>
          </w:p>
        </w:tc>
      </w:tr>
    </w:tbl>
    <w:p w:rsidR="00B53109" w:rsidRDefault="00B531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Title"/>
        <w:jc w:val="center"/>
      </w:pPr>
      <w:r>
        <w:t>УКАЗ</w:t>
      </w:r>
    </w:p>
    <w:p w:rsidR="00B53109" w:rsidRDefault="00B53109">
      <w:pPr>
        <w:pStyle w:val="ConsPlusTitle"/>
        <w:jc w:val="center"/>
      </w:pPr>
    </w:p>
    <w:p w:rsidR="00B53109" w:rsidRDefault="00B53109">
      <w:pPr>
        <w:pStyle w:val="ConsPlusTitle"/>
        <w:jc w:val="center"/>
      </w:pPr>
      <w:r>
        <w:t>ГЛАВЫ РЕСПУБЛИКИ АЛТАЙ,</w:t>
      </w:r>
    </w:p>
    <w:p w:rsidR="00B53109" w:rsidRDefault="00B53109">
      <w:pPr>
        <w:pStyle w:val="ConsPlusTitle"/>
        <w:jc w:val="center"/>
      </w:pPr>
      <w:r>
        <w:t>ПРЕДСЕДАТЕЛЯ ПРАВИТЕЛЬСТВА РЕСПУБЛИКИ АЛТАЙ</w:t>
      </w:r>
    </w:p>
    <w:p w:rsidR="00B53109" w:rsidRDefault="00B53109">
      <w:pPr>
        <w:pStyle w:val="ConsPlusTitle"/>
        <w:jc w:val="center"/>
      </w:pPr>
    </w:p>
    <w:p w:rsidR="00B53109" w:rsidRDefault="00B53109">
      <w:pPr>
        <w:pStyle w:val="ConsPlusTitle"/>
        <w:jc w:val="center"/>
      </w:pPr>
      <w:r>
        <w:t>О КОМИССИИ ПО КООРДИНАЦИИ РАБОТЫ ПО ПРОТИВОДЕЙСТВИЮ</w:t>
      </w:r>
    </w:p>
    <w:p w:rsidR="00B53109" w:rsidRDefault="00B53109">
      <w:pPr>
        <w:pStyle w:val="ConsPlusTitle"/>
        <w:jc w:val="center"/>
      </w:pPr>
      <w:r>
        <w:t>КОРРУПЦИИ В РЕСПУБЛИКЕ АЛТАЙ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15 июля 2015 года N 364 "О мерах по совершенствованию организации деятельности в области противодействия коррупции" постановляю:</w:t>
      </w:r>
    </w:p>
    <w:p w:rsidR="00B53109" w:rsidRDefault="00B53109">
      <w:pPr>
        <w:pStyle w:val="ConsPlusNormal"/>
        <w:ind w:firstLine="540"/>
        <w:jc w:val="both"/>
      </w:pPr>
      <w:r>
        <w:t>1. Образовать при Главе Республики Алтай, Председателе Правительства Республики Алтай комиссию по координации работы по противодействию коррупции в Республике Алтай.</w:t>
      </w:r>
    </w:p>
    <w:p w:rsidR="00B53109" w:rsidRDefault="00B53109">
      <w:pPr>
        <w:pStyle w:val="ConsPlusNormal"/>
        <w:ind w:firstLine="540"/>
        <w:jc w:val="both"/>
      </w:pPr>
      <w:r>
        <w:t>2. Утвердить прилагаемые:</w:t>
      </w:r>
    </w:p>
    <w:p w:rsidR="00B53109" w:rsidRDefault="00B53109">
      <w:pPr>
        <w:pStyle w:val="ConsPlusNormal"/>
        <w:ind w:firstLine="540"/>
        <w:jc w:val="both"/>
      </w:pPr>
      <w:r>
        <w:t xml:space="preserve">а) </w:t>
      </w:r>
      <w:hyperlink w:anchor="P40" w:history="1">
        <w:r>
          <w:rPr>
            <w:color w:val="0000FF"/>
          </w:rPr>
          <w:t>Положение</w:t>
        </w:r>
      </w:hyperlink>
      <w:r>
        <w:t xml:space="preserve"> о комиссии по координации работы по противодействию коррупции в Республике Алтай;</w:t>
      </w:r>
    </w:p>
    <w:p w:rsidR="00B53109" w:rsidRDefault="00B53109">
      <w:pPr>
        <w:pStyle w:val="ConsPlusNormal"/>
        <w:ind w:firstLine="540"/>
        <w:jc w:val="both"/>
      </w:pPr>
      <w:r>
        <w:t xml:space="preserve">б) </w:t>
      </w:r>
      <w:hyperlink w:anchor="P120" w:history="1">
        <w:r>
          <w:rPr>
            <w:color w:val="0000FF"/>
          </w:rPr>
          <w:t>Положение</w:t>
        </w:r>
      </w:hyperlink>
      <w:r>
        <w:t xml:space="preserve"> о порядке рассмотрения комиссией по координации работы по противодействию коррупции в Республике Алтай вопросов, касающихся соблюдения требований к служебному (должностному) поведению лиц, замещающих государственные должности Республики Алтай, и урегулирования конфликта интересов.</w:t>
      </w:r>
    </w:p>
    <w:p w:rsidR="00B53109" w:rsidRDefault="00B53109">
      <w:pPr>
        <w:pStyle w:val="ConsPlusNormal"/>
        <w:ind w:firstLine="540"/>
        <w:jc w:val="both"/>
      </w:pPr>
      <w:r>
        <w:t xml:space="preserve">3. </w:t>
      </w:r>
      <w:hyperlink r:id="rId5" w:history="1">
        <w:proofErr w:type="gramStart"/>
        <w:r>
          <w:rPr>
            <w:color w:val="0000FF"/>
          </w:rPr>
          <w:t>Пункт 2</w:t>
        </w:r>
      </w:hyperlink>
      <w:r>
        <w:t xml:space="preserve"> Указа Главы Республики Алтай, Председателя Правительства Республики Алтай от 28 декабря 2009 года N 269-у "О проверке достоверности и полноты сведений, представляемых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и соблюдения ограничений лицами, замещающими отдельные государственные должности Республики Алтай" (Сборник законодательства Республики Алтай, 2009, N 63(69);</w:t>
      </w:r>
      <w:proofErr w:type="gramEnd"/>
      <w:r>
        <w:t xml:space="preserve"> </w:t>
      </w:r>
      <w:proofErr w:type="gramStart"/>
      <w:r>
        <w:t>2010, N 68(74); 2012, N 87(93), N 93(99); 2014, N 117(123)) признать утратившим силу.</w:t>
      </w:r>
      <w:proofErr w:type="gramEnd"/>
    </w:p>
    <w:p w:rsidR="00B53109" w:rsidRDefault="00B53109">
      <w:pPr>
        <w:pStyle w:val="ConsPlusNormal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Указа возложить на заместителя Председателя Правительства Республики Алтай, руководителя Единого аппарата Главы Республики Алтай и Правительства Республики Алтай Пахаева П.Б.</w:t>
      </w:r>
    </w:p>
    <w:p w:rsidR="00B53109" w:rsidRDefault="00B53109">
      <w:pPr>
        <w:pStyle w:val="ConsPlusNormal"/>
        <w:ind w:firstLine="540"/>
        <w:jc w:val="both"/>
      </w:pPr>
      <w:r>
        <w:t>5. Настоящий Указ вступает в силу со дня его подписания.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right"/>
      </w:pPr>
      <w:r>
        <w:t>Глава Республики Алтай,</w:t>
      </w:r>
    </w:p>
    <w:p w:rsidR="00B53109" w:rsidRDefault="00B53109">
      <w:pPr>
        <w:pStyle w:val="ConsPlusNormal"/>
        <w:jc w:val="right"/>
      </w:pPr>
      <w:r>
        <w:t>Председатель Правительства</w:t>
      </w:r>
    </w:p>
    <w:p w:rsidR="00B53109" w:rsidRDefault="00B53109">
      <w:pPr>
        <w:pStyle w:val="ConsPlusNormal"/>
        <w:jc w:val="right"/>
      </w:pPr>
      <w:r>
        <w:t>Республики Алтай</w:t>
      </w:r>
    </w:p>
    <w:p w:rsidR="00B53109" w:rsidRDefault="00B53109">
      <w:pPr>
        <w:pStyle w:val="ConsPlusNormal"/>
        <w:jc w:val="right"/>
      </w:pPr>
      <w:r>
        <w:t>А.В.БЕРДНИКОВ</w:t>
      </w:r>
    </w:p>
    <w:p w:rsidR="00B53109" w:rsidRDefault="00B53109">
      <w:pPr>
        <w:pStyle w:val="ConsPlusNormal"/>
      </w:pPr>
      <w:r>
        <w:t>г. Горно-Алтайск</w:t>
      </w:r>
    </w:p>
    <w:p w:rsidR="00B53109" w:rsidRDefault="00B53109">
      <w:pPr>
        <w:pStyle w:val="ConsPlusNormal"/>
      </w:pPr>
      <w:r>
        <w:t>9 октября 2015 года</w:t>
      </w:r>
    </w:p>
    <w:p w:rsidR="00B53109" w:rsidRDefault="00B53109">
      <w:pPr>
        <w:pStyle w:val="ConsPlusNormal"/>
      </w:pPr>
      <w:r>
        <w:t>N 276-у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right"/>
      </w:pPr>
      <w:r>
        <w:t>Утверждено</w:t>
      </w:r>
    </w:p>
    <w:p w:rsidR="00B53109" w:rsidRDefault="00B53109">
      <w:pPr>
        <w:pStyle w:val="ConsPlusNormal"/>
        <w:jc w:val="right"/>
      </w:pPr>
      <w:r>
        <w:t>Указом</w:t>
      </w:r>
    </w:p>
    <w:p w:rsidR="00B53109" w:rsidRDefault="00B53109">
      <w:pPr>
        <w:pStyle w:val="ConsPlusNormal"/>
        <w:jc w:val="right"/>
      </w:pPr>
      <w:r>
        <w:t>Главы Республики Алтай,</w:t>
      </w:r>
    </w:p>
    <w:p w:rsidR="00B53109" w:rsidRDefault="00B53109">
      <w:pPr>
        <w:pStyle w:val="ConsPlusNormal"/>
        <w:jc w:val="right"/>
      </w:pPr>
      <w:r>
        <w:t>Председателя Правительства</w:t>
      </w:r>
    </w:p>
    <w:p w:rsidR="00B53109" w:rsidRDefault="00B53109">
      <w:pPr>
        <w:pStyle w:val="ConsPlusNormal"/>
        <w:jc w:val="right"/>
      </w:pPr>
      <w:r>
        <w:t>Республики Алтай</w:t>
      </w:r>
    </w:p>
    <w:p w:rsidR="00B53109" w:rsidRDefault="00B53109">
      <w:pPr>
        <w:pStyle w:val="ConsPlusNormal"/>
        <w:jc w:val="right"/>
      </w:pPr>
      <w:r>
        <w:t>от 9 октября 2015 г. N 276-у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Title"/>
        <w:jc w:val="center"/>
      </w:pPr>
      <w:bookmarkStart w:id="0" w:name="P40"/>
      <w:bookmarkEnd w:id="0"/>
      <w:r>
        <w:t>ПОЛОЖЕНИЕ</w:t>
      </w:r>
    </w:p>
    <w:p w:rsidR="00B53109" w:rsidRDefault="00B53109">
      <w:pPr>
        <w:pStyle w:val="ConsPlusTitle"/>
        <w:jc w:val="center"/>
      </w:pPr>
      <w:r>
        <w:t>О КОМИССИИ ПО КООРДИНАЦИИ РАБОТЫ ПО ПРОТИВОДЕЙСТВИЮ</w:t>
      </w:r>
    </w:p>
    <w:p w:rsidR="00B53109" w:rsidRDefault="00B53109">
      <w:pPr>
        <w:pStyle w:val="ConsPlusTitle"/>
        <w:jc w:val="center"/>
      </w:pPr>
      <w:r>
        <w:t>КОРРУПЦИИ В РЕСПУБЛИКЕ АЛТАЙ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center"/>
      </w:pPr>
      <w:r>
        <w:t>I. Общие положения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>1. Комиссия по координации работы по противодействию коррупции в Республике Алтай (далее - комиссия) является постоянно действующим координационным органом при Главе Республики Алтай, Председателе Правительства Республики Алтай.</w:t>
      </w:r>
    </w:p>
    <w:p w:rsidR="00B53109" w:rsidRDefault="00B53109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Комиссия в своей деятельности руководствуется </w:t>
      </w:r>
      <w:hyperlink r:id="rId6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</w:t>
      </w:r>
      <w:r>
        <w:lastRenderedPageBreak/>
        <w:t xml:space="preserve">нормативными правовыми актами Российской Федерации,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Республики Алтай, законами Республики Алтай, иными нормативными правовыми актами Республики Алтай, а также настоящем Положением.</w:t>
      </w:r>
      <w:proofErr w:type="gramEnd"/>
    </w:p>
    <w:p w:rsidR="00B53109" w:rsidRDefault="00B53109">
      <w:pPr>
        <w:pStyle w:val="ConsPlusNormal"/>
        <w:ind w:firstLine="540"/>
        <w:jc w:val="both"/>
      </w:pPr>
      <w:r>
        <w:t>3. Комиссия осуществляет свою деятельность во взаимодействии с Управлением Президента Российской Федерации по вопросам противодействия коррупции.</w:t>
      </w:r>
    </w:p>
    <w:p w:rsidR="00B53109" w:rsidRDefault="00B53109">
      <w:pPr>
        <w:pStyle w:val="ConsPlusNormal"/>
        <w:ind w:firstLine="540"/>
        <w:jc w:val="both"/>
      </w:pPr>
      <w:bookmarkStart w:id="1" w:name="P49"/>
      <w:bookmarkEnd w:id="1"/>
      <w:r>
        <w:t xml:space="preserve">4. </w:t>
      </w:r>
      <w:proofErr w:type="gramStart"/>
      <w:r>
        <w:t>Комиссия выполняет функции, возложенные на комиссию по соблюдению требований к служебному (должностному) поведению и урегулированию конфликта интересов в отношении лиц, замещающих государственные должности Республики Алтай в исполнительных органах государственной власти Республики Алтай, а также Уполномоченного по защите прав предпринимателей в Республике Алтай, для которых федеральными законами и законами Республики Алтай не предусмотрено иное, и рассматривает соответствующие вопросы в порядке, определяемом</w:t>
      </w:r>
      <w:proofErr w:type="gramEnd"/>
      <w:r>
        <w:t xml:space="preserve"> Главой Республики Алтай, Председателем Правительства Республики Алтай.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center"/>
      </w:pPr>
      <w:r>
        <w:t>II. Основные задачи комиссии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>5. Основными задачами комиссии являются:</w:t>
      </w:r>
    </w:p>
    <w:p w:rsidR="00B53109" w:rsidRDefault="00B53109">
      <w:pPr>
        <w:pStyle w:val="ConsPlusNormal"/>
        <w:ind w:firstLine="540"/>
        <w:jc w:val="both"/>
      </w:pPr>
      <w:r>
        <w:t>а) обеспечение исполнения решений Совета при Президенте Российской Федерации по противодействию коррупции и его президиума;</w:t>
      </w:r>
    </w:p>
    <w:p w:rsidR="00B53109" w:rsidRDefault="00B53109">
      <w:pPr>
        <w:pStyle w:val="ConsPlusNormal"/>
        <w:ind w:firstLine="540"/>
        <w:jc w:val="both"/>
      </w:pPr>
      <w:r>
        <w:t>б) подготовка предложений о реализации государственной политики в области противодействия коррупции Главе Республики Алтай, Председателю Правительства Республики Алтай;</w:t>
      </w:r>
    </w:p>
    <w:p w:rsidR="00B53109" w:rsidRDefault="00B53109">
      <w:pPr>
        <w:pStyle w:val="ConsPlusNormal"/>
        <w:ind w:firstLine="540"/>
        <w:jc w:val="both"/>
      </w:pPr>
      <w:r>
        <w:t>в) обеспечение координации деятельности Правительства Республики Алтай, исполнительных органов государственной власти Республики Алтай и органов местного самоуправления в Республике Алтай по реализации государственной политики в области противодействия коррупции;</w:t>
      </w:r>
    </w:p>
    <w:p w:rsidR="00B53109" w:rsidRDefault="00B53109">
      <w:pPr>
        <w:pStyle w:val="ConsPlusNormal"/>
        <w:ind w:firstLine="540"/>
        <w:jc w:val="both"/>
      </w:pPr>
      <w:r>
        <w:t>г) обеспечение согласованных действий исполнительных органов государственной власти Республики Алтай и органов местного самоуправления в Республике Алтай, а также их взаимодействия с территориальными органами федеральных государственных органов при реализации мер по противодействию коррупции в Республике Алтай;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обеспечение взаимодействия исполнительных органов государственной власти Республики Алтай и органов местного самоуправления в Республике Алтай с гражданами, институтами гражданского общества, средствами массовой информации, научными организациями по вопросам противодействия коррупции в Республике Алтай;</w:t>
      </w:r>
    </w:p>
    <w:p w:rsidR="00B53109" w:rsidRDefault="00B53109">
      <w:pPr>
        <w:pStyle w:val="ConsPlusNormal"/>
        <w:ind w:firstLine="540"/>
        <w:jc w:val="both"/>
      </w:pPr>
      <w:r>
        <w:t>е) информирование общественности о проводимой исполнительными органами государственной власти Республики Алтай и органами местного самоуправления в Республике Алтай работе по противодействию коррупции.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center"/>
      </w:pPr>
      <w:r>
        <w:t>III. Полномочия комиссии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>6. Комиссия в целях выполнения возложенных на нее задач осуществляет следующие полномочия:</w:t>
      </w:r>
    </w:p>
    <w:p w:rsidR="00B53109" w:rsidRDefault="00B53109">
      <w:pPr>
        <w:pStyle w:val="ConsPlusNormal"/>
        <w:ind w:firstLine="540"/>
        <w:jc w:val="both"/>
      </w:pPr>
      <w:r>
        <w:t>а) подготавливает предложения по совершенствованию федерального законодательства и законодательства Республики Алтай о противодействии коррупции Главе Республики Алтай, Председателю Правительства Республики Алтай;</w:t>
      </w:r>
    </w:p>
    <w:p w:rsidR="00B53109" w:rsidRDefault="00B53109">
      <w:pPr>
        <w:pStyle w:val="ConsPlusNormal"/>
        <w:ind w:firstLine="540"/>
        <w:jc w:val="both"/>
      </w:pPr>
      <w:r>
        <w:t>б) разрабатывает меры по противодействию коррупции, а также по устранению причин и условий, порождающих коррупцию;</w:t>
      </w:r>
    </w:p>
    <w:p w:rsidR="00B53109" w:rsidRDefault="00B53109">
      <w:pPr>
        <w:pStyle w:val="ConsPlusNormal"/>
        <w:ind w:firstLine="540"/>
        <w:jc w:val="both"/>
      </w:pPr>
      <w:r>
        <w:t xml:space="preserve">в) разрабатывает рекомендации по организации </w:t>
      </w:r>
      <w:proofErr w:type="spellStart"/>
      <w:r>
        <w:t>антикоррупционного</w:t>
      </w:r>
      <w:proofErr w:type="spellEnd"/>
      <w:r>
        <w:t xml:space="preserve"> просвещения граждан в целях формирования нетерпимого отношения к коррупции и </w:t>
      </w:r>
      <w:proofErr w:type="spellStart"/>
      <w:r>
        <w:t>антикоррупционных</w:t>
      </w:r>
      <w:proofErr w:type="spellEnd"/>
      <w:r>
        <w:t xml:space="preserve"> стандартов поведения;</w:t>
      </w:r>
    </w:p>
    <w:p w:rsidR="00B53109" w:rsidRDefault="00B53109">
      <w:pPr>
        <w:pStyle w:val="ConsPlusNormal"/>
        <w:ind w:firstLine="540"/>
        <w:jc w:val="both"/>
      </w:pPr>
      <w:r>
        <w:t>г) организует:</w:t>
      </w:r>
    </w:p>
    <w:p w:rsidR="00B53109" w:rsidRDefault="00B53109">
      <w:pPr>
        <w:pStyle w:val="ConsPlusNormal"/>
        <w:ind w:firstLine="540"/>
        <w:jc w:val="both"/>
      </w:pPr>
      <w:r>
        <w:t>подготовку проектов нормативных правовых актов Республики Алтай по вопросам противодействия коррупции;</w:t>
      </w:r>
    </w:p>
    <w:p w:rsidR="00B53109" w:rsidRDefault="00B53109">
      <w:pPr>
        <w:pStyle w:val="ConsPlusNormal"/>
        <w:ind w:firstLine="540"/>
        <w:jc w:val="both"/>
      </w:pPr>
      <w:r>
        <w:t xml:space="preserve">разработку государственной программы Республики Алтай и ведомственных программ, направленных на противодействие коррупции, а также </w:t>
      </w:r>
      <w:proofErr w:type="gramStart"/>
      <w:r>
        <w:t>контроль за</w:t>
      </w:r>
      <w:proofErr w:type="gramEnd"/>
      <w:r>
        <w:t xml:space="preserve"> их реализацией, в том числе путем мониторинга эффективности реализации мер по противодействию коррупции, предусмотренных этими программами;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рассматривает вопросы, касающиеся соблюдения лицами, замещающими государственные должности Республики Алтай, для которых федеральными законами и законами Республики Алтай не предусмотрено иное, запретов, ограничений и требований, установленных в целях противодействия коррупции;</w:t>
      </w:r>
    </w:p>
    <w:p w:rsidR="00B53109" w:rsidRDefault="00B53109">
      <w:pPr>
        <w:pStyle w:val="ConsPlusNormal"/>
        <w:ind w:firstLine="540"/>
        <w:jc w:val="both"/>
      </w:pPr>
      <w:r>
        <w:t>е) принимает меры по выявлению (в том числе на основании обращений граждан, сведений, распространяемых средствами массовой информации, протестов, представлений, предписаний федеральных государственных органов) причин и условий, порождающих коррупцию, создающих административные барьеры;</w:t>
      </w:r>
    </w:p>
    <w:p w:rsidR="00B53109" w:rsidRDefault="00B53109">
      <w:pPr>
        <w:pStyle w:val="ConsPlusNormal"/>
        <w:ind w:firstLine="540"/>
        <w:jc w:val="both"/>
      </w:pPr>
      <w:r>
        <w:t xml:space="preserve">ж) оказывает содействие развитию общественного </w:t>
      </w:r>
      <w:proofErr w:type="gramStart"/>
      <w:r>
        <w:t>контроля за</w:t>
      </w:r>
      <w:proofErr w:type="gramEnd"/>
      <w:r>
        <w:t xml:space="preserve"> реализацией государственной программы Республики Алтай, ведомственных программ, направленных на противодействие коррупции;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>) осуществляет подготовку ежегодного доклада о деятельности в области противодействия коррупции, обеспечивает его размещение на официальном портале Республики Алтай в информационно-телекоммуникационной сети "Интернет", опубликование в средствах массовой информации и направление в федеральные государственные органы (по их запросам).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center"/>
      </w:pPr>
      <w:r>
        <w:t>IV. Порядок формирования комиссии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>7. Положение о комиссии и персональный состав комиссии утверждаются Главой Республики Алтай, Председателем Правительства Республики Алтай.</w:t>
      </w:r>
    </w:p>
    <w:p w:rsidR="00B53109" w:rsidRDefault="00B53109">
      <w:pPr>
        <w:pStyle w:val="ConsPlusNormal"/>
        <w:ind w:firstLine="540"/>
        <w:jc w:val="both"/>
      </w:pPr>
      <w:r>
        <w:t>8. Комиссия формируется в составе председателя комиссии, его заместителей, секретаря и членов комиссии.</w:t>
      </w:r>
    </w:p>
    <w:p w:rsidR="00B53109" w:rsidRDefault="00B53109">
      <w:pPr>
        <w:pStyle w:val="ConsPlusNormal"/>
        <w:ind w:firstLine="540"/>
        <w:jc w:val="both"/>
      </w:pPr>
      <w:r>
        <w:t>9. Председателем комиссии по должности является Глава Республики Алтай, Председатель Правительства Республики Алтай или лицо, временно исполняющее его обязанности.</w:t>
      </w:r>
    </w:p>
    <w:p w:rsidR="00B53109" w:rsidRDefault="00B53109">
      <w:pPr>
        <w:pStyle w:val="ConsPlusNormal"/>
        <w:ind w:firstLine="540"/>
        <w:jc w:val="both"/>
      </w:pPr>
      <w:r>
        <w:t xml:space="preserve">10. </w:t>
      </w:r>
      <w:proofErr w:type="gramStart"/>
      <w:r>
        <w:t>В состав комиссии могут входить руководители исполнительных органов государственной власти Республики Алтай, органов местного самоуправления в Республике Алтай, представители аппарата полномочного представителя Президента Российской Федерации в Сибирском федеральном округе, руководители территориальных органов федеральных государственных органов, руководитель Общественной палаты Республики Алтай, представители научных и образовательных организаций, а также представители общественных организаций, уставными задачами которых является участие в противодействии коррупции.</w:t>
      </w:r>
      <w:proofErr w:type="gramEnd"/>
    </w:p>
    <w:p w:rsidR="00B53109" w:rsidRDefault="00B53109">
      <w:pPr>
        <w:pStyle w:val="ConsPlusNormal"/>
        <w:ind w:firstLine="540"/>
        <w:jc w:val="both"/>
      </w:pPr>
      <w:r>
        <w:t>11. Передача полномочий члена комиссии другому лицу не допускается.</w:t>
      </w:r>
    </w:p>
    <w:p w:rsidR="00B53109" w:rsidRDefault="00B53109">
      <w:pPr>
        <w:pStyle w:val="ConsPlusNormal"/>
        <w:ind w:firstLine="540"/>
        <w:jc w:val="both"/>
      </w:pPr>
      <w:r>
        <w:lastRenderedPageBreak/>
        <w:t>12. Участие в работе комиссии осуществляется на общественных началах.</w:t>
      </w:r>
    </w:p>
    <w:p w:rsidR="00B53109" w:rsidRDefault="00B53109">
      <w:pPr>
        <w:pStyle w:val="ConsPlusNormal"/>
        <w:ind w:firstLine="540"/>
        <w:jc w:val="both"/>
      </w:pPr>
      <w:r>
        <w:t>13. На заседания комиссии могут быть приглашены представители федеральных государственных органов, государственных органов Республики Алтай, органов местного самоуправления в Республике Алтай, организаций и средств массовой информации.</w:t>
      </w:r>
    </w:p>
    <w:p w:rsidR="00B53109" w:rsidRDefault="00B53109">
      <w:pPr>
        <w:pStyle w:val="ConsPlusNormal"/>
        <w:ind w:firstLine="540"/>
        <w:jc w:val="both"/>
      </w:pPr>
      <w:r>
        <w:t>14. По решению председателя комиссии для анализа, изучения и подготовки экспертного заключения по рассматриваемым комиссией вопросам к ее работе могут привлекаться на временной или постоянной основе эксперты.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center"/>
      </w:pPr>
      <w:r>
        <w:t>V. Организация деятельности комиссии и порядок ее работы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>15. Работа комиссии осуществляется на плановой основе и в соответствии с регламентом, который утверждается комиссией.</w:t>
      </w:r>
    </w:p>
    <w:p w:rsidR="00B53109" w:rsidRDefault="00B53109">
      <w:pPr>
        <w:pStyle w:val="ConsPlusNormal"/>
        <w:ind w:firstLine="540"/>
        <w:jc w:val="both"/>
      </w:pPr>
      <w:r>
        <w:t>16. Заседания комиссии ведет председатель комиссии или по его поручению заместитель председателя комиссии.</w:t>
      </w:r>
    </w:p>
    <w:p w:rsidR="00B53109" w:rsidRDefault="00B53109">
      <w:pPr>
        <w:pStyle w:val="ConsPlusNormal"/>
        <w:ind w:firstLine="540"/>
        <w:jc w:val="both"/>
      </w:pPr>
      <w:r>
        <w:t>17. Заседания комиссии проводятся, как правило, один раз в квартал. В случае необходимости по инициативе председателя комиссии, заместителя председателя комиссии, а также члена комиссии (по согласованию с председателем комиссии или его заместителем и по представлению секретаря комиссии) могут проводиться внеочередные заседания комиссии.</w:t>
      </w:r>
    </w:p>
    <w:p w:rsidR="00B53109" w:rsidRDefault="00B53109">
      <w:pPr>
        <w:pStyle w:val="ConsPlusNormal"/>
        <w:ind w:firstLine="540"/>
        <w:jc w:val="both"/>
      </w:pPr>
      <w:r>
        <w:t>18. Заседания комиссии проводятся открыто (разрешается присутствие лиц, не являющихся членами комиссии). В целях обеспечения конфиденциальности при рассмотрении соответствующих вопросов председателем комиссии или в его отсутствие заместителем председателя комиссии может быть принято решение о проведении закрытого заседания комиссии (присутствуют только члены комиссии и приглашенные на заседание лица).</w:t>
      </w:r>
    </w:p>
    <w:p w:rsidR="00B53109" w:rsidRDefault="00B53109">
      <w:pPr>
        <w:pStyle w:val="ConsPlusNormal"/>
        <w:ind w:firstLine="540"/>
        <w:jc w:val="both"/>
      </w:pPr>
      <w:r>
        <w:t>19. Решения комиссии оформляются протоколом.</w:t>
      </w:r>
    </w:p>
    <w:p w:rsidR="00B53109" w:rsidRDefault="00B53109">
      <w:pPr>
        <w:pStyle w:val="ConsPlusNormal"/>
        <w:ind w:firstLine="540"/>
        <w:jc w:val="both"/>
      </w:pPr>
      <w:r>
        <w:t>20. Для реализации решений комиссии могут издаваться нормативные правовые акты или распорядительные акты Главы Республики Алтай, Председателя Правительства Республики Алтай, а также даваться поручения Главы Республики Алтай, Председателя Правительства Республики Алтай.</w:t>
      </w:r>
    </w:p>
    <w:p w:rsidR="00B53109" w:rsidRDefault="00B53109">
      <w:pPr>
        <w:pStyle w:val="ConsPlusNormal"/>
        <w:ind w:firstLine="540"/>
        <w:jc w:val="both"/>
      </w:pPr>
      <w:r>
        <w:t>21. По решению комиссии из числа членов комиссии или уполномоченных ими представителей, а также из числа представителей исполнительных органов государственной власти Республики Алтай, органов местного самоуправления в Республике Алтай, представителей общественных организаций и экспертов могут создаваться рабочие группы по отдельным вопросам.</w:t>
      </w:r>
    </w:p>
    <w:p w:rsidR="00B53109" w:rsidRDefault="00B53109">
      <w:pPr>
        <w:pStyle w:val="ConsPlusNormal"/>
        <w:ind w:firstLine="540"/>
        <w:jc w:val="both"/>
      </w:pPr>
      <w:r>
        <w:t>22. Председатель комиссии:</w:t>
      </w:r>
    </w:p>
    <w:p w:rsidR="00B53109" w:rsidRDefault="00B53109">
      <w:pPr>
        <w:pStyle w:val="ConsPlusNormal"/>
        <w:ind w:firstLine="540"/>
        <w:jc w:val="both"/>
      </w:pPr>
      <w:r>
        <w:t>а) осуществляет общее руководство деятельностью комиссии;</w:t>
      </w:r>
    </w:p>
    <w:p w:rsidR="00B53109" w:rsidRDefault="00B53109">
      <w:pPr>
        <w:pStyle w:val="ConsPlusNormal"/>
        <w:ind w:firstLine="540"/>
        <w:jc w:val="both"/>
      </w:pPr>
      <w:r>
        <w:t>б) утверждает план работы комиссии (ежегодный план);</w:t>
      </w:r>
    </w:p>
    <w:p w:rsidR="00B53109" w:rsidRDefault="00B53109">
      <w:pPr>
        <w:pStyle w:val="ConsPlusNormal"/>
        <w:ind w:firstLine="540"/>
        <w:jc w:val="both"/>
      </w:pPr>
      <w:r>
        <w:t>в) утверждает повестку дня очередного заседания комиссии;</w:t>
      </w:r>
    </w:p>
    <w:p w:rsidR="00B53109" w:rsidRDefault="00B53109">
      <w:pPr>
        <w:pStyle w:val="ConsPlusNormal"/>
        <w:ind w:firstLine="540"/>
        <w:jc w:val="both"/>
      </w:pPr>
      <w:r>
        <w:t>г) дает поручения в рамках своих полномочий членам комиссии;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представляет комиссию в отношениях с федеральными государственными органами, государственными органами Республики Алтай, организациями и гражданами по вопросам, относящимся к компетенции комиссии.</w:t>
      </w:r>
    </w:p>
    <w:p w:rsidR="00B53109" w:rsidRDefault="00B53109">
      <w:pPr>
        <w:pStyle w:val="ConsPlusNormal"/>
        <w:ind w:firstLine="540"/>
        <w:jc w:val="both"/>
      </w:pPr>
      <w:r>
        <w:t xml:space="preserve">23. Обеспечение деятельности комиссии, подготовку материалов к заседаниям комиссии и </w:t>
      </w:r>
      <w:proofErr w:type="gramStart"/>
      <w:r>
        <w:t>контроль за</w:t>
      </w:r>
      <w:proofErr w:type="gramEnd"/>
      <w:r>
        <w:t xml:space="preserve"> исполнением принятых ею решений осуществляет Единый аппарат Главы Республики Алтай и Правительства Республики Алтай.</w:t>
      </w:r>
    </w:p>
    <w:p w:rsidR="00B53109" w:rsidRDefault="00B53109">
      <w:pPr>
        <w:pStyle w:val="ConsPlusNormal"/>
        <w:ind w:firstLine="540"/>
        <w:jc w:val="both"/>
      </w:pPr>
      <w:r>
        <w:t>24. Секретарь комиссии:</w:t>
      </w:r>
    </w:p>
    <w:p w:rsidR="00B53109" w:rsidRDefault="00B53109">
      <w:pPr>
        <w:pStyle w:val="ConsPlusNormal"/>
        <w:ind w:firstLine="540"/>
        <w:jc w:val="both"/>
      </w:pPr>
      <w:proofErr w:type="gramStart"/>
      <w:r>
        <w:t>а) обеспечивает подготовку проекта плана работы комиссии (ежегодного плана), формирует повестку дня ее заседания, координирует работу по подготовке необходимых материалов к заседанию комиссии, проектов соответствующих решений, ведет протокол заседания комиссии;</w:t>
      </w:r>
      <w:proofErr w:type="gramEnd"/>
    </w:p>
    <w:p w:rsidR="00B53109" w:rsidRDefault="00B53109">
      <w:pPr>
        <w:pStyle w:val="ConsPlusNormal"/>
        <w:ind w:firstLine="540"/>
        <w:jc w:val="both"/>
      </w:pPr>
      <w:r>
        <w:t>б) информирует членов комиссии, приглашенных на заседание лиц, экспертов, иных лиц о месте, времени проведения и повестке дня заседания комиссии, обеспечивает их необходимыми материалами;</w:t>
      </w:r>
    </w:p>
    <w:p w:rsidR="00B53109" w:rsidRDefault="00B53109">
      <w:pPr>
        <w:pStyle w:val="ConsPlusNormal"/>
        <w:ind w:firstLine="540"/>
        <w:jc w:val="both"/>
      </w:pPr>
      <w:r>
        <w:t>в) оформляет протоколы заседаний комиссии;</w:t>
      </w:r>
    </w:p>
    <w:p w:rsidR="00B53109" w:rsidRDefault="00B53109">
      <w:pPr>
        <w:pStyle w:val="ConsPlusNormal"/>
        <w:ind w:firstLine="540"/>
        <w:jc w:val="both"/>
      </w:pPr>
      <w:r>
        <w:t>г) организует выполнение поручений председателя комиссии, данных по результатам заседаний комиссии.</w:t>
      </w:r>
    </w:p>
    <w:p w:rsidR="00B53109" w:rsidRDefault="00B53109">
      <w:pPr>
        <w:pStyle w:val="ConsPlusNormal"/>
        <w:ind w:firstLine="540"/>
        <w:jc w:val="both"/>
      </w:pPr>
      <w:r>
        <w:t>25. По решению председателя комиссии информация о решениях комиссии (полностью или в какой-либо части) передается средствам массовой информации для опубликования.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right"/>
      </w:pPr>
      <w:r>
        <w:t>Утверждено</w:t>
      </w:r>
    </w:p>
    <w:p w:rsidR="00B53109" w:rsidRDefault="00B53109">
      <w:pPr>
        <w:pStyle w:val="ConsPlusNormal"/>
        <w:jc w:val="right"/>
      </w:pPr>
      <w:r>
        <w:t>Указом</w:t>
      </w:r>
    </w:p>
    <w:p w:rsidR="00B53109" w:rsidRDefault="00B53109">
      <w:pPr>
        <w:pStyle w:val="ConsPlusNormal"/>
        <w:jc w:val="right"/>
      </w:pPr>
      <w:r>
        <w:t>Главы Республики Алтай,</w:t>
      </w:r>
    </w:p>
    <w:p w:rsidR="00B53109" w:rsidRDefault="00B53109">
      <w:pPr>
        <w:pStyle w:val="ConsPlusNormal"/>
        <w:jc w:val="right"/>
      </w:pPr>
      <w:r>
        <w:t>Председателя Правительства</w:t>
      </w:r>
    </w:p>
    <w:p w:rsidR="00B53109" w:rsidRDefault="00B53109">
      <w:pPr>
        <w:pStyle w:val="ConsPlusNormal"/>
        <w:jc w:val="right"/>
      </w:pPr>
      <w:r>
        <w:t>Республики Алтай</w:t>
      </w:r>
    </w:p>
    <w:p w:rsidR="00B53109" w:rsidRDefault="00B53109">
      <w:pPr>
        <w:pStyle w:val="ConsPlusNormal"/>
        <w:jc w:val="right"/>
      </w:pPr>
      <w:r>
        <w:t>от 9 октября 2015 г. N 276-у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Title"/>
        <w:jc w:val="center"/>
      </w:pPr>
      <w:bookmarkStart w:id="2" w:name="P120"/>
      <w:bookmarkEnd w:id="2"/>
      <w:r>
        <w:t>ПОЛОЖЕНИЕ</w:t>
      </w:r>
    </w:p>
    <w:p w:rsidR="00B53109" w:rsidRDefault="00B53109">
      <w:pPr>
        <w:pStyle w:val="ConsPlusTitle"/>
        <w:jc w:val="center"/>
      </w:pPr>
      <w:r>
        <w:t xml:space="preserve">О ПОРЯДКЕ РАССМОТРЕНИЯ КОМИССИЕЙ ПО КООРДИНАЦИИ РАБОТЫ </w:t>
      </w:r>
      <w:proofErr w:type="gramStart"/>
      <w:r>
        <w:t>ПО</w:t>
      </w:r>
      <w:proofErr w:type="gramEnd"/>
    </w:p>
    <w:p w:rsidR="00B53109" w:rsidRDefault="00B53109">
      <w:pPr>
        <w:pStyle w:val="ConsPlusTitle"/>
        <w:jc w:val="center"/>
      </w:pPr>
      <w:r>
        <w:t>ПРОТИВОДЕЙСТВИЮ КОРРУПЦИИ В РЕСПУБЛИКЕ АЛТАЙ ВОПРОСОВ,</w:t>
      </w:r>
    </w:p>
    <w:p w:rsidR="00B53109" w:rsidRDefault="00B53109">
      <w:pPr>
        <w:pStyle w:val="ConsPlusTitle"/>
        <w:jc w:val="center"/>
      </w:pPr>
      <w:r>
        <w:t xml:space="preserve">КАСАЮЩИХСЯ СОБЛЮДЕНИЯ ТРЕБОВАНИЙ К </w:t>
      </w:r>
      <w:proofErr w:type="gramStart"/>
      <w:r>
        <w:t>СЛУЖЕБНОМУ</w:t>
      </w:r>
      <w:proofErr w:type="gramEnd"/>
    </w:p>
    <w:p w:rsidR="00B53109" w:rsidRDefault="00B53109">
      <w:pPr>
        <w:pStyle w:val="ConsPlusTitle"/>
        <w:jc w:val="center"/>
      </w:pPr>
      <w:r>
        <w:t xml:space="preserve">(ДОЛЖНОСТНОМУ) ПОВЕДЕНИЮ ЛИЦ, ЗАМЕЩАЮЩИХ </w:t>
      </w:r>
      <w:proofErr w:type="gramStart"/>
      <w:r>
        <w:t>ГОСУДАРСТВЕННЫЕ</w:t>
      </w:r>
      <w:proofErr w:type="gramEnd"/>
    </w:p>
    <w:p w:rsidR="00B53109" w:rsidRDefault="00B53109">
      <w:pPr>
        <w:pStyle w:val="ConsPlusTitle"/>
        <w:jc w:val="center"/>
      </w:pPr>
      <w:r>
        <w:t>ДОЛЖНОСТИ РЕСПУБЛИКИ АЛТАЙ, И УРЕГУЛИРОВАНИЯ</w:t>
      </w:r>
    </w:p>
    <w:p w:rsidR="00B53109" w:rsidRDefault="00B53109">
      <w:pPr>
        <w:pStyle w:val="ConsPlusTitle"/>
        <w:jc w:val="center"/>
      </w:pPr>
      <w:r>
        <w:t>КОНФЛИКТА ИНТЕРЕСОВ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Настоящим Положением в соответствии с </w:t>
      </w:r>
      <w:hyperlink w:anchor="P49" w:history="1">
        <w:r>
          <w:rPr>
            <w:color w:val="0000FF"/>
          </w:rPr>
          <w:t>пунктом 4</w:t>
        </w:r>
      </w:hyperlink>
      <w:r>
        <w:t xml:space="preserve"> Положения о комиссии по координации работы по противодействию коррупции в Республике Алтай, утвержденного указанным Указом, определяется порядок рассмотрения названной комиссией вопросов, касающихся соблюдения требований к </w:t>
      </w:r>
      <w:r>
        <w:lastRenderedPageBreak/>
        <w:t xml:space="preserve">служебному (должностному) поведению, запретов, ограничений и обязанностей, установленных Федеральным </w:t>
      </w:r>
      <w:hyperlink r:id="rId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9" w:history="1">
        <w:r>
          <w:rPr>
            <w:color w:val="0000FF"/>
          </w:rPr>
          <w:t>Законом</w:t>
        </w:r>
      </w:hyperlink>
      <w:r>
        <w:t xml:space="preserve"> Республики Алтай от 14 мая 2008 года</w:t>
      </w:r>
      <w:proofErr w:type="gramEnd"/>
      <w:r>
        <w:t xml:space="preserve"> N 49-РЗ "О государственных должностях Республики Алтай", и урегулирования конфликта интересов лицами, замещающими государственные должности Республики Алтай в исполнительных органах государственной власти Республики Алтай, Уполномоченным по защите прав предпринимателей в Республике Алтай (далее - лица, замещающие государственные должности).</w:t>
      </w:r>
    </w:p>
    <w:p w:rsidR="00B53109" w:rsidRDefault="00B53109">
      <w:pPr>
        <w:pStyle w:val="ConsPlusNormal"/>
        <w:ind w:firstLine="540"/>
        <w:jc w:val="both"/>
      </w:pPr>
      <w:bookmarkStart w:id="3" w:name="P129"/>
      <w:bookmarkEnd w:id="3"/>
      <w:r>
        <w:t>2. Основанием для проведения заседания комиссии по координации работы по противодействию коррупции в Республике Алтай (далее - "комиссия") является:</w:t>
      </w:r>
    </w:p>
    <w:p w:rsidR="00B53109" w:rsidRDefault="00B53109">
      <w:pPr>
        <w:pStyle w:val="ConsPlusNormal"/>
        <w:ind w:firstLine="540"/>
        <w:jc w:val="both"/>
      </w:pPr>
      <w:bookmarkStart w:id="4" w:name="P130"/>
      <w:bookmarkEnd w:id="4"/>
      <w:r>
        <w:t xml:space="preserve">а) решение Главы Республики Алтай, Председателя Правительства Республики Алтай, принятое на </w:t>
      </w:r>
      <w:proofErr w:type="gramStart"/>
      <w:r>
        <w:t>основании</w:t>
      </w:r>
      <w:proofErr w:type="gramEnd"/>
      <w:r>
        <w:t>:</w:t>
      </w:r>
    </w:p>
    <w:p w:rsidR="00B53109" w:rsidRDefault="00B53109">
      <w:pPr>
        <w:pStyle w:val="ConsPlusNormal"/>
        <w:ind w:firstLine="540"/>
        <w:jc w:val="both"/>
      </w:pPr>
      <w:proofErr w:type="gramStart"/>
      <w:r>
        <w:t xml:space="preserve">материалов проверки, проведенной Единым аппаратом Главы Республики Алтай и Правительства Республики Алтай, в соответствии с </w:t>
      </w:r>
      <w:hyperlink r:id="rId10" w:history="1">
        <w:r>
          <w:rPr>
            <w:color w:val="0000FF"/>
          </w:rPr>
          <w:t>Положением</w:t>
        </w:r>
      </w:hyperlink>
      <w:r>
        <w:t xml:space="preserve"> о проверке достоверности и полноты сведений, представляемых гражданами, претендующими на замещение отдельных государственных должностей Республики Алтай, и лицами, замещающими отдельные государственные должности Республики Алтай, и соблюдения ограничений лицами, замещающими отдельные государственные должности Республики Алтай, утвержденным Указом Главы Республики Алтай, Председателя Правительства Республики Алтай от</w:t>
      </w:r>
      <w:proofErr w:type="gramEnd"/>
      <w:r>
        <w:t xml:space="preserve"> 28 декабря 2009 года N 269-у;</w:t>
      </w:r>
    </w:p>
    <w:p w:rsidR="00B53109" w:rsidRDefault="00B53109">
      <w:pPr>
        <w:pStyle w:val="ConsPlusNormal"/>
        <w:ind w:firstLine="540"/>
        <w:jc w:val="both"/>
      </w:pPr>
      <w:r>
        <w:t xml:space="preserve">иных материалов о нарушении лицом, замещающим государственную должность, требований к служебному (должностному) поведению, запретов, ограничений и обязанностей, установленных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2" w:history="1">
        <w:r>
          <w:rPr>
            <w:color w:val="0000FF"/>
          </w:rPr>
          <w:t>Законом</w:t>
        </w:r>
      </w:hyperlink>
      <w:r>
        <w:t xml:space="preserve"> Республики Алтай от 14 мая 2008 года N 49-РЗ "О государственных должностях Республики Алтай", поступивших в комиссию;</w:t>
      </w:r>
    </w:p>
    <w:p w:rsidR="00B53109" w:rsidRDefault="00B53109">
      <w:pPr>
        <w:pStyle w:val="ConsPlusNormal"/>
        <w:ind w:firstLine="540"/>
        <w:jc w:val="both"/>
      </w:pPr>
      <w:r>
        <w:t xml:space="preserve">б) </w:t>
      </w:r>
      <w:proofErr w:type="gramStart"/>
      <w:r>
        <w:t>поступившее</w:t>
      </w:r>
      <w:proofErr w:type="gramEnd"/>
      <w:r>
        <w:t xml:space="preserve"> в Единый аппарат Главы Республики Алтай и Правительства Республики Алтай:</w:t>
      </w:r>
    </w:p>
    <w:p w:rsidR="00B53109" w:rsidRDefault="00B53109">
      <w:pPr>
        <w:pStyle w:val="ConsPlusNormal"/>
        <w:ind w:firstLine="540"/>
        <w:jc w:val="both"/>
      </w:pPr>
      <w:bookmarkStart w:id="5" w:name="P134"/>
      <w:bookmarkEnd w:id="5"/>
      <w:r>
        <w:t>заявление лица, замещающего государственную должность,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B53109" w:rsidRDefault="00B53109">
      <w:pPr>
        <w:pStyle w:val="ConsPlusNormal"/>
        <w:ind w:firstLine="540"/>
        <w:jc w:val="both"/>
      </w:pPr>
      <w:proofErr w:type="gramStart"/>
      <w:r>
        <w:t xml:space="preserve">заявление лица, замещающего государственную должность, о невозможности выполнить требования Федерального </w:t>
      </w:r>
      <w:hyperlink r:id="rId13" w:history="1">
        <w:r>
          <w:rPr>
            <w:color w:val="0000FF"/>
          </w:rPr>
          <w:t>закона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в связи с арестом, запретом распоряжения, наложенными компетентными органами иностранного</w:t>
      </w:r>
      <w:proofErr w:type="gramEnd"/>
      <w:r>
        <w:t xml:space="preserve">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детей.</w:t>
      </w:r>
    </w:p>
    <w:p w:rsidR="00B53109" w:rsidRDefault="00B53109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Указанное в </w:t>
      </w:r>
      <w:hyperlink w:anchor="P134" w:history="1">
        <w:r>
          <w:rPr>
            <w:color w:val="0000FF"/>
          </w:rPr>
          <w:t>абзаце втором подпункта "б" пункта 2</w:t>
        </w:r>
      </w:hyperlink>
      <w:r>
        <w:t xml:space="preserve"> настоящего Положения заявление подается лицом, замещающим государственную должность, на имя председателя комиссии через отдел по профилактике коррупционных и иных правонарушений при Главе Республики Алтай, Председателе Правительства Республики Алтай Управления административной работы и государственной службы Единого аппарата Главы Республики Алтай и Правительства Республики Алтай в порядке и сроки, которые установлены для подачи данными</w:t>
      </w:r>
      <w:proofErr w:type="gramEnd"/>
      <w:r>
        <w:t xml:space="preserve"> лицами сведений о доходах, об имуществе и обязательствах имущественного характера. Рассмотрение заявления осуществляется отделом по профилактике коррупционных и иных правонарушений при Главе Республики Алтай, Председателе Правительства Республики Алтай Управления административной работы и государственной службы Единого аппарата Главы Республики Алтай и Правительства Республики Алтай, по результатам которого составляется мотивированное заключение. Заявление, заключение и другие материалы в течение семи рабочих дней со дня поступления заявления представляются председателю комиссии.</w:t>
      </w:r>
    </w:p>
    <w:p w:rsidR="00B53109" w:rsidRDefault="00B53109">
      <w:pPr>
        <w:pStyle w:val="ConsPlusNormal"/>
        <w:ind w:firstLine="540"/>
        <w:jc w:val="both"/>
      </w:pPr>
      <w:r>
        <w:t xml:space="preserve">4. Дата проведения заседания комиссии, на котором предусматривается рассмотрение вопросов, указанных в </w:t>
      </w:r>
      <w:hyperlink w:anchor="P129" w:history="1">
        <w:r>
          <w:rPr>
            <w:color w:val="0000FF"/>
          </w:rPr>
          <w:t>пункте 2</w:t>
        </w:r>
      </w:hyperlink>
      <w:r>
        <w:t xml:space="preserve"> настоящего Положения, и место его проведения определяются председателем комиссии.</w:t>
      </w:r>
    </w:p>
    <w:p w:rsidR="00B53109" w:rsidRDefault="00B53109">
      <w:pPr>
        <w:pStyle w:val="ConsPlusNormal"/>
        <w:ind w:firstLine="540"/>
        <w:jc w:val="both"/>
      </w:pPr>
      <w:r>
        <w:t xml:space="preserve">5. Секретарь комиссии обеспечивает подготовку вопросов, выносимых на заседание комиссии, а также организует информирование членов комиссии, лица, замещающего государственную должность, о вопросах, включенных в повестку дня заседания комиссии, дате, времени и месте проведения заседания не </w:t>
      </w:r>
      <w:proofErr w:type="gramStart"/>
      <w:r>
        <w:t>позднее</w:t>
      </w:r>
      <w:proofErr w:type="gramEnd"/>
      <w:r>
        <w:t xml:space="preserve"> чем за семь рабочих дней до дня заседания.</w:t>
      </w:r>
    </w:p>
    <w:p w:rsidR="00B53109" w:rsidRDefault="00B53109">
      <w:pPr>
        <w:pStyle w:val="ConsPlusNormal"/>
        <w:ind w:firstLine="540"/>
        <w:jc w:val="both"/>
      </w:pPr>
      <w:r>
        <w:t>6. Заседание комиссии считается правомочным, если на нем присутствует не менее двух третей от общего числа членов комиссии.</w:t>
      </w:r>
    </w:p>
    <w:p w:rsidR="00B53109" w:rsidRDefault="00B53109">
      <w:pPr>
        <w:pStyle w:val="ConsPlusNormal"/>
        <w:ind w:firstLine="540"/>
        <w:jc w:val="both"/>
      </w:pPr>
      <w:r>
        <w:t>7. Все члены комиссии при принятии решений обладают равными правами.</w:t>
      </w:r>
    </w:p>
    <w:p w:rsidR="00B53109" w:rsidRDefault="00B53109">
      <w:pPr>
        <w:pStyle w:val="ConsPlusNormal"/>
        <w:ind w:firstLine="540"/>
        <w:jc w:val="both"/>
      </w:pPr>
      <w:r>
        <w:t xml:space="preserve">8. </w:t>
      </w:r>
      <w:proofErr w:type="gramStart"/>
      <w:r>
        <w:t xml:space="preserve">В случае если на заседании комиссии рассматривается вопрос о соблюдении требований к служебному (должностному) поведению, запретов, ограничений и обязанностей, установленных Федеральным </w:t>
      </w:r>
      <w:hyperlink r:id="rId14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5" w:history="1">
        <w:r>
          <w:rPr>
            <w:color w:val="0000FF"/>
          </w:rPr>
          <w:t>Законом</w:t>
        </w:r>
      </w:hyperlink>
      <w:r>
        <w:t xml:space="preserve"> Республики Алтай от 14 мая 2008 года N 49-РЗ "О государственных должностях Республики Алтай", и об урегулировании конфликта интересов в отношении одного из членов комиссии, указанный член</w:t>
      </w:r>
      <w:proofErr w:type="gramEnd"/>
      <w:r>
        <w:t xml:space="preserve"> комиссии не имеет права голоса при принятии решения, предусмотренного </w:t>
      </w:r>
      <w:hyperlink w:anchor="P146" w:history="1">
        <w:r>
          <w:rPr>
            <w:color w:val="0000FF"/>
          </w:rPr>
          <w:t>пунктами 13</w:t>
        </w:r>
      </w:hyperlink>
      <w:r>
        <w:t xml:space="preserve"> - </w:t>
      </w:r>
      <w:hyperlink w:anchor="P153" w:history="1">
        <w:r>
          <w:rPr>
            <w:color w:val="0000FF"/>
          </w:rPr>
          <w:t>15</w:t>
        </w:r>
      </w:hyperlink>
      <w:r>
        <w:t xml:space="preserve"> настоящего Положения.</w:t>
      </w:r>
    </w:p>
    <w:p w:rsidR="00B53109" w:rsidRDefault="00B53109">
      <w:pPr>
        <w:pStyle w:val="ConsPlusNormal"/>
        <w:ind w:firstLine="540"/>
        <w:jc w:val="both"/>
      </w:pPr>
      <w:r>
        <w:t xml:space="preserve">9. Заседание комиссии проводится в присутствии лица, замещающего государственную должность, в случае выражения этим лицом намерения о присутствии на заседании комиссии в заявлении, представляемом в соответствии с </w:t>
      </w:r>
      <w:hyperlink w:anchor="P129" w:history="1">
        <w:r>
          <w:rPr>
            <w:color w:val="0000FF"/>
          </w:rPr>
          <w:t>пунктом 2</w:t>
        </w:r>
      </w:hyperlink>
      <w:r>
        <w:t xml:space="preserve"> настоящего Положения. Без такого указания заседание комиссии проводится в отсутствие лица, замещающего государственную должность.</w:t>
      </w:r>
    </w:p>
    <w:p w:rsidR="00B53109" w:rsidRDefault="00B53109">
      <w:pPr>
        <w:pStyle w:val="ConsPlusNormal"/>
        <w:ind w:firstLine="540"/>
        <w:jc w:val="both"/>
      </w:pPr>
      <w:r>
        <w:t>10. На заседание комиссии по решению ее председателя могут приглашаться должностные лица территориальных органов федеральных органов государственной власти, органов государственной власти Республики Алтай, органов местного самоуправления в Республике Алтай, а также представители заинтересованных организаций.</w:t>
      </w:r>
    </w:p>
    <w:p w:rsidR="00B53109" w:rsidRDefault="00B53109">
      <w:pPr>
        <w:pStyle w:val="ConsPlusNormal"/>
        <w:ind w:firstLine="540"/>
        <w:jc w:val="both"/>
      </w:pPr>
      <w:r>
        <w:t xml:space="preserve">11. На заседании комиссии в порядке, определяемом председателем комиссии, заслушиваются пояснения лица, замещающего государственную должность, и рассматриваются материалы, относящиеся к вопросам, включенным в повестку дня заседания. На заседании комиссии по ходатайству членов комиссии, лица, замещающего государственную должность, могут быть </w:t>
      </w:r>
      <w:proofErr w:type="gramStart"/>
      <w:r>
        <w:t>заслушаны иные лица и рассмотрены</w:t>
      </w:r>
      <w:proofErr w:type="gramEnd"/>
      <w:r>
        <w:t xml:space="preserve"> представленные ими материалы.</w:t>
      </w:r>
    </w:p>
    <w:p w:rsidR="00B53109" w:rsidRDefault="00B53109">
      <w:pPr>
        <w:pStyle w:val="ConsPlusNormal"/>
        <w:ind w:firstLine="540"/>
        <w:jc w:val="both"/>
      </w:pPr>
      <w:r>
        <w:t>12.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B53109" w:rsidRDefault="00B53109">
      <w:pPr>
        <w:pStyle w:val="ConsPlusNormal"/>
        <w:ind w:firstLine="540"/>
        <w:jc w:val="both"/>
      </w:pPr>
      <w:bookmarkStart w:id="6" w:name="P146"/>
      <w:bookmarkEnd w:id="6"/>
      <w:r>
        <w:t xml:space="preserve">13. По итогам рассмотрения материалов в соответствии с </w:t>
      </w:r>
      <w:hyperlink w:anchor="P130" w:history="1">
        <w:r>
          <w:rPr>
            <w:color w:val="0000FF"/>
          </w:rPr>
          <w:t>подпунктом "а" пункта 2</w:t>
        </w:r>
      </w:hyperlink>
      <w:r>
        <w:t xml:space="preserve"> настоящего Положения комиссия может принять одно из следующих решений:</w:t>
      </w:r>
    </w:p>
    <w:p w:rsidR="00B53109" w:rsidRDefault="00B53109">
      <w:pPr>
        <w:pStyle w:val="ConsPlusNormal"/>
        <w:ind w:firstLine="540"/>
        <w:jc w:val="both"/>
      </w:pPr>
      <w:proofErr w:type="gramStart"/>
      <w:r>
        <w:t xml:space="preserve">а) установить, что в рассматриваемом случае не содержится признаков нарушения лицом, замещающим государственную должность, требований к служебному (должностному) поведению, запретов, ограничений и обязанностей, установленных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7" w:history="1">
        <w:r>
          <w:rPr>
            <w:color w:val="0000FF"/>
          </w:rPr>
          <w:t>Законом</w:t>
        </w:r>
      </w:hyperlink>
      <w:r>
        <w:t xml:space="preserve"> Республики Алтай от 14 мая 2008 года N 49-РЗ "О государственных должностях Республики Алтай";</w:t>
      </w:r>
      <w:proofErr w:type="gramEnd"/>
    </w:p>
    <w:p w:rsidR="00B53109" w:rsidRDefault="00B53109">
      <w:pPr>
        <w:pStyle w:val="ConsPlusNormal"/>
        <w:ind w:firstLine="540"/>
        <w:jc w:val="both"/>
      </w:pPr>
      <w:r>
        <w:t xml:space="preserve">б) установить, что в рассматриваемом случае имеются признаки нарушения лицом, замещающим государственную должность, требований к служебному (должностному) поведению, запретов, ограничений и обязанностей, установленных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25 декабря 2008 года N 273-ФЗ "О противодействии коррупции", </w:t>
      </w:r>
      <w:hyperlink r:id="rId19" w:history="1">
        <w:r>
          <w:rPr>
            <w:color w:val="0000FF"/>
          </w:rPr>
          <w:t>Законом</w:t>
        </w:r>
      </w:hyperlink>
      <w:r>
        <w:t xml:space="preserve"> Республики Алтай от 14 мая 2008 года N 49-РЗ "О государственных должностях Республики Алтай". В этом случае комиссия направляет </w:t>
      </w:r>
      <w:r>
        <w:lastRenderedPageBreak/>
        <w:t>информацию Главе Республики Алтай, Председателю Правительства Республики Алтай для принятия решения о применении меры ответственности к лицу, замещающему государственную должность.</w:t>
      </w:r>
    </w:p>
    <w:p w:rsidR="00B53109" w:rsidRDefault="00B53109">
      <w:pPr>
        <w:pStyle w:val="ConsPlusNormal"/>
        <w:ind w:firstLine="540"/>
        <w:jc w:val="both"/>
      </w:pPr>
      <w:bookmarkStart w:id="7" w:name="P149"/>
      <w:bookmarkEnd w:id="7"/>
      <w:r>
        <w:t xml:space="preserve">14. По итогам рассмотрения заявления в соответствии с </w:t>
      </w:r>
      <w:hyperlink w:anchor="P134" w:history="1">
        <w:r>
          <w:rPr>
            <w:color w:val="0000FF"/>
          </w:rPr>
          <w:t>абзацем вторым подпункта "б" пункта 2</w:t>
        </w:r>
      </w:hyperlink>
      <w:r>
        <w:t xml:space="preserve"> настоящего Положения комиссия может принять одно из следующих решений:</w:t>
      </w:r>
    </w:p>
    <w:p w:rsidR="00B53109" w:rsidRDefault="00B53109">
      <w:pPr>
        <w:pStyle w:val="ConsPlusNormal"/>
        <w:ind w:firstLine="540"/>
        <w:jc w:val="both"/>
      </w:pPr>
      <w:r>
        <w:t>а)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B53109" w:rsidRDefault="00B53109">
      <w:pPr>
        <w:pStyle w:val="ConsPlusNormal"/>
        <w:ind w:firstLine="540"/>
        <w:jc w:val="both"/>
      </w:pPr>
      <w:r>
        <w:t>б)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лицу, замещающему государственную должность, принять меры по представлению указанных сведений;</w:t>
      </w:r>
    </w:p>
    <w:p w:rsidR="00B53109" w:rsidRDefault="00B53109">
      <w:pPr>
        <w:pStyle w:val="ConsPlusNormal"/>
        <w:ind w:firstLine="540"/>
        <w:jc w:val="both"/>
      </w:pPr>
      <w:r>
        <w:t>в) признать, что причина непредставления лицом, замещающим государственную должность,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направляет информацию Главе Республики Алтай, Председателю Правительства Республики Алтай для принятия решения о применении меры ответственности к лицу, замещающему государственную должность.</w:t>
      </w:r>
    </w:p>
    <w:p w:rsidR="00B53109" w:rsidRDefault="00B53109">
      <w:pPr>
        <w:pStyle w:val="ConsPlusNormal"/>
        <w:ind w:firstLine="540"/>
        <w:jc w:val="both"/>
      </w:pPr>
      <w:bookmarkStart w:id="8" w:name="P153"/>
      <w:bookmarkEnd w:id="8"/>
      <w:r>
        <w:t xml:space="preserve">15. Комиссия вправе принять иное, чем предусмотрено </w:t>
      </w:r>
      <w:hyperlink w:anchor="P146" w:history="1">
        <w:r>
          <w:rPr>
            <w:color w:val="0000FF"/>
          </w:rPr>
          <w:t>пунктами 13</w:t>
        </w:r>
      </w:hyperlink>
      <w:r>
        <w:t xml:space="preserve"> - </w:t>
      </w:r>
      <w:hyperlink w:anchor="P149" w:history="1">
        <w:r>
          <w:rPr>
            <w:color w:val="0000FF"/>
          </w:rPr>
          <w:t>14</w:t>
        </w:r>
      </w:hyperlink>
      <w:r>
        <w:t xml:space="preserve"> настоящего Положения, решение. Основания и мотивы принятия такого решения должны быть отражены в протоколе заседания комиссии.</w:t>
      </w:r>
    </w:p>
    <w:p w:rsidR="00B53109" w:rsidRDefault="00B53109">
      <w:pPr>
        <w:pStyle w:val="ConsPlusNormal"/>
        <w:ind w:firstLine="540"/>
        <w:jc w:val="both"/>
      </w:pPr>
      <w:r>
        <w:t>16. В случае установления комиссией факта совершения лицом, замещающим государственную должность, действия (бездействия), содержащего признаки административного правонарушения или состава преступления, секретарь комиссии по поручению председателя комиссии направляет информацию о совершении указанного действия (бездействия) и подтверждающие такой факт документы в государственные органы в соответствии с их компетенцией.</w:t>
      </w:r>
    </w:p>
    <w:p w:rsidR="00B53109" w:rsidRDefault="00B53109">
      <w:pPr>
        <w:pStyle w:val="ConsPlusNormal"/>
        <w:ind w:firstLine="540"/>
        <w:jc w:val="both"/>
      </w:pPr>
      <w:r>
        <w:t>17. Решения комиссии принимаются коллегиально простым большинством голосов присутствующих на заседании членов комиссии. При равенстве голосов голос председателя комиссии является решающим.</w:t>
      </w:r>
    </w:p>
    <w:p w:rsidR="00B53109" w:rsidRDefault="00B53109">
      <w:pPr>
        <w:pStyle w:val="ConsPlusNormal"/>
        <w:ind w:firstLine="540"/>
        <w:jc w:val="both"/>
      </w:pPr>
      <w:r>
        <w:t>18. Решение комиссии оформляется протоколом, который подписывают члены комиссии, принимавшие участие в ее заседании.</w:t>
      </w:r>
    </w:p>
    <w:p w:rsidR="00B53109" w:rsidRDefault="00B53109">
      <w:pPr>
        <w:pStyle w:val="ConsPlusNormal"/>
        <w:ind w:firstLine="540"/>
        <w:jc w:val="both"/>
      </w:pPr>
      <w:r>
        <w:t>19. В протоколе заседания комиссии указываются:</w:t>
      </w:r>
    </w:p>
    <w:p w:rsidR="00B53109" w:rsidRDefault="00B53109">
      <w:pPr>
        <w:pStyle w:val="ConsPlusNormal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B53109" w:rsidRDefault="00B53109">
      <w:pPr>
        <w:pStyle w:val="ConsPlusNormal"/>
        <w:ind w:firstLine="540"/>
        <w:jc w:val="both"/>
      </w:pPr>
      <w:r>
        <w:t>б) информация о том, что заседание комиссии осуществлялось в порядке, предусмотренном настоящим Положением;</w:t>
      </w:r>
    </w:p>
    <w:p w:rsidR="00B53109" w:rsidRDefault="00B53109">
      <w:pPr>
        <w:pStyle w:val="ConsPlusNormal"/>
        <w:ind w:firstLine="540"/>
        <w:jc w:val="both"/>
      </w:pPr>
      <w:r>
        <w:t xml:space="preserve">в) формулировка каждого из рассматриваемых на </w:t>
      </w:r>
      <w:proofErr w:type="gramStart"/>
      <w:r>
        <w:t>заседании</w:t>
      </w:r>
      <w:proofErr w:type="gramEnd"/>
      <w:r>
        <w:t xml:space="preserve"> комиссии вопросов с указанием фамилии, имени, отчества, должности лица, замещающего государственную должность, в отношении которого рассматривался вопрос;</w:t>
      </w:r>
    </w:p>
    <w:p w:rsidR="00B53109" w:rsidRDefault="00B53109">
      <w:pPr>
        <w:pStyle w:val="ConsPlusNormal"/>
        <w:ind w:firstLine="540"/>
        <w:jc w:val="both"/>
      </w:pPr>
      <w:r>
        <w:t>г) источник информации, содержащей основания для проведения заседания комиссии, и дата поступления информации в Единый аппарат Главы Республики Алтай и Правительства Республики Алтай;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д</w:t>
      </w:r>
      <w:proofErr w:type="spellEnd"/>
      <w:r>
        <w:t>) содержание пояснений лица, замещающего государственную должность, и других лиц по существу рассматриваемых вопросов;</w:t>
      </w:r>
    </w:p>
    <w:p w:rsidR="00B53109" w:rsidRDefault="00B53109">
      <w:pPr>
        <w:pStyle w:val="ConsPlusNormal"/>
        <w:ind w:firstLine="540"/>
        <w:jc w:val="both"/>
      </w:pPr>
      <w:r>
        <w:t>е) фамилии, имена, отчества выступивших на заседании лиц и краткое изложение их выступлений;</w:t>
      </w:r>
    </w:p>
    <w:p w:rsidR="00B53109" w:rsidRDefault="00B53109">
      <w:pPr>
        <w:pStyle w:val="ConsPlusNormal"/>
        <w:ind w:firstLine="540"/>
        <w:jc w:val="both"/>
      </w:pPr>
      <w:r>
        <w:t>ж) другие сведения;</w:t>
      </w:r>
    </w:p>
    <w:p w:rsidR="00B53109" w:rsidRDefault="00B53109">
      <w:pPr>
        <w:pStyle w:val="ConsPlusNormal"/>
        <w:ind w:firstLine="540"/>
        <w:jc w:val="both"/>
      </w:pPr>
      <w:proofErr w:type="spellStart"/>
      <w:r>
        <w:t>з</w:t>
      </w:r>
      <w:proofErr w:type="spellEnd"/>
      <w:r>
        <w:t>) результаты голосования;</w:t>
      </w:r>
    </w:p>
    <w:p w:rsidR="00B53109" w:rsidRDefault="00B53109">
      <w:pPr>
        <w:pStyle w:val="ConsPlusNormal"/>
        <w:ind w:firstLine="540"/>
        <w:jc w:val="both"/>
      </w:pPr>
      <w:r>
        <w:t>и) решение и обоснование его принятия.</w:t>
      </w:r>
    </w:p>
    <w:p w:rsidR="00B53109" w:rsidRDefault="00B53109">
      <w:pPr>
        <w:pStyle w:val="ConsPlusNormal"/>
        <w:ind w:firstLine="540"/>
        <w:jc w:val="both"/>
      </w:pPr>
      <w:r>
        <w:t>20. Член комиссии, не согласный с принятым решением, вправе в письменном виде изложить свое мнение, которое подлежит обязательному приобщению к протоколу заседания комиссии.</w:t>
      </w:r>
    </w:p>
    <w:p w:rsidR="00B53109" w:rsidRDefault="00B53109">
      <w:pPr>
        <w:pStyle w:val="ConsPlusNormal"/>
        <w:ind w:firstLine="540"/>
        <w:jc w:val="both"/>
      </w:pPr>
      <w:r>
        <w:t>21. Выписка из решения комиссии направляется лицу, замещающему государственную должность, в течение трех дней после проведения соответствующего заседания комиссии.</w:t>
      </w:r>
    </w:p>
    <w:p w:rsidR="00B53109" w:rsidRDefault="00B53109">
      <w:pPr>
        <w:pStyle w:val="ConsPlusNormal"/>
        <w:ind w:firstLine="540"/>
        <w:jc w:val="both"/>
      </w:pPr>
      <w:r>
        <w:t>22. Копия протокола заседания комиссии или выписка из него приобщаются к личному делу лица, замещающего государственную должность.</w:t>
      </w:r>
    </w:p>
    <w:p w:rsidR="00B53109" w:rsidRDefault="00B53109">
      <w:pPr>
        <w:pStyle w:val="ConsPlusNormal"/>
        <w:ind w:firstLine="540"/>
        <w:jc w:val="both"/>
      </w:pPr>
      <w:r>
        <w:t>23. Решение комиссии может быть обжаловано в порядке, установленном законодательством Российской Федерации.</w:t>
      </w: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jc w:val="both"/>
      </w:pPr>
    </w:p>
    <w:p w:rsidR="00B53109" w:rsidRDefault="00B5310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93BC8" w:rsidRDefault="00593BC8"/>
    <w:sectPr w:rsidR="00593BC8" w:rsidSect="00FC7B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B53109"/>
    <w:rsid w:val="00593BC8"/>
    <w:rsid w:val="008B01CB"/>
    <w:rsid w:val="00B53109"/>
    <w:rsid w:val="00C00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B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31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531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5310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904FB805A9424446E90FE1894A0214AC77CF02BFF45192288C0693E5D3NCJ" TargetMode="External"/><Relationship Id="rId13" Type="http://schemas.openxmlformats.org/officeDocument/2006/relationships/hyperlink" Target="consultantplus://offline/ref=1E904FB805A9424446E90FE1894A0214AC77CF01B4F35192288C0693E5D3NCJ" TargetMode="External"/><Relationship Id="rId18" Type="http://schemas.openxmlformats.org/officeDocument/2006/relationships/hyperlink" Target="consultantplus://offline/ref=1E904FB805A9424446E90FE1894A0214AC77CF02BFF45192288C0693E5D3NCJ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1E904FB805A9424446E911EC9F265518AB749809BFF15AC375D35DCEB23583A7B1B43CF28FC5857E35F148D9N7J" TargetMode="External"/><Relationship Id="rId12" Type="http://schemas.openxmlformats.org/officeDocument/2006/relationships/hyperlink" Target="consultantplus://offline/ref=1E904FB805A9424446E911EC9F265518AB749809BFF15DC577D35DCEB23583A7DBN1J" TargetMode="External"/><Relationship Id="rId17" Type="http://schemas.openxmlformats.org/officeDocument/2006/relationships/hyperlink" Target="consultantplus://offline/ref=1E904FB805A9424446E911EC9F265518AB749809BFF15DC577D35DCEB23583A7DBN1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1E904FB805A9424446E90FE1894A0214AC77CF02BFF45192288C0693E5D3NCJ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E904FB805A9424446E90FE1894A0214AF77C101B6A4069079D908D9N6J" TargetMode="External"/><Relationship Id="rId11" Type="http://schemas.openxmlformats.org/officeDocument/2006/relationships/hyperlink" Target="consultantplus://offline/ref=1E904FB805A9424446E90FE1894A0214AC77CF02BFF45192288C0693E5D3NCJ" TargetMode="External"/><Relationship Id="rId5" Type="http://schemas.openxmlformats.org/officeDocument/2006/relationships/hyperlink" Target="consultantplus://offline/ref=1E904FB805A9424446E911EC9F265518AB749809BFF25EC17CD35DCEB23583A7B1B43CF28FC5857E35F148D9N7J" TargetMode="External"/><Relationship Id="rId15" Type="http://schemas.openxmlformats.org/officeDocument/2006/relationships/hyperlink" Target="consultantplus://offline/ref=1E904FB805A9424446E911EC9F265518AB749809BFF15DC577D35DCEB23583A7DBN1J" TargetMode="External"/><Relationship Id="rId10" Type="http://schemas.openxmlformats.org/officeDocument/2006/relationships/hyperlink" Target="consultantplus://offline/ref=1E904FB805A9424446E911EC9F265518AB749809BFF153C174D35DCEB23583A7B1B43CF28FC5857E35F14FD9N6J" TargetMode="External"/><Relationship Id="rId19" Type="http://schemas.openxmlformats.org/officeDocument/2006/relationships/hyperlink" Target="consultantplus://offline/ref=1E904FB805A9424446E911EC9F265518AB749809BFF15DC577D35DCEB23583A7DBN1J" TargetMode="External"/><Relationship Id="rId4" Type="http://schemas.openxmlformats.org/officeDocument/2006/relationships/hyperlink" Target="consultantplus://offline/ref=1E904FB805A9424446E90FE1894A0214AC77C40CBFF15192288C0693E53C89F0F6FB65B0CBC8847FD3N4J" TargetMode="External"/><Relationship Id="rId9" Type="http://schemas.openxmlformats.org/officeDocument/2006/relationships/hyperlink" Target="consultantplus://offline/ref=1E904FB805A9424446E911EC9F265518AB749809BFF15DC577D35DCEB23583A7DBN1J" TargetMode="External"/><Relationship Id="rId14" Type="http://schemas.openxmlformats.org/officeDocument/2006/relationships/hyperlink" Target="consultantplus://offline/ref=1E904FB805A9424446E90FE1894A0214AC77CF02BFF45192288C0693E5D3NC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3914</Words>
  <Characters>22314</Characters>
  <Application>Microsoft Office Word</Application>
  <DocSecurity>0</DocSecurity>
  <Lines>185</Lines>
  <Paragraphs>52</Paragraphs>
  <ScaleCrop>false</ScaleCrop>
  <Company>Hewlett-Packard Company</Company>
  <LinksUpToDate>false</LinksUpToDate>
  <CharactersWithSpaces>26176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Виталий</dc:creator>
  <cp:lastModifiedBy>Виталий</cp:lastModifiedBy>
  <cp:revision>1</cp:revision>
  <dcterms:created xsi:type="dcterms:W3CDTF">2015-12-11T09:13:00Z</dcterms:created>
  <dcterms:modified xsi:type="dcterms:W3CDTF">2015-12-11T09:14:00Z</dcterms:modified>
</cp:coreProperties>
</file>