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5D" w:rsidRPr="002C76B7" w:rsidRDefault="00F41E5D" w:rsidP="00F41E5D">
      <w:pPr>
        <w:pStyle w:val="a5"/>
        <w:jc w:val="right"/>
      </w:pPr>
      <w:r w:rsidRPr="002C76B7">
        <w:t>Проект</w:t>
      </w:r>
    </w:p>
    <w:p w:rsidR="00F41E5D" w:rsidRDefault="00F41E5D" w:rsidP="00290295">
      <w:pPr>
        <w:pStyle w:val="a5"/>
        <w:jc w:val="center"/>
        <w:rPr>
          <w:b/>
        </w:rPr>
      </w:pPr>
    </w:p>
    <w:p w:rsidR="00F41E5D" w:rsidRDefault="00F41E5D" w:rsidP="00290295">
      <w:pPr>
        <w:pStyle w:val="a5"/>
        <w:jc w:val="center"/>
        <w:rPr>
          <w:b/>
        </w:rPr>
      </w:pPr>
    </w:p>
    <w:p w:rsidR="00290295" w:rsidRPr="00E956D7" w:rsidRDefault="00290295" w:rsidP="00290295">
      <w:pPr>
        <w:pStyle w:val="a5"/>
        <w:jc w:val="center"/>
        <w:rPr>
          <w:b/>
        </w:rPr>
      </w:pPr>
      <w:r w:rsidRPr="00E956D7">
        <w:rPr>
          <w:b/>
        </w:rPr>
        <w:t xml:space="preserve">ПРИКАЗ                    </w:t>
      </w:r>
    </w:p>
    <w:p w:rsidR="00290295" w:rsidRPr="00E956D7" w:rsidRDefault="00290295" w:rsidP="00290295">
      <w:pPr>
        <w:pStyle w:val="a5"/>
        <w:jc w:val="center"/>
        <w:rPr>
          <w:b/>
          <w:sz w:val="48"/>
          <w:szCs w:val="48"/>
        </w:rPr>
      </w:pPr>
    </w:p>
    <w:p w:rsidR="00290295" w:rsidRPr="00E956D7" w:rsidRDefault="00290295" w:rsidP="00290295">
      <w:pPr>
        <w:pStyle w:val="a5"/>
        <w:jc w:val="center"/>
      </w:pPr>
      <w:r w:rsidRPr="00E956D7">
        <w:t xml:space="preserve">от «__» _________ 2017 г. № __ </w:t>
      </w:r>
    </w:p>
    <w:p w:rsidR="00290295" w:rsidRPr="00E956D7" w:rsidRDefault="00290295" w:rsidP="00290295">
      <w:pPr>
        <w:pStyle w:val="a5"/>
        <w:jc w:val="center"/>
        <w:rPr>
          <w:sz w:val="48"/>
          <w:szCs w:val="48"/>
        </w:rPr>
      </w:pPr>
    </w:p>
    <w:p w:rsidR="00290295" w:rsidRPr="00E956D7" w:rsidRDefault="00290295" w:rsidP="00290295">
      <w:pPr>
        <w:pStyle w:val="a5"/>
        <w:jc w:val="center"/>
      </w:pPr>
      <w:r w:rsidRPr="00E956D7">
        <w:t>г. Горно-Алтайск</w:t>
      </w:r>
    </w:p>
    <w:p w:rsidR="00290295" w:rsidRPr="00E956D7" w:rsidRDefault="00290295" w:rsidP="00290295">
      <w:pPr>
        <w:pStyle w:val="a5"/>
        <w:jc w:val="center"/>
      </w:pPr>
    </w:p>
    <w:p w:rsidR="00290295" w:rsidRPr="00E956D7" w:rsidRDefault="00290295" w:rsidP="00332A2D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E956D7">
        <w:rPr>
          <w:b/>
        </w:rPr>
        <w:t xml:space="preserve">О внесении изменений в </w:t>
      </w:r>
      <w:r w:rsidR="00EC5717">
        <w:rPr>
          <w:b/>
        </w:rPr>
        <w:t>приложение</w:t>
      </w:r>
      <w:r w:rsidR="001E3821">
        <w:rPr>
          <w:b/>
        </w:rPr>
        <w:t xml:space="preserve"> № 2</w:t>
      </w:r>
      <w:r w:rsidRPr="00E956D7">
        <w:rPr>
          <w:b/>
        </w:rPr>
        <w:t xml:space="preserve"> к приказу Министерства сельского хозяйства Республики </w:t>
      </w:r>
      <w:proofErr w:type="gramStart"/>
      <w:r w:rsidRPr="00E956D7">
        <w:rPr>
          <w:b/>
        </w:rPr>
        <w:t xml:space="preserve">Алтай </w:t>
      </w:r>
      <w:r w:rsidR="00332A2D">
        <w:rPr>
          <w:b/>
        </w:rPr>
        <w:t xml:space="preserve"> </w:t>
      </w:r>
      <w:r w:rsidRPr="00E956D7">
        <w:rPr>
          <w:b/>
        </w:rPr>
        <w:t>от</w:t>
      </w:r>
      <w:proofErr w:type="gramEnd"/>
      <w:r w:rsidRPr="00E956D7">
        <w:rPr>
          <w:b/>
        </w:rPr>
        <w:t xml:space="preserve"> 26 сентября 2016 года № 208</w:t>
      </w:r>
    </w:p>
    <w:p w:rsidR="00290295" w:rsidRPr="00E956D7" w:rsidRDefault="00290295" w:rsidP="00290295">
      <w:pPr>
        <w:autoSpaceDE w:val="0"/>
        <w:autoSpaceDN w:val="0"/>
        <w:adjustRightInd w:val="0"/>
        <w:ind w:firstLine="142"/>
        <w:jc w:val="center"/>
        <w:rPr>
          <w:b/>
        </w:rPr>
      </w:pPr>
    </w:p>
    <w:p w:rsidR="00290295" w:rsidRPr="00E956D7" w:rsidRDefault="00290295" w:rsidP="0029029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956D7">
        <w:rPr>
          <w:szCs w:val="28"/>
        </w:rPr>
        <w:t xml:space="preserve">В соответствии с частью 5 статьи 19 Федерального закона от 5 апреля 2013 года № 44-ФЗ «О контрактной системе в сфере закупок товаров, работ, услуг для обеспечения государственных и муниципальных нужд», пунктом 14 Требований к порядку разработки и принятия правовых актов о нормировании в сфере закупок товаров, работ, услуг для обеспечения нужд Республики Алтай, содержанию указанных актов и обеспечению их исполнения, утвержденных постановлением Правительства Республики Алтай от 20 июля 2016 года № 216 </w:t>
      </w:r>
      <w:r w:rsidRPr="00E956D7">
        <w:rPr>
          <w:b/>
          <w:szCs w:val="28"/>
        </w:rPr>
        <w:t>п р и к а з ы в а ю:</w:t>
      </w:r>
    </w:p>
    <w:p w:rsidR="00290295" w:rsidRPr="00E956D7" w:rsidRDefault="00290295" w:rsidP="00290295">
      <w:pPr>
        <w:autoSpaceDE w:val="0"/>
        <w:autoSpaceDN w:val="0"/>
        <w:adjustRightInd w:val="0"/>
        <w:ind w:firstLine="567"/>
        <w:jc w:val="both"/>
      </w:pPr>
      <w:r w:rsidRPr="00E956D7">
        <w:rPr>
          <w:szCs w:val="28"/>
        </w:rPr>
        <w:t>1. Утвердить прилага</w:t>
      </w:r>
      <w:r w:rsidR="0063572F">
        <w:rPr>
          <w:szCs w:val="28"/>
        </w:rPr>
        <w:t>емые изменения, вносимые</w:t>
      </w:r>
      <w:r w:rsidRPr="00E956D7">
        <w:rPr>
          <w:szCs w:val="28"/>
        </w:rPr>
        <w:t xml:space="preserve"> в</w:t>
      </w:r>
      <w:r w:rsidR="00EC5717">
        <w:rPr>
          <w:szCs w:val="28"/>
        </w:rPr>
        <w:t xml:space="preserve"> приложение №2 к </w:t>
      </w:r>
      <w:r w:rsidRPr="00E956D7">
        <w:rPr>
          <w:szCs w:val="28"/>
        </w:rPr>
        <w:t>приказ</w:t>
      </w:r>
      <w:r w:rsidR="00EC5717">
        <w:rPr>
          <w:szCs w:val="28"/>
        </w:rPr>
        <w:t>у</w:t>
      </w:r>
      <w:r w:rsidRPr="00E956D7">
        <w:rPr>
          <w:szCs w:val="28"/>
        </w:rPr>
        <w:t xml:space="preserve"> </w:t>
      </w:r>
      <w:r w:rsidRPr="00E956D7">
        <w:t>Министерства сельского хозяйства Республики Алтай</w:t>
      </w:r>
      <w:r w:rsidR="00EC5717">
        <w:t xml:space="preserve"> от 26 </w:t>
      </w:r>
      <w:r w:rsidR="00EC5717" w:rsidRPr="003850C2">
        <w:rPr>
          <w:szCs w:val="28"/>
        </w:rPr>
        <w:t xml:space="preserve">сентября 2016 года № 208 </w:t>
      </w:r>
      <w:r w:rsidR="003850C2" w:rsidRPr="003850C2">
        <w:rPr>
          <w:szCs w:val="28"/>
        </w:rPr>
        <w:t xml:space="preserve">«Об утверждении нормативных затрат на обеспечение функций </w:t>
      </w:r>
      <w:r w:rsidR="003850C2">
        <w:rPr>
          <w:szCs w:val="28"/>
        </w:rPr>
        <w:t>Министерства сельского хозяйства Республики Алтай».</w:t>
      </w:r>
    </w:p>
    <w:p w:rsidR="00290295" w:rsidRPr="00E956D7" w:rsidRDefault="00290295" w:rsidP="00290295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Cs w:val="28"/>
        </w:rPr>
      </w:pPr>
      <w:r w:rsidRPr="00E956D7">
        <w:t xml:space="preserve">2. </w:t>
      </w:r>
      <w:r w:rsidR="00EC5717">
        <w:rPr>
          <w:szCs w:val="28"/>
        </w:rPr>
        <w:t xml:space="preserve">Разместить настоящий </w:t>
      </w:r>
      <w:r w:rsidR="009D0A15">
        <w:rPr>
          <w:szCs w:val="28"/>
        </w:rPr>
        <w:t>Приказ в</w:t>
      </w:r>
      <w:r w:rsidR="00EC5717" w:rsidRPr="000356ED">
        <w:rPr>
          <w:szCs w:val="28"/>
        </w:rPr>
        <w:t xml:space="preserve"> </w:t>
      </w:r>
      <w:r w:rsidR="00EC5717">
        <w:rPr>
          <w:szCs w:val="28"/>
        </w:rPr>
        <w:t xml:space="preserve">единой информационной системе в сфере закупок </w:t>
      </w:r>
      <w:r w:rsidR="00EC5717" w:rsidRPr="000356ED">
        <w:rPr>
          <w:szCs w:val="28"/>
        </w:rPr>
        <w:t>(</w:t>
      </w:r>
      <w:hyperlink r:id="rId6" w:history="1">
        <w:r w:rsidR="00EC5717" w:rsidRPr="000356ED">
          <w:t>www.zakupki.gov.ru</w:t>
        </w:r>
      </w:hyperlink>
      <w:r w:rsidR="00EC5717" w:rsidRPr="000356ED">
        <w:rPr>
          <w:szCs w:val="28"/>
        </w:rPr>
        <w:t xml:space="preserve">) в течение 7 рабочих дней со дня его </w:t>
      </w:r>
      <w:r w:rsidR="00EC5717">
        <w:rPr>
          <w:szCs w:val="28"/>
        </w:rPr>
        <w:t>подписания.</w:t>
      </w:r>
    </w:p>
    <w:p w:rsidR="00290295" w:rsidRPr="00E956D7" w:rsidRDefault="00290295" w:rsidP="00290295">
      <w:pPr>
        <w:pStyle w:val="a3"/>
        <w:ind w:left="0" w:firstLine="567"/>
        <w:rPr>
          <w:sz w:val="28"/>
          <w:szCs w:val="28"/>
        </w:rPr>
      </w:pPr>
      <w:r w:rsidRPr="00E956D7">
        <w:rPr>
          <w:sz w:val="28"/>
          <w:szCs w:val="28"/>
        </w:rPr>
        <w:t xml:space="preserve">3. Контроль за исполнением настоящего Приказа оставляю за собой. </w:t>
      </w:r>
    </w:p>
    <w:p w:rsidR="00290295" w:rsidRPr="00E956D7" w:rsidRDefault="00290295" w:rsidP="00290295">
      <w:pPr>
        <w:pStyle w:val="a3"/>
        <w:ind w:left="0" w:firstLine="567"/>
        <w:rPr>
          <w:sz w:val="28"/>
          <w:szCs w:val="28"/>
        </w:rPr>
      </w:pPr>
    </w:p>
    <w:p w:rsidR="00290295" w:rsidRPr="00E956D7" w:rsidRDefault="00290295" w:rsidP="00290295">
      <w:pPr>
        <w:pStyle w:val="a3"/>
        <w:ind w:left="0"/>
        <w:rPr>
          <w:sz w:val="28"/>
          <w:szCs w:val="28"/>
        </w:rPr>
      </w:pPr>
    </w:p>
    <w:p w:rsidR="00290295" w:rsidRPr="00E956D7" w:rsidRDefault="00290295" w:rsidP="00290295">
      <w:pPr>
        <w:pStyle w:val="a3"/>
        <w:ind w:left="0" w:firstLine="567"/>
        <w:rPr>
          <w:sz w:val="28"/>
          <w:szCs w:val="28"/>
        </w:rPr>
      </w:pPr>
    </w:p>
    <w:p w:rsidR="00290295" w:rsidRPr="00E956D7" w:rsidRDefault="001A1BAF" w:rsidP="00290295">
      <w:pPr>
        <w:rPr>
          <w:szCs w:val="28"/>
        </w:rPr>
      </w:pPr>
      <w:r>
        <w:rPr>
          <w:szCs w:val="28"/>
        </w:rPr>
        <w:t>З</w:t>
      </w:r>
      <w:r w:rsidR="00290295" w:rsidRPr="00E956D7">
        <w:rPr>
          <w:szCs w:val="28"/>
        </w:rPr>
        <w:t>аместител</w:t>
      </w:r>
      <w:r w:rsidR="00757402">
        <w:rPr>
          <w:szCs w:val="28"/>
        </w:rPr>
        <w:t>ь</w:t>
      </w:r>
      <w:r w:rsidR="00290295" w:rsidRPr="00E956D7">
        <w:rPr>
          <w:szCs w:val="28"/>
        </w:rPr>
        <w:t xml:space="preserve"> Председателя</w:t>
      </w:r>
    </w:p>
    <w:p w:rsidR="00290295" w:rsidRPr="00E956D7" w:rsidRDefault="00290295" w:rsidP="00290295">
      <w:pPr>
        <w:rPr>
          <w:szCs w:val="28"/>
        </w:rPr>
      </w:pPr>
      <w:r w:rsidRPr="00E956D7">
        <w:rPr>
          <w:szCs w:val="28"/>
        </w:rPr>
        <w:t xml:space="preserve">Правительства Республики Алтай, </w:t>
      </w:r>
    </w:p>
    <w:p w:rsidR="00290295" w:rsidRPr="00E956D7" w:rsidRDefault="001A1BAF" w:rsidP="00290295">
      <w:pPr>
        <w:rPr>
          <w:szCs w:val="28"/>
        </w:rPr>
      </w:pPr>
      <w:proofErr w:type="gramStart"/>
      <w:r>
        <w:rPr>
          <w:szCs w:val="28"/>
        </w:rPr>
        <w:t>министр</w:t>
      </w:r>
      <w:proofErr w:type="gramEnd"/>
      <w:r>
        <w:rPr>
          <w:szCs w:val="28"/>
        </w:rPr>
        <w:t xml:space="preserve">       </w:t>
      </w:r>
      <w:r w:rsidR="00290295" w:rsidRPr="00E956D7">
        <w:rPr>
          <w:szCs w:val="28"/>
        </w:rPr>
        <w:t xml:space="preserve">                                                                                    А.П. </w:t>
      </w:r>
      <w:proofErr w:type="spellStart"/>
      <w:r w:rsidR="00290295" w:rsidRPr="00E956D7">
        <w:rPr>
          <w:szCs w:val="28"/>
        </w:rPr>
        <w:t>Манзыров</w:t>
      </w:r>
      <w:proofErr w:type="spellEnd"/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F41E5D">
      <w:pPr>
        <w:pStyle w:val="ConsPlusNormal"/>
      </w:pPr>
    </w:p>
    <w:p w:rsidR="00290295" w:rsidRPr="00E956D7" w:rsidRDefault="00290295" w:rsidP="00290295">
      <w:pPr>
        <w:pStyle w:val="ConsPlusNormal"/>
        <w:ind w:left="5812"/>
        <w:jc w:val="center"/>
      </w:pPr>
    </w:p>
    <w:p w:rsidR="007F5035" w:rsidRDefault="007F5035" w:rsidP="00290295">
      <w:pPr>
        <w:pStyle w:val="ConsPlusNormal"/>
        <w:rPr>
          <w:sz w:val="18"/>
          <w:szCs w:val="18"/>
        </w:rPr>
      </w:pPr>
    </w:p>
    <w:p w:rsidR="007F5035" w:rsidRDefault="007F5035" w:rsidP="00290295">
      <w:pPr>
        <w:pStyle w:val="ConsPlusNormal"/>
        <w:rPr>
          <w:sz w:val="18"/>
          <w:szCs w:val="18"/>
        </w:rPr>
      </w:pPr>
    </w:p>
    <w:p w:rsidR="007F5035" w:rsidRPr="00332A2D" w:rsidRDefault="007F5035" w:rsidP="00290295">
      <w:pPr>
        <w:pStyle w:val="ConsPlusNormal"/>
        <w:rPr>
          <w:sz w:val="24"/>
          <w:szCs w:val="24"/>
        </w:rPr>
      </w:pPr>
      <w:bookmarkStart w:id="0" w:name="_GoBack"/>
    </w:p>
    <w:p w:rsidR="00290295" w:rsidRPr="00332A2D" w:rsidRDefault="00290295" w:rsidP="00290295">
      <w:pPr>
        <w:pStyle w:val="ConsPlusNormal"/>
        <w:rPr>
          <w:sz w:val="24"/>
          <w:szCs w:val="24"/>
        </w:rPr>
      </w:pPr>
      <w:r w:rsidRPr="00332A2D">
        <w:rPr>
          <w:sz w:val="24"/>
          <w:szCs w:val="24"/>
        </w:rPr>
        <w:t>Исп. Зимина В.М</w:t>
      </w:r>
    </w:p>
    <w:bookmarkEnd w:id="0"/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290295">
      <w:pPr>
        <w:pStyle w:val="ConsPlusNormal"/>
        <w:ind w:left="5812"/>
      </w:pPr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290295">
      <w:pPr>
        <w:ind w:left="10773"/>
        <w:jc w:val="center"/>
        <w:rPr>
          <w:sz w:val="20"/>
        </w:rPr>
      </w:pPr>
    </w:p>
    <w:p w:rsidR="00290295" w:rsidRPr="00E956D7" w:rsidRDefault="00290295" w:rsidP="00290295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Cs w:val="28"/>
        </w:rPr>
      </w:pPr>
      <w:r w:rsidRPr="00E956D7">
        <w:rPr>
          <w:b/>
          <w:szCs w:val="28"/>
        </w:rPr>
        <w:t>ИЗМЕНЕНИЯ,</w:t>
      </w:r>
    </w:p>
    <w:p w:rsidR="00290295" w:rsidRPr="002C76B7" w:rsidRDefault="00290295" w:rsidP="00EC5717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2C76B7">
        <w:rPr>
          <w:b/>
          <w:szCs w:val="28"/>
        </w:rPr>
        <w:t>которые вносятся в</w:t>
      </w:r>
      <w:r w:rsidR="00EC5717" w:rsidRPr="002C76B7">
        <w:rPr>
          <w:b/>
          <w:szCs w:val="28"/>
        </w:rPr>
        <w:t xml:space="preserve"> приложение № 2</w:t>
      </w:r>
      <w:r w:rsidRPr="002C76B7">
        <w:rPr>
          <w:b/>
          <w:szCs w:val="28"/>
        </w:rPr>
        <w:t xml:space="preserve"> Приказ</w:t>
      </w:r>
      <w:r w:rsidR="00EC5717" w:rsidRPr="002C76B7">
        <w:rPr>
          <w:b/>
          <w:szCs w:val="28"/>
        </w:rPr>
        <w:t>а</w:t>
      </w:r>
      <w:r w:rsidRPr="002C76B7">
        <w:rPr>
          <w:b/>
          <w:szCs w:val="28"/>
        </w:rPr>
        <w:t xml:space="preserve"> Министерства сельского хозяйства Республики Алтай</w:t>
      </w:r>
      <w:r w:rsidR="002C76B7">
        <w:rPr>
          <w:b/>
          <w:szCs w:val="28"/>
        </w:rPr>
        <w:t xml:space="preserve"> от 26 сентября 2016 года № 208</w:t>
      </w:r>
    </w:p>
    <w:p w:rsidR="00F9169B" w:rsidRPr="00E956D7" w:rsidRDefault="00F9169B" w:rsidP="00EC5717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F9169B" w:rsidRDefault="00EC5717" w:rsidP="00F9169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приложении №2 </w:t>
      </w:r>
      <w:r w:rsidR="00F9169B">
        <w:rPr>
          <w:szCs w:val="28"/>
        </w:rPr>
        <w:t>к указанному приказу:</w:t>
      </w:r>
    </w:p>
    <w:p w:rsidR="0097516A" w:rsidRPr="00E956D7" w:rsidRDefault="0097516A" w:rsidP="00F9169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90295" w:rsidRPr="0063572F" w:rsidRDefault="0063572F" w:rsidP="0063572F">
      <w:pPr>
        <w:ind w:left="360"/>
        <w:rPr>
          <w:szCs w:val="28"/>
        </w:rPr>
      </w:pPr>
      <w:proofErr w:type="gramStart"/>
      <w:r>
        <w:rPr>
          <w:szCs w:val="28"/>
        </w:rPr>
        <w:t>а</w:t>
      </w:r>
      <w:proofErr w:type="gramEnd"/>
      <w:r>
        <w:rPr>
          <w:szCs w:val="28"/>
        </w:rPr>
        <w:t>) с</w:t>
      </w:r>
      <w:r w:rsidR="005E5536" w:rsidRPr="0063572F">
        <w:rPr>
          <w:szCs w:val="28"/>
        </w:rPr>
        <w:t>троку 7 таблицы 6</w:t>
      </w:r>
      <w:r w:rsidRPr="0063572F">
        <w:rPr>
          <w:szCs w:val="28"/>
        </w:rPr>
        <w:t xml:space="preserve"> исключить</w:t>
      </w:r>
      <w:r w:rsidR="005E5536" w:rsidRPr="0063572F">
        <w:rPr>
          <w:szCs w:val="28"/>
        </w:rPr>
        <w:t>;</w:t>
      </w:r>
    </w:p>
    <w:p w:rsidR="0097516A" w:rsidRDefault="0097516A" w:rsidP="00290295">
      <w:pPr>
        <w:rPr>
          <w:szCs w:val="28"/>
        </w:rPr>
      </w:pPr>
    </w:p>
    <w:p w:rsidR="005E5536" w:rsidRDefault="0063572F" w:rsidP="00290295">
      <w:pPr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б</w:t>
      </w:r>
      <w:proofErr w:type="gramEnd"/>
      <w:r>
        <w:rPr>
          <w:szCs w:val="28"/>
        </w:rPr>
        <w:t>) т</w:t>
      </w:r>
      <w:r w:rsidR="005E5536">
        <w:rPr>
          <w:szCs w:val="28"/>
        </w:rPr>
        <w:t xml:space="preserve">аблицу 14 дополнить строками </w:t>
      </w:r>
      <w:r>
        <w:rPr>
          <w:szCs w:val="28"/>
        </w:rPr>
        <w:t xml:space="preserve">6,7,8 </w:t>
      </w:r>
      <w:r w:rsidR="005E5536">
        <w:rPr>
          <w:szCs w:val="28"/>
        </w:rPr>
        <w:t>следующего содержания:</w:t>
      </w:r>
    </w:p>
    <w:p w:rsidR="005E5536" w:rsidRDefault="0097516A" w:rsidP="00290295">
      <w:pPr>
        <w:rPr>
          <w:szCs w:val="28"/>
        </w:rPr>
      </w:pPr>
      <w:r>
        <w:rPr>
          <w:szCs w:val="28"/>
        </w:rPr>
        <w:t>«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87"/>
        <w:gridCol w:w="2640"/>
        <w:gridCol w:w="3544"/>
        <w:gridCol w:w="1417"/>
        <w:gridCol w:w="1276"/>
      </w:tblGrid>
      <w:tr w:rsidR="005E5536" w:rsidRPr="00E956D7" w:rsidTr="0097516A">
        <w:tc>
          <w:tcPr>
            <w:tcW w:w="587" w:type="dxa"/>
            <w:vAlign w:val="bottom"/>
          </w:tcPr>
          <w:p w:rsidR="005E5536" w:rsidRPr="00E956D7" w:rsidRDefault="005E5536" w:rsidP="00671679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40" w:type="dxa"/>
            <w:vAlign w:val="center"/>
          </w:tcPr>
          <w:p w:rsidR="005E5536" w:rsidRPr="00E956D7" w:rsidRDefault="005E5536" w:rsidP="005E5536">
            <w:pPr>
              <w:rPr>
                <w:szCs w:val="28"/>
              </w:rPr>
            </w:pPr>
            <w:r>
              <w:rPr>
                <w:szCs w:val="28"/>
              </w:rPr>
              <w:t>Телевизор</w:t>
            </w:r>
          </w:p>
        </w:tc>
        <w:tc>
          <w:tcPr>
            <w:tcW w:w="3544" w:type="dxa"/>
          </w:tcPr>
          <w:p w:rsidR="005E5536" w:rsidRPr="00E956D7" w:rsidRDefault="005E5536" w:rsidP="00671679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6</w:t>
            </w:r>
            <w:r w:rsidRPr="00E956D7">
              <w:t xml:space="preserve"> единиц </w:t>
            </w:r>
            <w:r>
              <w:t>для нужд министерства</w:t>
            </w:r>
          </w:p>
        </w:tc>
        <w:tc>
          <w:tcPr>
            <w:tcW w:w="1417" w:type="dxa"/>
            <w:vAlign w:val="center"/>
          </w:tcPr>
          <w:p w:rsidR="005E5536" w:rsidRPr="00E956D7" w:rsidRDefault="0097516A" w:rsidP="00671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5E5536" w:rsidRPr="00E956D7">
              <w:rPr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5E5536" w:rsidRPr="00E956D7" w:rsidRDefault="005E5536" w:rsidP="00671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E5536" w:rsidRPr="00E956D7" w:rsidTr="0097516A">
        <w:tc>
          <w:tcPr>
            <w:tcW w:w="587" w:type="dxa"/>
            <w:vAlign w:val="bottom"/>
          </w:tcPr>
          <w:p w:rsidR="005E5536" w:rsidRPr="00E956D7" w:rsidRDefault="005E5536" w:rsidP="00671679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40" w:type="dxa"/>
          </w:tcPr>
          <w:p w:rsidR="005E5536" w:rsidRPr="00E956D7" w:rsidRDefault="005E5536" w:rsidP="005E5536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ind w:right="272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Видеокамера</w:t>
            </w:r>
          </w:p>
        </w:tc>
        <w:tc>
          <w:tcPr>
            <w:tcW w:w="3544" w:type="dxa"/>
          </w:tcPr>
          <w:p w:rsidR="005E5536" w:rsidRPr="00E956D7" w:rsidRDefault="005E5536" w:rsidP="00671679">
            <w:pPr>
              <w:widowControl w:val="0"/>
              <w:ind w:left="7" w:right="272"/>
              <w:rPr>
                <w:szCs w:val="28"/>
              </w:rPr>
            </w:pPr>
            <w:proofErr w:type="gramStart"/>
            <w:r>
              <w:rPr>
                <w:szCs w:val="28"/>
              </w:rPr>
              <w:t>не</w:t>
            </w:r>
            <w:proofErr w:type="gramEnd"/>
            <w:r>
              <w:rPr>
                <w:szCs w:val="28"/>
              </w:rPr>
              <w:t xml:space="preserve"> более 1</w:t>
            </w:r>
            <w:r w:rsidRPr="00E956D7">
              <w:rPr>
                <w:szCs w:val="28"/>
              </w:rPr>
              <w:t xml:space="preserve"> единиц</w:t>
            </w:r>
            <w:r>
              <w:rPr>
                <w:szCs w:val="28"/>
              </w:rPr>
              <w:t>ы</w:t>
            </w:r>
            <w:r w:rsidRPr="00E956D7">
              <w:rPr>
                <w:szCs w:val="28"/>
              </w:rPr>
              <w:t xml:space="preserve"> </w:t>
            </w:r>
            <w:r>
              <w:rPr>
                <w:szCs w:val="28"/>
              </w:rPr>
              <w:t>для нужд министерства</w:t>
            </w:r>
          </w:p>
        </w:tc>
        <w:tc>
          <w:tcPr>
            <w:tcW w:w="1417" w:type="dxa"/>
            <w:vAlign w:val="center"/>
          </w:tcPr>
          <w:p w:rsidR="005E5536" w:rsidRPr="00E956D7" w:rsidRDefault="005E5536" w:rsidP="00671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E956D7">
              <w:rPr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5E5536" w:rsidRPr="00E956D7" w:rsidRDefault="005E5536" w:rsidP="00671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E5536" w:rsidRPr="00E956D7" w:rsidTr="0097516A">
        <w:tc>
          <w:tcPr>
            <w:tcW w:w="587" w:type="dxa"/>
            <w:vAlign w:val="bottom"/>
          </w:tcPr>
          <w:p w:rsidR="005E5536" w:rsidRPr="00E956D7" w:rsidRDefault="005E5536" w:rsidP="00671679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40" w:type="dxa"/>
          </w:tcPr>
          <w:p w:rsidR="005E5536" w:rsidRPr="00E956D7" w:rsidRDefault="0097516A" w:rsidP="005E5536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ind w:right="272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Фотоаппарат</w:t>
            </w:r>
          </w:p>
        </w:tc>
        <w:tc>
          <w:tcPr>
            <w:tcW w:w="3544" w:type="dxa"/>
          </w:tcPr>
          <w:p w:rsidR="005E5536" w:rsidRPr="00E956D7" w:rsidRDefault="0097516A" w:rsidP="00671679">
            <w:pPr>
              <w:widowControl w:val="0"/>
              <w:ind w:left="7" w:right="272"/>
              <w:rPr>
                <w:szCs w:val="28"/>
              </w:rPr>
            </w:pPr>
            <w:proofErr w:type="gramStart"/>
            <w:r>
              <w:rPr>
                <w:szCs w:val="28"/>
              </w:rPr>
              <w:t>не</w:t>
            </w:r>
            <w:proofErr w:type="gramEnd"/>
            <w:r>
              <w:rPr>
                <w:szCs w:val="28"/>
              </w:rPr>
              <w:t xml:space="preserve"> более 2</w:t>
            </w:r>
            <w:r w:rsidR="005E5536" w:rsidRPr="00E956D7">
              <w:rPr>
                <w:szCs w:val="28"/>
              </w:rPr>
              <w:t xml:space="preserve"> единиц</w:t>
            </w:r>
            <w:r w:rsidR="005E5536">
              <w:rPr>
                <w:szCs w:val="28"/>
              </w:rPr>
              <w:t xml:space="preserve"> для нужд министерства</w:t>
            </w:r>
          </w:p>
        </w:tc>
        <w:tc>
          <w:tcPr>
            <w:tcW w:w="1417" w:type="dxa"/>
            <w:vAlign w:val="center"/>
          </w:tcPr>
          <w:p w:rsidR="005E5536" w:rsidRPr="00E956D7" w:rsidRDefault="0097516A" w:rsidP="00671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5E5536" w:rsidRPr="00E956D7">
              <w:rPr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5E5536" w:rsidRPr="00E956D7" w:rsidRDefault="005E5536" w:rsidP="00671679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5</w:t>
            </w:r>
          </w:p>
        </w:tc>
      </w:tr>
    </w:tbl>
    <w:p w:rsidR="005E5536" w:rsidRDefault="0097516A" w:rsidP="0097516A">
      <w:pPr>
        <w:jc w:val="right"/>
        <w:rPr>
          <w:szCs w:val="28"/>
        </w:rPr>
      </w:pPr>
      <w:r>
        <w:rPr>
          <w:szCs w:val="28"/>
        </w:rPr>
        <w:t xml:space="preserve">   »</w:t>
      </w:r>
      <w:r w:rsidR="0063572F">
        <w:rPr>
          <w:szCs w:val="28"/>
        </w:rPr>
        <w:t>;</w:t>
      </w:r>
    </w:p>
    <w:p w:rsidR="0097516A" w:rsidRDefault="0063572F" w:rsidP="007558AE">
      <w:pPr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) с</w:t>
      </w:r>
      <w:r w:rsidR="007558AE">
        <w:rPr>
          <w:szCs w:val="28"/>
        </w:rPr>
        <w:t>толбец 6 строки 1 таблицы 18 изложить в следующей редакции:</w:t>
      </w:r>
    </w:p>
    <w:p w:rsidR="007558AE" w:rsidRDefault="007558AE" w:rsidP="007558AE">
      <w:pPr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не</w:t>
      </w:r>
      <w:proofErr w:type="gramEnd"/>
      <w:r>
        <w:rPr>
          <w:szCs w:val="28"/>
        </w:rPr>
        <w:t xml:space="preserve"> более 2500,00»;</w:t>
      </w:r>
    </w:p>
    <w:p w:rsidR="007558AE" w:rsidRDefault="0063572F" w:rsidP="007558AE">
      <w:pPr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)</w:t>
      </w:r>
      <w:r w:rsidR="007558AE">
        <w:rPr>
          <w:szCs w:val="28"/>
        </w:rPr>
        <w:t xml:space="preserve"> </w:t>
      </w:r>
      <w:r>
        <w:rPr>
          <w:szCs w:val="28"/>
        </w:rPr>
        <w:t>т</w:t>
      </w:r>
      <w:r w:rsidR="007558AE">
        <w:rPr>
          <w:szCs w:val="28"/>
        </w:rPr>
        <w:t>аблицу 19 изложить в следующей редакции:</w:t>
      </w:r>
    </w:p>
    <w:p w:rsidR="00730C90" w:rsidRDefault="007558AE" w:rsidP="007558AE">
      <w:pPr>
        <w:rPr>
          <w:szCs w:val="28"/>
        </w:rPr>
      </w:pPr>
      <w:r>
        <w:rPr>
          <w:szCs w:val="28"/>
        </w:rPr>
        <w:t xml:space="preserve">«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730C90" w:rsidTr="000A6FD6">
        <w:tc>
          <w:tcPr>
            <w:tcW w:w="988" w:type="dxa"/>
          </w:tcPr>
          <w:p w:rsidR="00730C90" w:rsidRDefault="00730C90" w:rsidP="007558AE">
            <w:pPr>
              <w:rPr>
                <w:szCs w:val="28"/>
              </w:rPr>
            </w:pPr>
            <w:r>
              <w:rPr>
                <w:szCs w:val="28"/>
              </w:rPr>
              <w:t>№п/п</w:t>
            </w:r>
          </w:p>
        </w:tc>
        <w:tc>
          <w:tcPr>
            <w:tcW w:w="3684" w:type="dxa"/>
          </w:tcPr>
          <w:p w:rsidR="00730C90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30C90">
              <w:rPr>
                <w:szCs w:val="28"/>
              </w:rPr>
              <w:t>аименование</w:t>
            </w:r>
          </w:p>
        </w:tc>
        <w:tc>
          <w:tcPr>
            <w:tcW w:w="2336" w:type="dxa"/>
          </w:tcPr>
          <w:p w:rsidR="00730C90" w:rsidRDefault="00730C90" w:rsidP="007558AE">
            <w:pPr>
              <w:rPr>
                <w:szCs w:val="28"/>
              </w:rPr>
            </w:pPr>
            <w:r>
              <w:rPr>
                <w:szCs w:val="28"/>
              </w:rPr>
              <w:t>Срок действия</w:t>
            </w:r>
          </w:p>
        </w:tc>
        <w:tc>
          <w:tcPr>
            <w:tcW w:w="2337" w:type="dxa"/>
          </w:tcPr>
          <w:p w:rsidR="00730C90" w:rsidRDefault="00730C90" w:rsidP="007558AE">
            <w:pPr>
              <w:rPr>
                <w:szCs w:val="28"/>
              </w:rPr>
            </w:pPr>
            <w:r>
              <w:rPr>
                <w:szCs w:val="28"/>
              </w:rPr>
              <w:t>Норматив оплаты за одну услугу,</w:t>
            </w:r>
            <w:r w:rsidR="000A6FD6">
              <w:rPr>
                <w:szCs w:val="28"/>
              </w:rPr>
              <w:t xml:space="preserve"> </w:t>
            </w:r>
            <w:r>
              <w:rPr>
                <w:szCs w:val="28"/>
              </w:rPr>
              <w:t>не более</w:t>
            </w:r>
            <w:r w:rsidR="000A6FD6">
              <w:rPr>
                <w:szCs w:val="28"/>
              </w:rPr>
              <w:t xml:space="preserve"> (</w:t>
            </w:r>
            <w:proofErr w:type="spellStart"/>
            <w:r w:rsidR="00674FC9">
              <w:rPr>
                <w:szCs w:val="28"/>
              </w:rPr>
              <w:t>тыс.</w:t>
            </w:r>
            <w:r w:rsidR="000A6FD6">
              <w:rPr>
                <w:szCs w:val="28"/>
              </w:rPr>
              <w:t>руб</w:t>
            </w:r>
            <w:proofErr w:type="spellEnd"/>
            <w:r w:rsidR="000A6FD6">
              <w:rPr>
                <w:szCs w:val="28"/>
              </w:rPr>
              <w:t>.)</w:t>
            </w:r>
          </w:p>
        </w:tc>
      </w:tr>
      <w:tr w:rsidR="00730C90" w:rsidTr="000A6FD6">
        <w:tc>
          <w:tcPr>
            <w:tcW w:w="988" w:type="dxa"/>
          </w:tcPr>
          <w:p w:rsidR="00730C90" w:rsidRDefault="000A6FD6" w:rsidP="007558A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4" w:type="dxa"/>
          </w:tcPr>
          <w:p w:rsidR="00730C90" w:rsidRDefault="000A6FD6" w:rsidP="007558AE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Информационные услуги с использованием </w:t>
            </w:r>
            <w:r w:rsidR="00674FC9">
              <w:rPr>
                <w:szCs w:val="28"/>
              </w:rPr>
              <w:t>систем Консультанта плюс</w:t>
            </w:r>
          </w:p>
        </w:tc>
        <w:tc>
          <w:tcPr>
            <w:tcW w:w="2336" w:type="dxa"/>
          </w:tcPr>
          <w:p w:rsidR="00730C90" w:rsidRDefault="00674FC9" w:rsidP="00F70FD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70FDF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="00F70FDF">
              <w:rPr>
                <w:szCs w:val="28"/>
              </w:rPr>
              <w:t>месяцев</w:t>
            </w:r>
          </w:p>
        </w:tc>
        <w:tc>
          <w:tcPr>
            <w:tcW w:w="2337" w:type="dxa"/>
          </w:tcPr>
          <w:p w:rsidR="00730C90" w:rsidRDefault="00F70FDF" w:rsidP="007558AE">
            <w:pPr>
              <w:rPr>
                <w:szCs w:val="28"/>
              </w:rPr>
            </w:pPr>
            <w:r>
              <w:rPr>
                <w:szCs w:val="28"/>
              </w:rPr>
              <w:t>205,00</w:t>
            </w:r>
          </w:p>
        </w:tc>
      </w:tr>
      <w:tr w:rsidR="00730C90" w:rsidTr="000A6FD6">
        <w:tc>
          <w:tcPr>
            <w:tcW w:w="988" w:type="dxa"/>
          </w:tcPr>
          <w:p w:rsidR="00730C90" w:rsidRDefault="00BF12AA" w:rsidP="007558A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4" w:type="dxa"/>
          </w:tcPr>
          <w:p w:rsidR="00730C90" w:rsidRPr="0047059B" w:rsidRDefault="0047059B" w:rsidP="007558AE">
            <w:pPr>
              <w:rPr>
                <w:szCs w:val="28"/>
              </w:rPr>
            </w:pPr>
            <w:r>
              <w:rPr>
                <w:szCs w:val="28"/>
              </w:rPr>
              <w:t>Услуги по предоставлению доступа к электронной базе методических и справочных материалов, журналов и книг, нормативно-правовых документов по бухгалтерскому учету, налогообложению</w:t>
            </w:r>
          </w:p>
        </w:tc>
        <w:tc>
          <w:tcPr>
            <w:tcW w:w="2336" w:type="dxa"/>
          </w:tcPr>
          <w:p w:rsidR="00730C90" w:rsidRDefault="00F70FDF" w:rsidP="007558AE">
            <w:pPr>
              <w:rPr>
                <w:szCs w:val="28"/>
              </w:rPr>
            </w:pPr>
            <w:r>
              <w:rPr>
                <w:szCs w:val="28"/>
              </w:rPr>
              <w:t>12 месяцев</w:t>
            </w:r>
          </w:p>
        </w:tc>
        <w:tc>
          <w:tcPr>
            <w:tcW w:w="2337" w:type="dxa"/>
          </w:tcPr>
          <w:p w:rsidR="00730C90" w:rsidRDefault="00F70FDF" w:rsidP="007558AE">
            <w:pPr>
              <w:rPr>
                <w:szCs w:val="28"/>
              </w:rPr>
            </w:pPr>
            <w:r>
              <w:rPr>
                <w:szCs w:val="28"/>
              </w:rPr>
              <w:t>85,00</w:t>
            </w:r>
          </w:p>
        </w:tc>
      </w:tr>
      <w:tr w:rsidR="00730C90" w:rsidTr="000A6FD6">
        <w:tc>
          <w:tcPr>
            <w:tcW w:w="988" w:type="dxa"/>
          </w:tcPr>
          <w:p w:rsidR="00730C90" w:rsidRDefault="0047059B" w:rsidP="007558A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4" w:type="dxa"/>
          </w:tcPr>
          <w:p w:rsidR="00730C90" w:rsidRDefault="0047059B" w:rsidP="007558AE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по сопровождению программного </w:t>
            </w:r>
            <w:r w:rsidR="00DC5384">
              <w:rPr>
                <w:szCs w:val="28"/>
              </w:rPr>
              <w:t>обеспечения «</w:t>
            </w:r>
            <w:r w:rsidR="00F70FDF">
              <w:rPr>
                <w:szCs w:val="28"/>
              </w:rPr>
              <w:t xml:space="preserve">Автоматизированная информационная система управления органами </w:t>
            </w:r>
            <w:proofErr w:type="spellStart"/>
            <w:r w:rsidR="00F70FDF">
              <w:rPr>
                <w:szCs w:val="28"/>
              </w:rPr>
              <w:t>гостехнадзора</w:t>
            </w:r>
            <w:proofErr w:type="spellEnd"/>
            <w:r w:rsidR="00F70FDF">
              <w:rPr>
                <w:szCs w:val="28"/>
              </w:rPr>
              <w:t>» и модуля ГИС УСМТ</w:t>
            </w:r>
          </w:p>
        </w:tc>
        <w:tc>
          <w:tcPr>
            <w:tcW w:w="2336" w:type="dxa"/>
          </w:tcPr>
          <w:p w:rsidR="00730C90" w:rsidRDefault="00F70FDF" w:rsidP="00F70FDF">
            <w:pPr>
              <w:rPr>
                <w:szCs w:val="28"/>
              </w:rPr>
            </w:pPr>
            <w:r>
              <w:rPr>
                <w:szCs w:val="28"/>
              </w:rPr>
              <w:t>12 месяцев</w:t>
            </w:r>
          </w:p>
        </w:tc>
        <w:tc>
          <w:tcPr>
            <w:tcW w:w="2337" w:type="dxa"/>
          </w:tcPr>
          <w:p w:rsidR="00730C90" w:rsidRDefault="00F70FDF" w:rsidP="007558AE">
            <w:pPr>
              <w:rPr>
                <w:szCs w:val="28"/>
              </w:rPr>
            </w:pPr>
            <w:r>
              <w:rPr>
                <w:szCs w:val="28"/>
              </w:rPr>
              <w:t>180,00</w:t>
            </w:r>
          </w:p>
        </w:tc>
      </w:tr>
      <w:tr w:rsidR="00730C90" w:rsidTr="000A6FD6">
        <w:tc>
          <w:tcPr>
            <w:tcW w:w="988" w:type="dxa"/>
          </w:tcPr>
          <w:p w:rsidR="00730C90" w:rsidRDefault="00F70FDF" w:rsidP="007558A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684" w:type="dxa"/>
          </w:tcPr>
          <w:p w:rsidR="00730C90" w:rsidRDefault="00F70FDF" w:rsidP="007558AE">
            <w:pPr>
              <w:rPr>
                <w:szCs w:val="28"/>
              </w:rPr>
            </w:pPr>
            <w:r>
              <w:rPr>
                <w:szCs w:val="28"/>
              </w:rPr>
              <w:t>Услуги по сопровождению программного продукта «1С бухгалтерия»</w:t>
            </w:r>
          </w:p>
        </w:tc>
        <w:tc>
          <w:tcPr>
            <w:tcW w:w="2336" w:type="dxa"/>
          </w:tcPr>
          <w:p w:rsidR="00730C90" w:rsidRDefault="00F70FDF" w:rsidP="007558AE">
            <w:pPr>
              <w:rPr>
                <w:szCs w:val="28"/>
              </w:rPr>
            </w:pPr>
            <w:r>
              <w:rPr>
                <w:szCs w:val="28"/>
              </w:rPr>
              <w:t>12 месяцев</w:t>
            </w:r>
          </w:p>
        </w:tc>
        <w:tc>
          <w:tcPr>
            <w:tcW w:w="2337" w:type="dxa"/>
          </w:tcPr>
          <w:p w:rsidR="00730C90" w:rsidRDefault="00B31E96" w:rsidP="007558AE">
            <w:pPr>
              <w:rPr>
                <w:szCs w:val="28"/>
              </w:rPr>
            </w:pPr>
            <w:r>
              <w:rPr>
                <w:szCs w:val="28"/>
              </w:rPr>
              <w:t>65</w:t>
            </w:r>
            <w:r w:rsidR="00F70FDF">
              <w:rPr>
                <w:szCs w:val="28"/>
              </w:rPr>
              <w:t>,00</w:t>
            </w:r>
          </w:p>
        </w:tc>
      </w:tr>
      <w:tr w:rsidR="00730C90" w:rsidTr="000A6FD6">
        <w:tc>
          <w:tcPr>
            <w:tcW w:w="988" w:type="dxa"/>
          </w:tcPr>
          <w:p w:rsidR="00730C90" w:rsidRDefault="00F70FDF" w:rsidP="007558A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4" w:type="dxa"/>
          </w:tcPr>
          <w:p w:rsidR="00730C90" w:rsidRDefault="00F70FDF" w:rsidP="007558AE">
            <w:pPr>
              <w:rPr>
                <w:szCs w:val="28"/>
              </w:rPr>
            </w:pPr>
            <w:r>
              <w:rPr>
                <w:szCs w:val="28"/>
              </w:rPr>
              <w:t>Услуги по сопровождению программного продукта «1С зарплата кадры»</w:t>
            </w:r>
          </w:p>
        </w:tc>
        <w:tc>
          <w:tcPr>
            <w:tcW w:w="2336" w:type="dxa"/>
          </w:tcPr>
          <w:p w:rsidR="00730C90" w:rsidRDefault="00F70FDF" w:rsidP="007558AE">
            <w:pPr>
              <w:rPr>
                <w:szCs w:val="28"/>
              </w:rPr>
            </w:pPr>
            <w:r>
              <w:rPr>
                <w:szCs w:val="28"/>
              </w:rPr>
              <w:t>12 месяцев</w:t>
            </w:r>
          </w:p>
        </w:tc>
        <w:tc>
          <w:tcPr>
            <w:tcW w:w="2337" w:type="dxa"/>
          </w:tcPr>
          <w:p w:rsidR="00730C90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28,00</w:t>
            </w:r>
          </w:p>
        </w:tc>
      </w:tr>
      <w:tr w:rsidR="00730C90" w:rsidTr="000A6FD6">
        <w:tc>
          <w:tcPr>
            <w:tcW w:w="988" w:type="dxa"/>
          </w:tcPr>
          <w:p w:rsidR="00730C90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84" w:type="dxa"/>
          </w:tcPr>
          <w:p w:rsidR="00730C90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Антивирусное программное обеспечение</w:t>
            </w:r>
          </w:p>
        </w:tc>
        <w:tc>
          <w:tcPr>
            <w:tcW w:w="2336" w:type="dxa"/>
          </w:tcPr>
          <w:p w:rsidR="00730C90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12 месяцев</w:t>
            </w:r>
          </w:p>
        </w:tc>
        <w:tc>
          <w:tcPr>
            <w:tcW w:w="2337" w:type="dxa"/>
          </w:tcPr>
          <w:p w:rsidR="00730C90" w:rsidRDefault="00B31E96" w:rsidP="007558AE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A4473B">
              <w:rPr>
                <w:szCs w:val="28"/>
              </w:rPr>
              <w:t>,00</w:t>
            </w:r>
          </w:p>
        </w:tc>
      </w:tr>
      <w:tr w:rsidR="00730C90" w:rsidTr="000A6FD6">
        <w:tc>
          <w:tcPr>
            <w:tcW w:w="988" w:type="dxa"/>
          </w:tcPr>
          <w:p w:rsidR="00730C90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84" w:type="dxa"/>
          </w:tcPr>
          <w:p w:rsidR="00730C90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Услуги по сопровождению специализированного программного обеспечения «Учет бюджетных средств, предоставляемых в форме субсидий»</w:t>
            </w:r>
          </w:p>
        </w:tc>
        <w:tc>
          <w:tcPr>
            <w:tcW w:w="2336" w:type="dxa"/>
          </w:tcPr>
          <w:p w:rsidR="00730C90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12 месяцев</w:t>
            </w:r>
          </w:p>
        </w:tc>
        <w:tc>
          <w:tcPr>
            <w:tcW w:w="2337" w:type="dxa"/>
          </w:tcPr>
          <w:p w:rsidR="00730C90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215,00</w:t>
            </w:r>
          </w:p>
        </w:tc>
      </w:tr>
      <w:tr w:rsidR="00A4473B" w:rsidTr="000A6FD6">
        <w:tc>
          <w:tcPr>
            <w:tcW w:w="988" w:type="dxa"/>
          </w:tcPr>
          <w:p w:rsidR="00A4473B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4" w:type="dxa"/>
          </w:tcPr>
          <w:p w:rsidR="00A4473B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Оказание информационных услуг в соответствии с «Перечнем статистической и иной информации»</w:t>
            </w:r>
          </w:p>
        </w:tc>
        <w:tc>
          <w:tcPr>
            <w:tcW w:w="2336" w:type="dxa"/>
          </w:tcPr>
          <w:p w:rsidR="00A4473B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12 месяцев</w:t>
            </w:r>
          </w:p>
        </w:tc>
        <w:tc>
          <w:tcPr>
            <w:tcW w:w="2337" w:type="dxa"/>
          </w:tcPr>
          <w:p w:rsidR="00A4473B" w:rsidRDefault="00A4473B" w:rsidP="007558AE">
            <w:pPr>
              <w:rPr>
                <w:szCs w:val="28"/>
              </w:rPr>
            </w:pPr>
            <w:r>
              <w:rPr>
                <w:szCs w:val="28"/>
              </w:rPr>
              <w:t>130,00</w:t>
            </w:r>
          </w:p>
        </w:tc>
      </w:tr>
    </w:tbl>
    <w:p w:rsidR="0097516A" w:rsidRDefault="0063572F" w:rsidP="0063572F">
      <w:pPr>
        <w:jc w:val="right"/>
        <w:rPr>
          <w:szCs w:val="28"/>
        </w:rPr>
      </w:pPr>
      <w:r>
        <w:rPr>
          <w:szCs w:val="28"/>
        </w:rPr>
        <w:t>».</w:t>
      </w:r>
    </w:p>
    <w:p w:rsidR="0097516A" w:rsidRDefault="0097516A" w:rsidP="00A4473B">
      <w:pPr>
        <w:rPr>
          <w:szCs w:val="28"/>
        </w:rPr>
      </w:pPr>
    </w:p>
    <w:p w:rsidR="0097516A" w:rsidRDefault="0097516A" w:rsidP="0097516A">
      <w:pPr>
        <w:jc w:val="right"/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Default="0097516A" w:rsidP="00290295">
      <w:pPr>
        <w:rPr>
          <w:szCs w:val="28"/>
        </w:rPr>
      </w:pPr>
    </w:p>
    <w:p w:rsidR="0097516A" w:rsidRPr="00E956D7" w:rsidRDefault="0097516A" w:rsidP="00290295">
      <w:pPr>
        <w:rPr>
          <w:szCs w:val="28"/>
        </w:rPr>
      </w:pPr>
    </w:p>
    <w:p w:rsidR="00290295" w:rsidRPr="00E956D7" w:rsidRDefault="00290295" w:rsidP="00290295">
      <w:pPr>
        <w:ind w:left="10773"/>
        <w:jc w:val="center"/>
        <w:rPr>
          <w:szCs w:val="28"/>
        </w:rPr>
      </w:pPr>
    </w:p>
    <w:sectPr w:rsidR="00290295" w:rsidRPr="00E956D7" w:rsidSect="001E3821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F3D0B"/>
    <w:multiLevelType w:val="hybridMultilevel"/>
    <w:tmpl w:val="3386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CC"/>
    <w:rsid w:val="000601AC"/>
    <w:rsid w:val="000A6FD6"/>
    <w:rsid w:val="00183B8E"/>
    <w:rsid w:val="001A1BAF"/>
    <w:rsid w:val="001E3821"/>
    <w:rsid w:val="00290295"/>
    <w:rsid w:val="002919F8"/>
    <w:rsid w:val="002C2421"/>
    <w:rsid w:val="002C76B7"/>
    <w:rsid w:val="00332A2D"/>
    <w:rsid w:val="003850C2"/>
    <w:rsid w:val="00463912"/>
    <w:rsid w:val="0047059B"/>
    <w:rsid w:val="004803DF"/>
    <w:rsid w:val="00512C21"/>
    <w:rsid w:val="005E5536"/>
    <w:rsid w:val="00602A5C"/>
    <w:rsid w:val="0061090F"/>
    <w:rsid w:val="0063572F"/>
    <w:rsid w:val="00674FC9"/>
    <w:rsid w:val="006A2026"/>
    <w:rsid w:val="00730C90"/>
    <w:rsid w:val="007558AE"/>
    <w:rsid w:val="00757402"/>
    <w:rsid w:val="007C1EFD"/>
    <w:rsid w:val="007F5035"/>
    <w:rsid w:val="00841C41"/>
    <w:rsid w:val="009606C4"/>
    <w:rsid w:val="0097516A"/>
    <w:rsid w:val="009D0A15"/>
    <w:rsid w:val="00A024AF"/>
    <w:rsid w:val="00A4473B"/>
    <w:rsid w:val="00AB7838"/>
    <w:rsid w:val="00B02458"/>
    <w:rsid w:val="00B2468A"/>
    <w:rsid w:val="00B31E96"/>
    <w:rsid w:val="00BD1E18"/>
    <w:rsid w:val="00BF12AA"/>
    <w:rsid w:val="00CA4CAD"/>
    <w:rsid w:val="00DC5384"/>
    <w:rsid w:val="00DF5DCC"/>
    <w:rsid w:val="00EC5717"/>
    <w:rsid w:val="00F04B44"/>
    <w:rsid w:val="00F41E5D"/>
    <w:rsid w:val="00F70FDF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F8194-7EA2-4CE6-8EE5-BE199ECF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0295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902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0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9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0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uiPriority w:val="59"/>
    <w:rsid w:val="0029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2902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9029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2902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0295"/>
    <w:pPr>
      <w:shd w:val="clear" w:color="auto" w:fill="FFFFFF"/>
      <w:spacing w:line="0" w:lineRule="atLeast"/>
    </w:pPr>
    <w:rPr>
      <w:sz w:val="9"/>
      <w:szCs w:val="9"/>
      <w:lang w:eastAsia="en-US"/>
    </w:rPr>
  </w:style>
  <w:style w:type="character" w:customStyle="1" w:styleId="6">
    <w:name w:val="Основной текст (6)_"/>
    <w:basedOn w:val="a0"/>
    <w:link w:val="60"/>
    <w:rsid w:val="00290295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029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character" w:customStyle="1" w:styleId="3">
    <w:name w:val="Основной текст (3)_"/>
    <w:basedOn w:val="a0"/>
    <w:link w:val="30"/>
    <w:rsid w:val="00290295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295"/>
    <w:pPr>
      <w:shd w:val="clear" w:color="auto" w:fill="FFFFFF"/>
      <w:spacing w:line="0" w:lineRule="atLeast"/>
      <w:ind w:hanging="780"/>
    </w:pPr>
    <w:rPr>
      <w:spacing w:val="20"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91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inkbg1">
    <w:name w:val="pinkbg1"/>
    <w:basedOn w:val="a0"/>
    <w:rsid w:val="003850C2"/>
    <w:rPr>
      <w:shd w:val="clear" w:color="auto" w:fill="FDD7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9204-F0BD-455F-A691-2D49716C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Тадыев</dc:creator>
  <cp:keywords/>
  <dc:description/>
  <cp:lastModifiedBy>Пользователь Windows</cp:lastModifiedBy>
  <cp:revision>21</cp:revision>
  <cp:lastPrinted>2017-11-08T05:44:00Z</cp:lastPrinted>
  <dcterms:created xsi:type="dcterms:W3CDTF">2017-09-28T08:05:00Z</dcterms:created>
  <dcterms:modified xsi:type="dcterms:W3CDTF">2017-11-08T05:49:00Z</dcterms:modified>
</cp:coreProperties>
</file>