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FB" w:rsidRPr="006C16B3" w:rsidRDefault="008A68FB" w:rsidP="008A6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8A68FB" w:rsidRDefault="008A68FB" w:rsidP="008A6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6C16B3">
        <w:rPr>
          <w:b/>
          <w:sz w:val="28"/>
          <w:szCs w:val="28"/>
        </w:rPr>
        <w:t xml:space="preserve"> ходе кормозаготовительной компании </w:t>
      </w:r>
    </w:p>
    <w:p w:rsidR="008A68FB" w:rsidRDefault="008A68FB" w:rsidP="008A6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Кош-</w:t>
      </w:r>
      <w:proofErr w:type="spellStart"/>
      <w:r>
        <w:rPr>
          <w:b/>
          <w:sz w:val="28"/>
          <w:szCs w:val="28"/>
        </w:rPr>
        <w:t>Агачском</w:t>
      </w:r>
      <w:proofErr w:type="spellEnd"/>
      <w:r>
        <w:rPr>
          <w:b/>
          <w:sz w:val="28"/>
          <w:szCs w:val="28"/>
        </w:rPr>
        <w:t xml:space="preserve">  районе</w:t>
      </w:r>
      <w:r w:rsidRPr="006C16B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10</w:t>
      </w:r>
      <w:r w:rsidRPr="006C16B3">
        <w:rPr>
          <w:b/>
          <w:sz w:val="28"/>
          <w:szCs w:val="28"/>
        </w:rPr>
        <w:t>.08.2017</w:t>
      </w:r>
      <w:r>
        <w:rPr>
          <w:b/>
          <w:sz w:val="28"/>
          <w:szCs w:val="28"/>
        </w:rPr>
        <w:t xml:space="preserve"> </w:t>
      </w:r>
      <w:r w:rsidRPr="006C16B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8A68FB" w:rsidRDefault="008A68FB" w:rsidP="008A68FB">
      <w:pPr>
        <w:jc w:val="center"/>
        <w:rPr>
          <w:b/>
          <w:sz w:val="28"/>
          <w:szCs w:val="28"/>
        </w:rPr>
      </w:pPr>
    </w:p>
    <w:p w:rsidR="008A68FB" w:rsidRPr="008A68FB" w:rsidRDefault="008A68FB" w:rsidP="008A68FB">
      <w:pPr>
        <w:jc w:val="both"/>
        <w:rPr>
          <w:b/>
          <w:sz w:val="28"/>
          <w:szCs w:val="28"/>
        </w:rPr>
      </w:pPr>
      <w:r w:rsidRPr="008A68FB">
        <w:rPr>
          <w:b/>
          <w:i/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</w:t>
      </w:r>
      <w:proofErr w:type="spellStart"/>
      <w:r w:rsidRPr="008A68FB">
        <w:rPr>
          <w:sz w:val="28"/>
          <w:szCs w:val="28"/>
        </w:rPr>
        <w:t>Джунисов</w:t>
      </w:r>
      <w:proofErr w:type="spellEnd"/>
      <w:r w:rsidRPr="008A68FB">
        <w:rPr>
          <w:sz w:val="28"/>
          <w:szCs w:val="28"/>
        </w:rPr>
        <w:t xml:space="preserve"> </w:t>
      </w:r>
      <w:proofErr w:type="spellStart"/>
      <w:r w:rsidRPr="008A68FB">
        <w:rPr>
          <w:sz w:val="28"/>
          <w:szCs w:val="28"/>
        </w:rPr>
        <w:t>Акболат</w:t>
      </w:r>
      <w:proofErr w:type="spellEnd"/>
      <w:r w:rsidRPr="008A68FB">
        <w:rPr>
          <w:sz w:val="28"/>
          <w:szCs w:val="28"/>
        </w:rPr>
        <w:t xml:space="preserve"> </w:t>
      </w:r>
      <w:proofErr w:type="spellStart"/>
      <w:r w:rsidRPr="008A68FB">
        <w:rPr>
          <w:sz w:val="28"/>
          <w:szCs w:val="28"/>
        </w:rPr>
        <w:t>Антаевич</w:t>
      </w:r>
      <w:proofErr w:type="spellEnd"/>
      <w:r>
        <w:rPr>
          <w:b/>
          <w:sz w:val="28"/>
          <w:szCs w:val="28"/>
        </w:rPr>
        <w:t xml:space="preserve"> - </w:t>
      </w:r>
      <w:r w:rsidRPr="008A68FB">
        <w:rPr>
          <w:sz w:val="28"/>
          <w:szCs w:val="28"/>
        </w:rPr>
        <w:t>Директор МКУ «Управление сельского хозяйства» МО «Кош-Агачский район»</w:t>
      </w:r>
    </w:p>
    <w:p w:rsidR="0069514E" w:rsidRDefault="0069514E" w:rsidP="005A43BF">
      <w:pPr>
        <w:ind w:firstLine="567"/>
        <w:jc w:val="center"/>
        <w:rPr>
          <w:b/>
          <w:sz w:val="32"/>
          <w:szCs w:val="32"/>
          <w:lang w:eastAsia="ar-SA"/>
        </w:rPr>
      </w:pPr>
    </w:p>
    <w:p w:rsidR="005A43BF" w:rsidRPr="00FC7F2C" w:rsidRDefault="005A43BF" w:rsidP="005A43BF">
      <w:pPr>
        <w:ind w:firstLine="567"/>
        <w:jc w:val="center"/>
        <w:rPr>
          <w:sz w:val="32"/>
          <w:szCs w:val="32"/>
          <w:lang w:eastAsia="ar-SA"/>
        </w:rPr>
      </w:pPr>
    </w:p>
    <w:p w:rsidR="0069514E" w:rsidRPr="00C26375" w:rsidRDefault="0069514E" w:rsidP="0069514E">
      <w:pPr>
        <w:ind w:firstLine="567"/>
        <w:jc w:val="both"/>
        <w:rPr>
          <w:b/>
          <w:sz w:val="32"/>
          <w:szCs w:val="32"/>
        </w:rPr>
      </w:pPr>
      <w:r w:rsidRPr="00C26375">
        <w:rPr>
          <w:sz w:val="32"/>
          <w:szCs w:val="32"/>
          <w:lang w:eastAsia="ar-SA"/>
        </w:rPr>
        <w:t xml:space="preserve">На сегодняшний день на территории района осуществляют свою деятельность 19 сельскохозяйственных предприятий,  в том числе: </w:t>
      </w:r>
      <w:r w:rsidRPr="00C26375">
        <w:rPr>
          <w:b/>
          <w:sz w:val="32"/>
          <w:szCs w:val="32"/>
          <w:lang w:eastAsia="ar-SA"/>
        </w:rPr>
        <w:t>12 СПК</w:t>
      </w:r>
      <w:r w:rsidRPr="00C26375">
        <w:rPr>
          <w:sz w:val="32"/>
          <w:szCs w:val="32"/>
          <w:lang w:eastAsia="ar-SA"/>
        </w:rPr>
        <w:t xml:space="preserve">, </w:t>
      </w:r>
      <w:r>
        <w:rPr>
          <w:b/>
          <w:sz w:val="32"/>
          <w:szCs w:val="32"/>
          <w:lang w:eastAsia="ar-SA"/>
        </w:rPr>
        <w:t>6</w:t>
      </w:r>
      <w:r w:rsidRPr="00C26375">
        <w:rPr>
          <w:b/>
          <w:sz w:val="32"/>
          <w:szCs w:val="32"/>
          <w:lang w:eastAsia="ar-SA"/>
        </w:rPr>
        <w:t xml:space="preserve"> - ООО</w:t>
      </w:r>
      <w:r w:rsidRPr="00C26375">
        <w:rPr>
          <w:sz w:val="32"/>
          <w:szCs w:val="32"/>
          <w:lang w:eastAsia="ar-SA"/>
        </w:rPr>
        <w:t xml:space="preserve">, </w:t>
      </w:r>
      <w:r w:rsidRPr="00C26375">
        <w:rPr>
          <w:b/>
          <w:sz w:val="32"/>
          <w:szCs w:val="32"/>
          <w:lang w:eastAsia="ar-SA"/>
        </w:rPr>
        <w:t>1 СППК «Р-242»</w:t>
      </w:r>
      <w:r w:rsidRPr="00C26375">
        <w:rPr>
          <w:sz w:val="32"/>
          <w:szCs w:val="32"/>
          <w:lang w:eastAsia="ar-SA"/>
        </w:rPr>
        <w:t xml:space="preserve">, </w:t>
      </w:r>
      <w:r>
        <w:rPr>
          <w:b/>
          <w:sz w:val="32"/>
          <w:szCs w:val="32"/>
          <w:lang w:eastAsia="ar-SA"/>
        </w:rPr>
        <w:t>2</w:t>
      </w:r>
      <w:r w:rsidRPr="00C26375">
        <w:rPr>
          <w:b/>
          <w:sz w:val="32"/>
          <w:szCs w:val="32"/>
          <w:lang w:eastAsia="ar-SA"/>
        </w:rPr>
        <w:t xml:space="preserve"> община КМН «</w:t>
      </w:r>
      <w:proofErr w:type="spellStart"/>
      <w:r w:rsidRPr="00C26375">
        <w:rPr>
          <w:b/>
          <w:sz w:val="32"/>
          <w:szCs w:val="32"/>
          <w:lang w:eastAsia="ar-SA"/>
        </w:rPr>
        <w:t>Тозын</w:t>
      </w:r>
      <w:proofErr w:type="spellEnd"/>
      <w:r w:rsidRPr="00C26375">
        <w:rPr>
          <w:b/>
          <w:sz w:val="32"/>
          <w:szCs w:val="32"/>
          <w:lang w:eastAsia="ar-SA"/>
        </w:rPr>
        <w:t>-Ту»</w:t>
      </w:r>
      <w:r w:rsidRPr="00C26375">
        <w:rPr>
          <w:i/>
          <w:sz w:val="32"/>
          <w:szCs w:val="32"/>
          <w:lang w:eastAsia="ar-SA"/>
        </w:rPr>
        <w:t>.</w:t>
      </w:r>
      <w:r w:rsidRPr="00C26375">
        <w:rPr>
          <w:sz w:val="32"/>
          <w:szCs w:val="32"/>
          <w:lang w:eastAsia="ar-SA"/>
        </w:rPr>
        <w:t xml:space="preserve"> Также в данной отрасли работают </w:t>
      </w:r>
      <w:r w:rsidR="00105311" w:rsidRPr="00105311">
        <w:rPr>
          <w:b/>
          <w:sz w:val="32"/>
          <w:szCs w:val="32"/>
          <w:lang w:eastAsia="ar-SA"/>
        </w:rPr>
        <w:t>340</w:t>
      </w:r>
      <w:r w:rsidR="00105311">
        <w:rPr>
          <w:sz w:val="32"/>
          <w:szCs w:val="32"/>
          <w:lang w:eastAsia="ar-SA"/>
        </w:rPr>
        <w:t xml:space="preserve"> </w:t>
      </w:r>
      <w:r w:rsidRPr="00C26375">
        <w:rPr>
          <w:b/>
          <w:sz w:val="32"/>
          <w:szCs w:val="32"/>
          <w:lang w:eastAsia="ar-SA"/>
        </w:rPr>
        <w:t xml:space="preserve">ИП ГКФХ, </w:t>
      </w:r>
      <w:r w:rsidRPr="00C26375">
        <w:rPr>
          <w:sz w:val="32"/>
          <w:szCs w:val="32"/>
        </w:rPr>
        <w:t xml:space="preserve">что на </w:t>
      </w:r>
      <w:r w:rsidR="00105311" w:rsidRPr="00105311">
        <w:rPr>
          <w:b/>
          <w:sz w:val="32"/>
          <w:szCs w:val="32"/>
        </w:rPr>
        <w:t>30</w:t>
      </w:r>
      <w:r w:rsidRPr="00C26375">
        <w:rPr>
          <w:sz w:val="32"/>
          <w:szCs w:val="32"/>
        </w:rPr>
        <w:t xml:space="preserve"> субъ</w:t>
      </w:r>
      <w:r>
        <w:rPr>
          <w:sz w:val="32"/>
          <w:szCs w:val="32"/>
        </w:rPr>
        <w:t>екта больше чем в полугодии 2016</w:t>
      </w:r>
      <w:r w:rsidRPr="00C26375">
        <w:rPr>
          <w:sz w:val="32"/>
          <w:szCs w:val="32"/>
        </w:rPr>
        <w:t xml:space="preserve"> г.</w:t>
      </w:r>
      <w:r w:rsidRPr="00C26375">
        <w:rPr>
          <w:b/>
          <w:sz w:val="32"/>
          <w:szCs w:val="32"/>
          <w:lang w:eastAsia="ar-SA"/>
        </w:rPr>
        <w:t xml:space="preserve">  </w:t>
      </w:r>
      <w:r w:rsidRPr="00C26375">
        <w:rPr>
          <w:sz w:val="32"/>
          <w:szCs w:val="32"/>
          <w:lang w:eastAsia="ar-SA"/>
        </w:rPr>
        <w:t xml:space="preserve">и </w:t>
      </w:r>
      <w:r w:rsidR="00105311" w:rsidRPr="00105311">
        <w:rPr>
          <w:b/>
          <w:sz w:val="32"/>
          <w:szCs w:val="32"/>
          <w:lang w:eastAsia="ar-SA"/>
        </w:rPr>
        <w:t>5 800</w:t>
      </w:r>
      <w:r w:rsidR="00105311">
        <w:rPr>
          <w:sz w:val="32"/>
          <w:szCs w:val="32"/>
          <w:lang w:eastAsia="ar-SA"/>
        </w:rPr>
        <w:t xml:space="preserve"> </w:t>
      </w:r>
      <w:r w:rsidRPr="00C26375">
        <w:rPr>
          <w:b/>
          <w:sz w:val="32"/>
          <w:szCs w:val="32"/>
        </w:rPr>
        <w:t>ЛПХ.</w:t>
      </w:r>
    </w:p>
    <w:p w:rsidR="0069514E" w:rsidRPr="005A43BF" w:rsidRDefault="0069514E" w:rsidP="005A43BF">
      <w:pPr>
        <w:ind w:firstLine="567"/>
        <w:jc w:val="both"/>
        <w:rPr>
          <w:sz w:val="32"/>
          <w:szCs w:val="32"/>
        </w:rPr>
      </w:pPr>
      <w:r w:rsidRPr="00C26375">
        <w:rPr>
          <w:bCs/>
          <w:color w:val="000000"/>
          <w:sz w:val="32"/>
          <w:szCs w:val="32"/>
        </w:rPr>
        <w:t xml:space="preserve">В районе всего </w:t>
      </w:r>
      <w:r w:rsidRPr="00C26375">
        <w:rPr>
          <w:sz w:val="32"/>
          <w:szCs w:val="32"/>
        </w:rPr>
        <w:t xml:space="preserve">более </w:t>
      </w:r>
      <w:r w:rsidRPr="002139B1">
        <w:rPr>
          <w:b/>
          <w:sz w:val="32"/>
          <w:szCs w:val="32"/>
        </w:rPr>
        <w:t>72 317</w:t>
      </w:r>
      <w:r w:rsidRPr="00C26375">
        <w:rPr>
          <w:b/>
          <w:sz w:val="32"/>
          <w:szCs w:val="32"/>
        </w:rPr>
        <w:t xml:space="preserve">  условных голов</w:t>
      </w:r>
      <w:r w:rsidRPr="00C26375">
        <w:rPr>
          <w:sz w:val="32"/>
          <w:szCs w:val="32"/>
        </w:rPr>
        <w:t xml:space="preserve"> скота, них в СПК – 10 920 </w:t>
      </w:r>
      <w:proofErr w:type="spellStart"/>
      <w:r w:rsidRPr="00C26375">
        <w:rPr>
          <w:sz w:val="32"/>
          <w:szCs w:val="32"/>
        </w:rPr>
        <w:t>усл</w:t>
      </w:r>
      <w:proofErr w:type="spellEnd"/>
      <w:r w:rsidRPr="00C26375">
        <w:rPr>
          <w:sz w:val="32"/>
          <w:szCs w:val="32"/>
        </w:rPr>
        <w:t xml:space="preserve">. голов (16% от общего числа), КФХ 19 792 </w:t>
      </w:r>
      <w:proofErr w:type="spellStart"/>
      <w:r w:rsidRPr="00C26375">
        <w:rPr>
          <w:sz w:val="32"/>
          <w:szCs w:val="32"/>
        </w:rPr>
        <w:t>усл</w:t>
      </w:r>
      <w:proofErr w:type="spellEnd"/>
      <w:r w:rsidRPr="00C26375">
        <w:rPr>
          <w:sz w:val="32"/>
          <w:szCs w:val="32"/>
        </w:rPr>
        <w:t xml:space="preserve">. голов (29 % от общего числа), в ЛПХ 37 536 условных голов (55 % от общего числа).  На душу населения поголовья скота составляет </w:t>
      </w:r>
      <w:r w:rsidRPr="00C26375">
        <w:rPr>
          <w:b/>
          <w:sz w:val="32"/>
          <w:szCs w:val="32"/>
        </w:rPr>
        <w:t xml:space="preserve">3,6 </w:t>
      </w:r>
      <w:proofErr w:type="spellStart"/>
      <w:r w:rsidRPr="00C26375">
        <w:rPr>
          <w:b/>
          <w:sz w:val="32"/>
          <w:szCs w:val="32"/>
        </w:rPr>
        <w:t>усл</w:t>
      </w:r>
      <w:proofErr w:type="spellEnd"/>
      <w:r w:rsidRPr="00C26375">
        <w:rPr>
          <w:b/>
          <w:sz w:val="32"/>
          <w:szCs w:val="32"/>
        </w:rPr>
        <w:t>. гол</w:t>
      </w:r>
      <w:r w:rsidRPr="00C26375">
        <w:rPr>
          <w:sz w:val="32"/>
          <w:szCs w:val="32"/>
        </w:rPr>
        <w:t>.(18786 чел.)</w:t>
      </w:r>
    </w:p>
    <w:p w:rsidR="0069514E" w:rsidRPr="00C26375" w:rsidRDefault="0069514E" w:rsidP="0069514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Кош-</w:t>
      </w:r>
      <w:proofErr w:type="spellStart"/>
      <w:r>
        <w:rPr>
          <w:sz w:val="32"/>
          <w:szCs w:val="32"/>
        </w:rPr>
        <w:t>Агачском</w:t>
      </w:r>
      <w:proofErr w:type="spellEnd"/>
      <w:r>
        <w:rPr>
          <w:sz w:val="32"/>
          <w:szCs w:val="32"/>
        </w:rPr>
        <w:t xml:space="preserve"> районе общая </w:t>
      </w:r>
      <w:r w:rsidRPr="00C26375">
        <w:rPr>
          <w:sz w:val="32"/>
          <w:szCs w:val="32"/>
        </w:rPr>
        <w:t>площадь</w:t>
      </w:r>
      <w:r>
        <w:rPr>
          <w:sz w:val="32"/>
          <w:szCs w:val="32"/>
        </w:rPr>
        <w:t xml:space="preserve"> заготовки кормов</w:t>
      </w:r>
      <w:r w:rsidRPr="00C26375">
        <w:rPr>
          <w:sz w:val="32"/>
          <w:szCs w:val="32"/>
        </w:rPr>
        <w:t xml:space="preserve"> составляет </w:t>
      </w:r>
      <w:r w:rsidRPr="00C26375">
        <w:rPr>
          <w:b/>
          <w:sz w:val="32"/>
          <w:szCs w:val="32"/>
        </w:rPr>
        <w:t>9674</w:t>
      </w:r>
      <w:r w:rsidRPr="00C26375">
        <w:rPr>
          <w:sz w:val="32"/>
          <w:szCs w:val="32"/>
        </w:rPr>
        <w:t xml:space="preserve"> га. Из них: </w:t>
      </w:r>
    </w:p>
    <w:p w:rsidR="0069514E" w:rsidRPr="00C26375" w:rsidRDefault="0069514E" w:rsidP="0069514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7 998</w:t>
      </w:r>
      <w:r w:rsidRPr="00C26375">
        <w:rPr>
          <w:sz w:val="32"/>
          <w:szCs w:val="32"/>
        </w:rPr>
        <w:t xml:space="preserve"> га заняты под естественные травы, </w:t>
      </w:r>
      <w:r w:rsidRPr="00C26375">
        <w:rPr>
          <w:b/>
          <w:sz w:val="32"/>
          <w:szCs w:val="32"/>
        </w:rPr>
        <w:t>175 га</w:t>
      </w:r>
      <w:r w:rsidRPr="00C26375">
        <w:rPr>
          <w:sz w:val="32"/>
          <w:szCs w:val="32"/>
        </w:rPr>
        <w:t xml:space="preserve"> под многолетние травы и </w:t>
      </w:r>
      <w:r>
        <w:rPr>
          <w:b/>
          <w:sz w:val="32"/>
          <w:szCs w:val="32"/>
        </w:rPr>
        <w:t>1501</w:t>
      </w:r>
      <w:r w:rsidRPr="00C26375">
        <w:rPr>
          <w:b/>
          <w:sz w:val="32"/>
          <w:szCs w:val="32"/>
        </w:rPr>
        <w:t xml:space="preserve"> га</w:t>
      </w:r>
      <w:r w:rsidRPr="00C26375">
        <w:rPr>
          <w:sz w:val="32"/>
          <w:szCs w:val="32"/>
        </w:rPr>
        <w:t xml:space="preserve"> под однолетние травы. </w:t>
      </w:r>
    </w:p>
    <w:p w:rsidR="0069514E" w:rsidRDefault="0069514E" w:rsidP="0069514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весенне-полевых работах 2017</w:t>
      </w:r>
      <w:r w:rsidRPr="00C26375">
        <w:rPr>
          <w:sz w:val="32"/>
          <w:szCs w:val="32"/>
        </w:rPr>
        <w:t xml:space="preserve"> года учас</w:t>
      </w:r>
      <w:r w:rsidR="00176B76">
        <w:rPr>
          <w:sz w:val="32"/>
          <w:szCs w:val="32"/>
        </w:rPr>
        <w:t>твовало</w:t>
      </w:r>
      <w:r>
        <w:rPr>
          <w:sz w:val="32"/>
          <w:szCs w:val="32"/>
        </w:rPr>
        <w:t xml:space="preserve"> 19 хозяйств района (в 2016г. 19</w:t>
      </w:r>
      <w:r w:rsidRPr="00C26375">
        <w:rPr>
          <w:sz w:val="32"/>
          <w:szCs w:val="32"/>
        </w:rPr>
        <w:t xml:space="preserve"> хозяйств). В отчетном году посеяно </w:t>
      </w:r>
      <w:r>
        <w:rPr>
          <w:b/>
          <w:sz w:val="32"/>
          <w:szCs w:val="32"/>
          <w:u w:val="single"/>
        </w:rPr>
        <w:t>256</w:t>
      </w:r>
      <w:r w:rsidRPr="00C26375">
        <w:rPr>
          <w:b/>
          <w:sz w:val="32"/>
          <w:szCs w:val="32"/>
          <w:u w:val="single"/>
        </w:rPr>
        <w:t xml:space="preserve"> тонн</w:t>
      </w:r>
      <w:r w:rsidRPr="00C26375">
        <w:rPr>
          <w:b/>
          <w:color w:val="FF0000"/>
          <w:sz w:val="32"/>
          <w:szCs w:val="32"/>
          <w:u w:val="single"/>
        </w:rPr>
        <w:t xml:space="preserve"> </w:t>
      </w:r>
      <w:r w:rsidRPr="00C26375">
        <w:rPr>
          <w:b/>
          <w:sz w:val="32"/>
          <w:szCs w:val="32"/>
          <w:u w:val="single"/>
        </w:rPr>
        <w:t>семян</w:t>
      </w:r>
      <w:r w:rsidRPr="00C26375">
        <w:rPr>
          <w:sz w:val="32"/>
          <w:szCs w:val="32"/>
        </w:rPr>
        <w:t xml:space="preserve"> и </w:t>
      </w:r>
      <w:r w:rsidR="001A1739">
        <w:rPr>
          <w:sz w:val="32"/>
          <w:szCs w:val="32"/>
        </w:rPr>
        <w:t>внесено</w:t>
      </w:r>
      <w:r>
        <w:rPr>
          <w:sz w:val="32"/>
          <w:szCs w:val="32"/>
        </w:rPr>
        <w:t xml:space="preserve"> на сегодняшний день 15 тонн</w:t>
      </w:r>
      <w:r w:rsidRPr="00C26375">
        <w:rPr>
          <w:b/>
          <w:sz w:val="32"/>
          <w:szCs w:val="32"/>
          <w:u w:val="single"/>
        </w:rPr>
        <w:t xml:space="preserve"> минеральных</w:t>
      </w:r>
      <w:r w:rsidRPr="00C26375">
        <w:rPr>
          <w:sz w:val="32"/>
          <w:szCs w:val="32"/>
        </w:rPr>
        <w:t xml:space="preserve"> удобрений. </w:t>
      </w:r>
    </w:p>
    <w:p w:rsidR="003C061A" w:rsidRDefault="003C061A" w:rsidP="0069514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Кормозаготовительную кампанию сельхозтоваропроизводители начали с 7 августа. </w:t>
      </w:r>
    </w:p>
    <w:p w:rsidR="003C061A" w:rsidRDefault="003C061A" w:rsidP="0069514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сегодняшний день скошено всего по району </w:t>
      </w:r>
      <w:r w:rsidRPr="00223AC9">
        <w:rPr>
          <w:b/>
          <w:sz w:val="32"/>
          <w:szCs w:val="32"/>
        </w:rPr>
        <w:t>1 962,5</w:t>
      </w:r>
      <w:r>
        <w:rPr>
          <w:sz w:val="32"/>
          <w:szCs w:val="32"/>
        </w:rPr>
        <w:t xml:space="preserve"> га естественных трав</w:t>
      </w:r>
      <w:r w:rsidR="001B0D10">
        <w:rPr>
          <w:sz w:val="32"/>
          <w:szCs w:val="32"/>
        </w:rPr>
        <w:t xml:space="preserve"> (20,3% от плана)</w:t>
      </w:r>
      <w:r>
        <w:rPr>
          <w:sz w:val="32"/>
          <w:szCs w:val="32"/>
        </w:rPr>
        <w:t>, за</w:t>
      </w:r>
      <w:r w:rsidR="001B0D10">
        <w:rPr>
          <w:sz w:val="32"/>
          <w:szCs w:val="32"/>
        </w:rPr>
        <w:t xml:space="preserve">готовлено </w:t>
      </w:r>
      <w:r w:rsidR="001B0D10" w:rsidRPr="00223AC9">
        <w:rPr>
          <w:b/>
          <w:sz w:val="32"/>
          <w:szCs w:val="32"/>
        </w:rPr>
        <w:t>1 481,6 тонн</w:t>
      </w:r>
      <w:r w:rsidR="001B0D10">
        <w:rPr>
          <w:sz w:val="32"/>
          <w:szCs w:val="32"/>
        </w:rPr>
        <w:t xml:space="preserve"> сена</w:t>
      </w:r>
      <w:r w:rsidR="002174F5">
        <w:rPr>
          <w:sz w:val="32"/>
          <w:szCs w:val="32"/>
        </w:rPr>
        <w:t xml:space="preserve"> (9,5% от плана)</w:t>
      </w:r>
      <w:r w:rsidR="001B0D10">
        <w:rPr>
          <w:sz w:val="32"/>
          <w:szCs w:val="32"/>
        </w:rPr>
        <w:t xml:space="preserve">. </w:t>
      </w:r>
      <w:r w:rsidR="00276E98">
        <w:rPr>
          <w:sz w:val="32"/>
          <w:szCs w:val="32"/>
        </w:rPr>
        <w:t xml:space="preserve">Средняя урожайность естественных трав составляет 9,5 </w:t>
      </w:r>
      <w:proofErr w:type="spellStart"/>
      <w:r w:rsidR="00276E98">
        <w:rPr>
          <w:sz w:val="32"/>
          <w:szCs w:val="32"/>
        </w:rPr>
        <w:t>цн</w:t>
      </w:r>
      <w:proofErr w:type="spellEnd"/>
      <w:r w:rsidR="00276E98">
        <w:rPr>
          <w:sz w:val="32"/>
          <w:szCs w:val="32"/>
        </w:rPr>
        <w:t xml:space="preserve"> с 1 га</w:t>
      </w:r>
      <w:r w:rsidR="002F7AD5">
        <w:rPr>
          <w:sz w:val="32"/>
          <w:szCs w:val="32"/>
        </w:rPr>
        <w:t>, что составляет 63,3</w:t>
      </w:r>
      <w:r w:rsidR="00276E98">
        <w:rPr>
          <w:sz w:val="32"/>
          <w:szCs w:val="32"/>
        </w:rPr>
        <w:t>% от плана.</w:t>
      </w:r>
    </w:p>
    <w:p w:rsidR="00886109" w:rsidRDefault="00886109" w:rsidP="0069514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Наиболее низкая урожайность наблюдается в </w:t>
      </w:r>
      <w:proofErr w:type="spellStart"/>
      <w:r>
        <w:rPr>
          <w:sz w:val="32"/>
          <w:szCs w:val="32"/>
        </w:rPr>
        <w:t>Курайском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Чаган-Узунском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Джазаторском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Ортолыкском</w:t>
      </w:r>
      <w:proofErr w:type="spell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Казахском</w:t>
      </w:r>
      <w:proofErr w:type="gramEnd"/>
      <w:r>
        <w:rPr>
          <w:sz w:val="32"/>
          <w:szCs w:val="32"/>
        </w:rPr>
        <w:t xml:space="preserve"> сельских поселениях.</w:t>
      </w:r>
    </w:p>
    <w:p w:rsidR="00513AD0" w:rsidRPr="00C26375" w:rsidRDefault="00513AD0" w:rsidP="00513AD0">
      <w:pPr>
        <w:shd w:val="clear" w:color="auto" w:fill="FFFFFF"/>
        <w:ind w:firstLine="567"/>
        <w:jc w:val="both"/>
        <w:rPr>
          <w:sz w:val="32"/>
          <w:szCs w:val="32"/>
        </w:rPr>
      </w:pPr>
      <w:r w:rsidRPr="00C26375">
        <w:rPr>
          <w:sz w:val="32"/>
          <w:szCs w:val="32"/>
        </w:rPr>
        <w:t xml:space="preserve">В целом по району </w:t>
      </w:r>
      <w:proofErr w:type="gramStart"/>
      <w:r>
        <w:rPr>
          <w:sz w:val="32"/>
          <w:szCs w:val="32"/>
        </w:rPr>
        <w:t>планируемая</w:t>
      </w:r>
      <w:proofErr w:type="gramEnd"/>
      <w:r>
        <w:rPr>
          <w:sz w:val="32"/>
          <w:szCs w:val="32"/>
        </w:rPr>
        <w:t xml:space="preserve"> </w:t>
      </w:r>
      <w:proofErr w:type="spellStart"/>
      <w:r w:rsidRPr="00C26375">
        <w:rPr>
          <w:sz w:val="32"/>
          <w:szCs w:val="32"/>
        </w:rPr>
        <w:t>кормообес</w:t>
      </w:r>
      <w:r>
        <w:rPr>
          <w:sz w:val="32"/>
          <w:szCs w:val="32"/>
        </w:rPr>
        <w:t>печенность</w:t>
      </w:r>
      <w:proofErr w:type="spellEnd"/>
      <w:r>
        <w:rPr>
          <w:sz w:val="32"/>
          <w:szCs w:val="32"/>
        </w:rPr>
        <w:t xml:space="preserve"> скота на зимовку 2017-2018 годов составляет 1,2</w:t>
      </w:r>
      <w:r w:rsidRPr="00C26375">
        <w:rPr>
          <w:sz w:val="32"/>
          <w:szCs w:val="32"/>
        </w:rPr>
        <w:t xml:space="preserve"> центнера кормовых единиц на 1 условную голову скота в хозяйствах всех категорий, что составляет </w:t>
      </w:r>
      <w:r>
        <w:rPr>
          <w:sz w:val="32"/>
          <w:szCs w:val="32"/>
        </w:rPr>
        <w:t>66,6% к уровню 2016 г. (1,8 кормовых единиц в 2016</w:t>
      </w:r>
      <w:r w:rsidRPr="00C26375">
        <w:rPr>
          <w:sz w:val="32"/>
          <w:szCs w:val="32"/>
        </w:rPr>
        <w:t>г.).</w:t>
      </w:r>
    </w:p>
    <w:p w:rsidR="004F2B4F" w:rsidRDefault="004F2B4F">
      <w:bookmarkStart w:id="0" w:name="_GoBack"/>
      <w:bookmarkEnd w:id="0"/>
    </w:p>
    <w:sectPr w:rsidR="004F2B4F" w:rsidSect="004F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14E"/>
    <w:rsid w:val="00105311"/>
    <w:rsid w:val="00176B76"/>
    <w:rsid w:val="001A1739"/>
    <w:rsid w:val="001B0D10"/>
    <w:rsid w:val="002139B1"/>
    <w:rsid w:val="002174F5"/>
    <w:rsid w:val="00223AC9"/>
    <w:rsid w:val="00276E98"/>
    <w:rsid w:val="002F7AD5"/>
    <w:rsid w:val="003C061A"/>
    <w:rsid w:val="00464EF0"/>
    <w:rsid w:val="004F2B4F"/>
    <w:rsid w:val="00513AD0"/>
    <w:rsid w:val="005A43BF"/>
    <w:rsid w:val="0069514E"/>
    <w:rsid w:val="00886109"/>
    <w:rsid w:val="008A68FB"/>
    <w:rsid w:val="008C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2017-08-17T08:10:00Z</dcterms:created>
  <dcterms:modified xsi:type="dcterms:W3CDTF">2017-08-17T08:10:00Z</dcterms:modified>
</cp:coreProperties>
</file>