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28" w:rsidRDefault="00FC6B28" w:rsidP="00DC00BB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4F5CAC" w:rsidRDefault="003328BB" w:rsidP="00DC00BB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C00BB" w:rsidRPr="009B32CA" w:rsidRDefault="003328BB" w:rsidP="00DC00BB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«О</w:t>
      </w:r>
      <w:r w:rsidR="00FC6B28">
        <w:rPr>
          <w:rStyle w:val="a7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развитии молочного скотоводства Республики Алтай</w:t>
      </w:r>
      <w:r>
        <w:rPr>
          <w:rStyle w:val="a7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»</w:t>
      </w:r>
    </w:p>
    <w:p w:rsidR="003328BB" w:rsidRDefault="003328BB" w:rsidP="002F0431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</w:pPr>
    </w:p>
    <w:p w:rsidR="00DC00BB" w:rsidRPr="009B32CA" w:rsidRDefault="003328BB" w:rsidP="002F0431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</w:pPr>
      <w:proofErr w:type="spellStart"/>
      <w:r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  <w:t>г</w:t>
      </w:r>
      <w:proofErr w:type="gramStart"/>
      <w:r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  <w:t>.Г</w:t>
      </w:r>
      <w:proofErr w:type="gramEnd"/>
      <w:r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  <w:t>орно-Алтайск</w:t>
      </w:r>
      <w:proofErr w:type="spellEnd"/>
      <w:r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  <w:tab/>
      </w:r>
      <w:r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  <w:tab/>
      </w:r>
      <w:r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  <w:tab/>
      </w:r>
      <w:r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  <w:tab/>
      </w:r>
      <w:r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  <w:tab/>
      </w:r>
      <w:r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  <w:tab/>
      </w:r>
      <w:r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  <w:tab/>
        <w:t>23 декабря 2016 года</w:t>
      </w:r>
    </w:p>
    <w:p w:rsidR="005E1F9A" w:rsidRDefault="002F0431" w:rsidP="00DC00BB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</w:pPr>
      <w:r w:rsidRPr="009B32CA"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  <w:t xml:space="preserve">Согласно соглашения заключенного между Правительством Республики Алтай и Министерством сельского хозяйства Российской Федерации о достижении </w:t>
      </w:r>
      <w:proofErr w:type="gramStart"/>
      <w:r w:rsidRPr="009B32CA"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  <w:t>значений целевых показателей результативности предоставления субсидий</w:t>
      </w:r>
      <w:proofErr w:type="gramEnd"/>
      <w:r w:rsidR="00282A18" w:rsidRPr="009B32CA"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  <w:t xml:space="preserve"> и </w:t>
      </w:r>
      <w:r w:rsidR="00282A18" w:rsidRPr="009B32CA">
        <w:rPr>
          <w:rFonts w:ascii="Times New Roman" w:hAnsi="Times New Roman" w:cs="Times New Roman"/>
          <w:sz w:val="28"/>
          <w:szCs w:val="28"/>
        </w:rPr>
        <w:t xml:space="preserve">Государственной программой Республики Алтай </w:t>
      </w:r>
      <w:r w:rsidR="00282A18" w:rsidRPr="009B32CA">
        <w:rPr>
          <w:rFonts w:ascii="Times New Roman" w:hAnsi="Times New Roman" w:cs="Times New Roman"/>
          <w:bCs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  <w:r w:rsidR="00282A18" w:rsidRPr="009B32CA">
        <w:rPr>
          <w:rFonts w:ascii="Times New Roman" w:hAnsi="Times New Roman" w:cs="Times New Roman"/>
          <w:sz w:val="28"/>
          <w:szCs w:val="28"/>
        </w:rPr>
        <w:t xml:space="preserve"> </w:t>
      </w:r>
      <w:r w:rsidRPr="009B32CA"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  <w:t>в 2016 году показатель по производству молока составляет 91</w:t>
      </w:r>
      <w:r w:rsidR="00FC6B28"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  <w:t>,</w:t>
      </w:r>
      <w:r w:rsidRPr="009B32CA"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  <w:t xml:space="preserve">3 </w:t>
      </w:r>
      <w:r w:rsidR="00FC6B28"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  <w:t xml:space="preserve">тысяч </w:t>
      </w:r>
      <w:r w:rsidRPr="009B32CA">
        <w:rPr>
          <w:rStyle w:val="a7"/>
          <w:rFonts w:ascii="Times New Roman" w:hAnsi="Times New Roman" w:cs="Times New Roman"/>
          <w:b w:val="0"/>
          <w:color w:val="383838"/>
          <w:sz w:val="28"/>
          <w:szCs w:val="28"/>
          <w:shd w:val="clear" w:color="auto" w:fill="FFFFFF"/>
        </w:rPr>
        <w:t xml:space="preserve">тонн. </w:t>
      </w:r>
    </w:p>
    <w:p w:rsidR="00FC6B28" w:rsidRDefault="002F0431" w:rsidP="00DC0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2C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96EE3" w:rsidRPr="009B32CA">
        <w:rPr>
          <w:rFonts w:ascii="Times New Roman" w:hAnsi="Times New Roman" w:cs="Times New Roman"/>
          <w:sz w:val="28"/>
          <w:szCs w:val="28"/>
        </w:rPr>
        <w:t>1</w:t>
      </w:r>
      <w:r w:rsidR="00FB46DA">
        <w:rPr>
          <w:rFonts w:ascii="Times New Roman" w:hAnsi="Times New Roman" w:cs="Times New Roman"/>
          <w:sz w:val="28"/>
          <w:szCs w:val="28"/>
        </w:rPr>
        <w:t>1</w:t>
      </w:r>
      <w:r w:rsidR="00996EE3" w:rsidRPr="009B32CA">
        <w:rPr>
          <w:rFonts w:ascii="Times New Roman" w:hAnsi="Times New Roman" w:cs="Times New Roman"/>
          <w:sz w:val="28"/>
          <w:szCs w:val="28"/>
        </w:rPr>
        <w:t xml:space="preserve"> </w:t>
      </w:r>
      <w:r w:rsidR="00FB46DA">
        <w:rPr>
          <w:rFonts w:ascii="Times New Roman" w:hAnsi="Times New Roman" w:cs="Times New Roman"/>
          <w:sz w:val="28"/>
          <w:szCs w:val="28"/>
        </w:rPr>
        <w:t>месяцев</w:t>
      </w:r>
      <w:r w:rsidR="00996EE3" w:rsidRPr="009B32CA">
        <w:rPr>
          <w:rFonts w:ascii="Times New Roman" w:hAnsi="Times New Roman" w:cs="Times New Roman"/>
          <w:sz w:val="28"/>
          <w:szCs w:val="28"/>
        </w:rPr>
        <w:t xml:space="preserve"> 2016 года, валовый надой моло</w:t>
      </w:r>
      <w:r w:rsidR="00FC6B28">
        <w:rPr>
          <w:rFonts w:ascii="Times New Roman" w:hAnsi="Times New Roman" w:cs="Times New Roman"/>
          <w:sz w:val="28"/>
          <w:szCs w:val="28"/>
        </w:rPr>
        <w:t xml:space="preserve">ка в хозяйствах всех категорий </w:t>
      </w:r>
      <w:r w:rsidR="00996EE3" w:rsidRPr="009B32CA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B46DA">
        <w:rPr>
          <w:rFonts w:ascii="Times New Roman" w:hAnsi="Times New Roman" w:cs="Times New Roman"/>
          <w:sz w:val="28"/>
          <w:szCs w:val="28"/>
        </w:rPr>
        <w:t>84</w:t>
      </w:r>
      <w:r w:rsidR="00FC6B28">
        <w:rPr>
          <w:rFonts w:ascii="Times New Roman" w:hAnsi="Times New Roman" w:cs="Times New Roman"/>
          <w:sz w:val="28"/>
          <w:szCs w:val="28"/>
        </w:rPr>
        <w:t>,4</w:t>
      </w:r>
      <w:r w:rsidR="00996EE3" w:rsidRPr="009B32CA">
        <w:rPr>
          <w:rFonts w:ascii="Times New Roman" w:hAnsi="Times New Roman" w:cs="Times New Roman"/>
          <w:sz w:val="28"/>
          <w:szCs w:val="28"/>
        </w:rPr>
        <w:t xml:space="preserve"> </w:t>
      </w:r>
      <w:r w:rsidR="00FC6B28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996EE3" w:rsidRPr="009B32CA">
        <w:rPr>
          <w:rFonts w:ascii="Times New Roman" w:hAnsi="Times New Roman" w:cs="Times New Roman"/>
          <w:sz w:val="28"/>
          <w:szCs w:val="28"/>
        </w:rPr>
        <w:t xml:space="preserve">тонн, </w:t>
      </w:r>
      <w:r w:rsidRPr="009B32CA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FB46DA">
        <w:rPr>
          <w:rFonts w:ascii="Times New Roman" w:hAnsi="Times New Roman" w:cs="Times New Roman"/>
          <w:sz w:val="28"/>
          <w:szCs w:val="28"/>
        </w:rPr>
        <w:t>9</w:t>
      </w:r>
      <w:r w:rsidRPr="009B32CA">
        <w:rPr>
          <w:rFonts w:ascii="Times New Roman" w:hAnsi="Times New Roman" w:cs="Times New Roman"/>
          <w:sz w:val="28"/>
          <w:szCs w:val="28"/>
        </w:rPr>
        <w:t>2</w:t>
      </w:r>
      <w:r w:rsidR="00FB46DA">
        <w:rPr>
          <w:rFonts w:ascii="Times New Roman" w:hAnsi="Times New Roman" w:cs="Times New Roman"/>
          <w:sz w:val="28"/>
          <w:szCs w:val="28"/>
        </w:rPr>
        <w:t>,4</w:t>
      </w:r>
      <w:r w:rsidRPr="009B32CA">
        <w:rPr>
          <w:rFonts w:ascii="Times New Roman" w:hAnsi="Times New Roman" w:cs="Times New Roman"/>
          <w:sz w:val="28"/>
          <w:szCs w:val="28"/>
        </w:rPr>
        <w:t xml:space="preserve"> процента от плана (- </w:t>
      </w:r>
      <w:r w:rsidR="00FB46DA">
        <w:rPr>
          <w:rFonts w:ascii="Times New Roman" w:hAnsi="Times New Roman" w:cs="Times New Roman"/>
          <w:sz w:val="28"/>
          <w:szCs w:val="28"/>
        </w:rPr>
        <w:t>6</w:t>
      </w:r>
      <w:r w:rsidR="00FC6B28">
        <w:rPr>
          <w:rFonts w:ascii="Times New Roman" w:hAnsi="Times New Roman" w:cs="Times New Roman"/>
          <w:sz w:val="28"/>
          <w:szCs w:val="28"/>
        </w:rPr>
        <w:t>,</w:t>
      </w:r>
      <w:r w:rsidR="00FB46DA">
        <w:rPr>
          <w:rFonts w:ascii="Times New Roman" w:hAnsi="Times New Roman" w:cs="Times New Roman"/>
          <w:sz w:val="28"/>
          <w:szCs w:val="28"/>
        </w:rPr>
        <w:t>9</w:t>
      </w:r>
      <w:r w:rsidR="00FC6B28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9B32CA">
        <w:rPr>
          <w:rFonts w:ascii="Times New Roman" w:hAnsi="Times New Roman" w:cs="Times New Roman"/>
          <w:sz w:val="28"/>
          <w:szCs w:val="28"/>
        </w:rPr>
        <w:t xml:space="preserve"> тонн). </w:t>
      </w:r>
    </w:p>
    <w:p w:rsidR="002F0431" w:rsidRPr="00FC6B28" w:rsidRDefault="002F0431" w:rsidP="00DC00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B28">
        <w:rPr>
          <w:rFonts w:ascii="Times New Roman" w:hAnsi="Times New Roman" w:cs="Times New Roman"/>
          <w:i/>
          <w:sz w:val="28"/>
          <w:szCs w:val="28"/>
        </w:rPr>
        <w:t xml:space="preserve">По сравнению с </w:t>
      </w:r>
      <w:r w:rsidR="00FB46DA" w:rsidRPr="00FC6B28">
        <w:rPr>
          <w:rFonts w:ascii="Times New Roman" w:hAnsi="Times New Roman" w:cs="Times New Roman"/>
          <w:i/>
          <w:sz w:val="28"/>
          <w:szCs w:val="28"/>
        </w:rPr>
        <w:t>1</w:t>
      </w:r>
      <w:r w:rsidRPr="00FC6B28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FB46DA" w:rsidRPr="00FC6B28">
        <w:rPr>
          <w:rFonts w:ascii="Times New Roman" w:hAnsi="Times New Roman" w:cs="Times New Roman"/>
          <w:i/>
          <w:sz w:val="28"/>
          <w:szCs w:val="28"/>
        </w:rPr>
        <w:t>месяцами</w:t>
      </w:r>
      <w:r w:rsidRPr="00FC6B28">
        <w:rPr>
          <w:rFonts w:ascii="Times New Roman" w:hAnsi="Times New Roman" w:cs="Times New Roman"/>
          <w:i/>
          <w:sz w:val="28"/>
          <w:szCs w:val="28"/>
        </w:rPr>
        <w:t xml:space="preserve"> 2015 года показатель производства молока составил 98,</w:t>
      </w:r>
      <w:r w:rsidR="00FB46DA" w:rsidRPr="00FC6B28">
        <w:rPr>
          <w:rFonts w:ascii="Times New Roman" w:hAnsi="Times New Roman" w:cs="Times New Roman"/>
          <w:i/>
          <w:sz w:val="28"/>
          <w:szCs w:val="28"/>
        </w:rPr>
        <w:t>8</w:t>
      </w:r>
      <w:r w:rsidRPr="00FC6B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6DA" w:rsidRPr="00FC6B28">
        <w:rPr>
          <w:rFonts w:ascii="Times New Roman" w:hAnsi="Times New Roman" w:cs="Times New Roman"/>
          <w:i/>
          <w:sz w:val="28"/>
          <w:szCs w:val="28"/>
        </w:rPr>
        <w:t>процента (-1,2</w:t>
      </w:r>
      <w:r w:rsidR="00F107D2" w:rsidRPr="00FC6B28">
        <w:rPr>
          <w:rFonts w:ascii="Times New Roman" w:hAnsi="Times New Roman" w:cs="Times New Roman"/>
          <w:i/>
          <w:sz w:val="28"/>
          <w:szCs w:val="28"/>
        </w:rPr>
        <w:t xml:space="preserve"> %, - </w:t>
      </w:r>
      <w:r w:rsidR="00FB46DA" w:rsidRPr="00FC6B28">
        <w:rPr>
          <w:rFonts w:ascii="Times New Roman" w:hAnsi="Times New Roman" w:cs="Times New Roman"/>
          <w:i/>
          <w:sz w:val="28"/>
          <w:szCs w:val="28"/>
        </w:rPr>
        <w:t>1</w:t>
      </w:r>
      <w:r w:rsidR="00FC6B28" w:rsidRPr="00FC6B28">
        <w:rPr>
          <w:rFonts w:ascii="Times New Roman" w:hAnsi="Times New Roman" w:cs="Times New Roman"/>
          <w:i/>
          <w:sz w:val="28"/>
          <w:szCs w:val="28"/>
        </w:rPr>
        <w:t>,</w:t>
      </w:r>
      <w:r w:rsidR="00FB46DA" w:rsidRPr="00FC6B28">
        <w:rPr>
          <w:rFonts w:ascii="Times New Roman" w:hAnsi="Times New Roman" w:cs="Times New Roman"/>
          <w:i/>
          <w:sz w:val="28"/>
          <w:szCs w:val="28"/>
        </w:rPr>
        <w:t>0</w:t>
      </w:r>
      <w:r w:rsidR="00FC6B28" w:rsidRPr="00FC6B28">
        <w:rPr>
          <w:rFonts w:ascii="Times New Roman" w:hAnsi="Times New Roman" w:cs="Times New Roman"/>
          <w:i/>
          <w:sz w:val="28"/>
          <w:szCs w:val="28"/>
        </w:rPr>
        <w:t xml:space="preserve"> тысяч</w:t>
      </w:r>
      <w:r w:rsidR="00F107D2" w:rsidRPr="00FC6B28">
        <w:rPr>
          <w:rFonts w:ascii="Times New Roman" w:hAnsi="Times New Roman" w:cs="Times New Roman"/>
          <w:i/>
          <w:sz w:val="28"/>
          <w:szCs w:val="28"/>
        </w:rPr>
        <w:t xml:space="preserve"> тонн</w:t>
      </w:r>
      <w:r w:rsidR="00FB46DA" w:rsidRPr="00FC6B28">
        <w:rPr>
          <w:rFonts w:ascii="Times New Roman" w:hAnsi="Times New Roman" w:cs="Times New Roman"/>
          <w:i/>
          <w:sz w:val="28"/>
          <w:szCs w:val="28"/>
        </w:rPr>
        <w:t>ы</w:t>
      </w:r>
      <w:r w:rsidR="00F107D2" w:rsidRPr="00FC6B28">
        <w:rPr>
          <w:rFonts w:ascii="Times New Roman" w:hAnsi="Times New Roman" w:cs="Times New Roman"/>
          <w:i/>
          <w:sz w:val="28"/>
          <w:szCs w:val="28"/>
        </w:rPr>
        <w:t>), в том числе по сельскохозяйственным организациям 9</w:t>
      </w:r>
      <w:r w:rsidR="00FB46DA" w:rsidRPr="00FC6B28">
        <w:rPr>
          <w:rFonts w:ascii="Times New Roman" w:hAnsi="Times New Roman" w:cs="Times New Roman"/>
          <w:i/>
          <w:sz w:val="28"/>
          <w:szCs w:val="28"/>
        </w:rPr>
        <w:t>2</w:t>
      </w:r>
      <w:r w:rsidR="00F107D2" w:rsidRPr="00FC6B28">
        <w:rPr>
          <w:rFonts w:ascii="Times New Roman" w:hAnsi="Times New Roman" w:cs="Times New Roman"/>
          <w:i/>
          <w:sz w:val="28"/>
          <w:szCs w:val="28"/>
        </w:rPr>
        <w:t xml:space="preserve">,3 процента (- </w:t>
      </w:r>
      <w:r w:rsidR="00FB46DA" w:rsidRPr="00FC6B28">
        <w:rPr>
          <w:rFonts w:ascii="Times New Roman" w:hAnsi="Times New Roman" w:cs="Times New Roman"/>
          <w:i/>
          <w:sz w:val="28"/>
          <w:szCs w:val="28"/>
        </w:rPr>
        <w:t>7</w:t>
      </w:r>
      <w:r w:rsidR="00F107D2" w:rsidRPr="00FC6B28">
        <w:rPr>
          <w:rFonts w:ascii="Times New Roman" w:hAnsi="Times New Roman" w:cs="Times New Roman"/>
          <w:i/>
          <w:sz w:val="28"/>
          <w:szCs w:val="28"/>
        </w:rPr>
        <w:t>,7 %, -</w:t>
      </w:r>
      <w:r w:rsidR="00564C6C" w:rsidRPr="00FC6B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6B28" w:rsidRPr="00FC6B28">
        <w:rPr>
          <w:rFonts w:ascii="Times New Roman" w:hAnsi="Times New Roman" w:cs="Times New Roman"/>
          <w:i/>
          <w:sz w:val="28"/>
          <w:szCs w:val="28"/>
        </w:rPr>
        <w:t>0,6 тысяч</w:t>
      </w:r>
      <w:r w:rsidR="00F107D2" w:rsidRPr="00FC6B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4C6C" w:rsidRPr="00FC6B28">
        <w:rPr>
          <w:rFonts w:ascii="Times New Roman" w:hAnsi="Times New Roman" w:cs="Times New Roman"/>
          <w:i/>
          <w:sz w:val="28"/>
          <w:szCs w:val="28"/>
        </w:rPr>
        <w:t>тонн</w:t>
      </w:r>
      <w:r w:rsidR="00F107D2" w:rsidRPr="00FC6B28">
        <w:rPr>
          <w:rFonts w:ascii="Times New Roman" w:hAnsi="Times New Roman" w:cs="Times New Roman"/>
          <w:i/>
          <w:sz w:val="28"/>
          <w:szCs w:val="28"/>
        </w:rPr>
        <w:t>), крестьянским (фермерским) хозяйствам 99,</w:t>
      </w:r>
      <w:r w:rsidR="00FB46DA" w:rsidRPr="00FC6B28">
        <w:rPr>
          <w:rFonts w:ascii="Times New Roman" w:hAnsi="Times New Roman" w:cs="Times New Roman"/>
          <w:i/>
          <w:sz w:val="28"/>
          <w:szCs w:val="28"/>
        </w:rPr>
        <w:t>5</w:t>
      </w:r>
      <w:r w:rsidR="00F107D2" w:rsidRPr="00FC6B28">
        <w:rPr>
          <w:rFonts w:ascii="Times New Roman" w:hAnsi="Times New Roman" w:cs="Times New Roman"/>
          <w:i/>
          <w:sz w:val="28"/>
          <w:szCs w:val="28"/>
        </w:rPr>
        <w:t xml:space="preserve"> процента (- 0,</w:t>
      </w:r>
      <w:r w:rsidR="00FB46DA" w:rsidRPr="00FC6B28">
        <w:rPr>
          <w:rFonts w:ascii="Times New Roman" w:hAnsi="Times New Roman" w:cs="Times New Roman"/>
          <w:i/>
          <w:sz w:val="28"/>
          <w:szCs w:val="28"/>
        </w:rPr>
        <w:t>5</w:t>
      </w:r>
      <w:r w:rsidR="00F107D2" w:rsidRPr="00FC6B28">
        <w:rPr>
          <w:rFonts w:ascii="Times New Roman" w:hAnsi="Times New Roman" w:cs="Times New Roman"/>
          <w:i/>
          <w:sz w:val="28"/>
          <w:szCs w:val="28"/>
        </w:rPr>
        <w:t xml:space="preserve"> %, - </w:t>
      </w:r>
      <w:r w:rsidR="00FC6B28" w:rsidRPr="00FC6B28">
        <w:rPr>
          <w:rFonts w:ascii="Times New Roman" w:hAnsi="Times New Roman" w:cs="Times New Roman"/>
          <w:i/>
          <w:sz w:val="28"/>
          <w:szCs w:val="28"/>
        </w:rPr>
        <w:t>0,03 тысяч</w:t>
      </w:r>
      <w:r w:rsidR="00F107D2" w:rsidRPr="00FC6B28">
        <w:rPr>
          <w:rFonts w:ascii="Times New Roman" w:hAnsi="Times New Roman" w:cs="Times New Roman"/>
          <w:i/>
          <w:sz w:val="28"/>
          <w:szCs w:val="28"/>
        </w:rPr>
        <w:t xml:space="preserve"> тонн), личным подсобным хозяйствам 99,</w:t>
      </w:r>
      <w:r w:rsidR="00FB46DA" w:rsidRPr="00FC6B28">
        <w:rPr>
          <w:rFonts w:ascii="Times New Roman" w:hAnsi="Times New Roman" w:cs="Times New Roman"/>
          <w:i/>
          <w:sz w:val="28"/>
          <w:szCs w:val="28"/>
        </w:rPr>
        <w:t>5</w:t>
      </w:r>
      <w:r w:rsidR="00F107D2" w:rsidRPr="00FC6B28">
        <w:rPr>
          <w:rFonts w:ascii="Times New Roman" w:hAnsi="Times New Roman" w:cs="Times New Roman"/>
          <w:i/>
          <w:sz w:val="28"/>
          <w:szCs w:val="28"/>
        </w:rPr>
        <w:t xml:space="preserve"> процента (- 0,</w:t>
      </w:r>
      <w:r w:rsidR="00FB46DA" w:rsidRPr="00FC6B28">
        <w:rPr>
          <w:rFonts w:ascii="Times New Roman" w:hAnsi="Times New Roman" w:cs="Times New Roman"/>
          <w:i/>
          <w:sz w:val="28"/>
          <w:szCs w:val="28"/>
        </w:rPr>
        <w:t>5</w:t>
      </w:r>
      <w:r w:rsidR="00F107D2" w:rsidRPr="00FC6B28">
        <w:rPr>
          <w:rFonts w:ascii="Times New Roman" w:hAnsi="Times New Roman" w:cs="Times New Roman"/>
          <w:i/>
          <w:sz w:val="28"/>
          <w:szCs w:val="28"/>
        </w:rPr>
        <w:t xml:space="preserve"> %, - </w:t>
      </w:r>
      <w:r w:rsidR="00FC6B28" w:rsidRPr="00FC6B28">
        <w:rPr>
          <w:rFonts w:ascii="Times New Roman" w:hAnsi="Times New Roman" w:cs="Times New Roman"/>
          <w:i/>
          <w:sz w:val="28"/>
          <w:szCs w:val="28"/>
        </w:rPr>
        <w:t>0,3 тысячи</w:t>
      </w:r>
      <w:r w:rsidR="00F107D2" w:rsidRPr="00FC6B28">
        <w:rPr>
          <w:rFonts w:ascii="Times New Roman" w:hAnsi="Times New Roman" w:cs="Times New Roman"/>
          <w:i/>
          <w:sz w:val="28"/>
          <w:szCs w:val="28"/>
        </w:rPr>
        <w:t xml:space="preserve"> тонн)</w:t>
      </w:r>
      <w:r w:rsidR="00BA398F" w:rsidRPr="00FC6B28">
        <w:rPr>
          <w:rFonts w:ascii="Times New Roman" w:hAnsi="Times New Roman" w:cs="Times New Roman"/>
          <w:i/>
          <w:sz w:val="28"/>
          <w:szCs w:val="28"/>
        </w:rPr>
        <w:t>.</w:t>
      </w:r>
    </w:p>
    <w:p w:rsidR="00C53E30" w:rsidRDefault="00F107D2" w:rsidP="00C53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2CA">
        <w:rPr>
          <w:rFonts w:ascii="Times New Roman" w:hAnsi="Times New Roman" w:cs="Times New Roman"/>
          <w:sz w:val="28"/>
          <w:szCs w:val="28"/>
        </w:rPr>
        <w:tab/>
        <w:t>Погол</w:t>
      </w:r>
      <w:r w:rsidR="00C27F04" w:rsidRPr="009B32CA">
        <w:rPr>
          <w:rFonts w:ascii="Times New Roman" w:hAnsi="Times New Roman" w:cs="Times New Roman"/>
          <w:sz w:val="28"/>
          <w:szCs w:val="28"/>
        </w:rPr>
        <w:t>о</w:t>
      </w:r>
      <w:r w:rsidRPr="009B32CA">
        <w:rPr>
          <w:rFonts w:ascii="Times New Roman" w:hAnsi="Times New Roman" w:cs="Times New Roman"/>
          <w:sz w:val="28"/>
          <w:szCs w:val="28"/>
        </w:rPr>
        <w:t>вье</w:t>
      </w:r>
      <w:r w:rsidR="00C27F04" w:rsidRPr="009B32CA">
        <w:rPr>
          <w:rFonts w:ascii="Times New Roman" w:hAnsi="Times New Roman" w:cs="Times New Roman"/>
          <w:sz w:val="28"/>
          <w:szCs w:val="28"/>
        </w:rPr>
        <w:t xml:space="preserve"> молочных коров в сельскохозяйственных организациях и крестьянских фермерских хозяйствах по итогам 1</w:t>
      </w:r>
      <w:r w:rsidR="00FB46DA">
        <w:rPr>
          <w:rFonts w:ascii="Times New Roman" w:hAnsi="Times New Roman" w:cs="Times New Roman"/>
          <w:sz w:val="28"/>
          <w:szCs w:val="28"/>
        </w:rPr>
        <w:t>1</w:t>
      </w:r>
      <w:r w:rsidR="00C27F04" w:rsidRPr="009B32CA">
        <w:rPr>
          <w:rFonts w:ascii="Times New Roman" w:hAnsi="Times New Roman" w:cs="Times New Roman"/>
          <w:sz w:val="28"/>
          <w:szCs w:val="28"/>
        </w:rPr>
        <w:t xml:space="preserve"> </w:t>
      </w:r>
      <w:r w:rsidR="00FB46DA">
        <w:rPr>
          <w:rFonts w:ascii="Times New Roman" w:hAnsi="Times New Roman" w:cs="Times New Roman"/>
          <w:sz w:val="28"/>
          <w:szCs w:val="28"/>
        </w:rPr>
        <w:t>месяцев</w:t>
      </w:r>
      <w:r w:rsidR="00C27F04" w:rsidRPr="009B32CA">
        <w:rPr>
          <w:rFonts w:ascii="Times New Roman" w:hAnsi="Times New Roman" w:cs="Times New Roman"/>
          <w:sz w:val="28"/>
          <w:szCs w:val="28"/>
        </w:rPr>
        <w:t xml:space="preserve"> 2016 года состав</w:t>
      </w:r>
      <w:r w:rsidR="005E1F9A">
        <w:rPr>
          <w:rFonts w:ascii="Times New Roman" w:hAnsi="Times New Roman" w:cs="Times New Roman"/>
          <w:sz w:val="28"/>
          <w:szCs w:val="28"/>
        </w:rPr>
        <w:t>и</w:t>
      </w:r>
      <w:r w:rsidR="00C27F04" w:rsidRPr="009B32CA">
        <w:rPr>
          <w:rFonts w:ascii="Times New Roman" w:hAnsi="Times New Roman" w:cs="Times New Roman"/>
          <w:sz w:val="28"/>
          <w:szCs w:val="28"/>
        </w:rPr>
        <w:t>ло 3</w:t>
      </w:r>
      <w:r w:rsidR="001D53DC">
        <w:rPr>
          <w:rFonts w:ascii="Times New Roman" w:hAnsi="Times New Roman" w:cs="Times New Roman"/>
          <w:sz w:val="28"/>
          <w:szCs w:val="28"/>
        </w:rPr>
        <w:t>250</w:t>
      </w:r>
      <w:r w:rsidR="00C27F04" w:rsidRPr="009B32CA">
        <w:rPr>
          <w:rFonts w:ascii="Times New Roman" w:hAnsi="Times New Roman" w:cs="Times New Roman"/>
          <w:sz w:val="28"/>
          <w:szCs w:val="28"/>
        </w:rPr>
        <w:t xml:space="preserve"> голов, </w:t>
      </w:r>
      <w:r w:rsidR="00FC6B28">
        <w:rPr>
          <w:rFonts w:ascii="Times New Roman" w:hAnsi="Times New Roman" w:cs="Times New Roman"/>
          <w:sz w:val="28"/>
          <w:szCs w:val="28"/>
        </w:rPr>
        <w:t>что ниже уровня 2015 года на 520 голов (- 13,8%)</w:t>
      </w:r>
      <w:r w:rsidR="00C27F04" w:rsidRPr="009B32CA">
        <w:rPr>
          <w:rFonts w:ascii="Times New Roman" w:hAnsi="Times New Roman" w:cs="Times New Roman"/>
          <w:sz w:val="28"/>
          <w:szCs w:val="28"/>
        </w:rPr>
        <w:t xml:space="preserve">. </w:t>
      </w:r>
      <w:r w:rsidR="00170811" w:rsidRPr="009B32CA">
        <w:rPr>
          <w:rFonts w:ascii="Times New Roman" w:hAnsi="Times New Roman" w:cs="Times New Roman"/>
          <w:sz w:val="28"/>
          <w:szCs w:val="28"/>
        </w:rPr>
        <w:t>В личных подсобных хозяйствах поголовье коров на отчетную дату 01.</w:t>
      </w:r>
      <w:r w:rsidR="00FB46DA">
        <w:rPr>
          <w:rFonts w:ascii="Times New Roman" w:hAnsi="Times New Roman" w:cs="Times New Roman"/>
          <w:sz w:val="28"/>
          <w:szCs w:val="28"/>
        </w:rPr>
        <w:t>12</w:t>
      </w:r>
      <w:r w:rsidR="00170811" w:rsidRPr="009B32CA">
        <w:rPr>
          <w:rFonts w:ascii="Times New Roman" w:hAnsi="Times New Roman" w:cs="Times New Roman"/>
          <w:sz w:val="28"/>
          <w:szCs w:val="28"/>
        </w:rPr>
        <w:t xml:space="preserve">.2016 года увеличилось </w:t>
      </w:r>
      <w:r w:rsidR="00B52D9A">
        <w:rPr>
          <w:rFonts w:ascii="Times New Roman" w:hAnsi="Times New Roman" w:cs="Times New Roman"/>
          <w:sz w:val="28"/>
          <w:szCs w:val="28"/>
        </w:rPr>
        <w:t>на 839 голов (1,3 %) по сравнению с уровнем прошлого года и составило</w:t>
      </w:r>
      <w:r w:rsidR="00170811" w:rsidRPr="009B32CA">
        <w:rPr>
          <w:rFonts w:ascii="Times New Roman" w:hAnsi="Times New Roman" w:cs="Times New Roman"/>
          <w:sz w:val="28"/>
          <w:szCs w:val="28"/>
        </w:rPr>
        <w:t xml:space="preserve"> </w:t>
      </w:r>
      <w:r w:rsidR="00C53E30">
        <w:rPr>
          <w:rFonts w:ascii="Times New Roman" w:hAnsi="Times New Roman" w:cs="Times New Roman"/>
          <w:sz w:val="28"/>
          <w:szCs w:val="28"/>
        </w:rPr>
        <w:t>65717</w:t>
      </w:r>
      <w:r w:rsidR="00170811" w:rsidRPr="009B32CA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C53E30">
        <w:rPr>
          <w:rFonts w:ascii="Times New Roman" w:hAnsi="Times New Roman" w:cs="Times New Roman"/>
          <w:sz w:val="28"/>
          <w:szCs w:val="28"/>
        </w:rPr>
        <w:t>.</w:t>
      </w:r>
    </w:p>
    <w:p w:rsidR="002B4993" w:rsidRPr="00B52D9A" w:rsidRDefault="002B4993" w:rsidP="00C53E3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B32CA">
        <w:rPr>
          <w:rFonts w:ascii="Times New Roman" w:hAnsi="Times New Roman"/>
          <w:sz w:val="28"/>
          <w:szCs w:val="28"/>
        </w:rPr>
        <w:t>Основн</w:t>
      </w:r>
      <w:r w:rsidR="00170811" w:rsidRPr="009B32CA">
        <w:rPr>
          <w:rFonts w:ascii="Times New Roman" w:hAnsi="Times New Roman"/>
          <w:sz w:val="28"/>
          <w:szCs w:val="28"/>
        </w:rPr>
        <w:t xml:space="preserve">ой </w:t>
      </w:r>
      <w:r w:rsidRPr="009B32CA">
        <w:rPr>
          <w:rFonts w:ascii="Times New Roman" w:hAnsi="Times New Roman"/>
          <w:sz w:val="28"/>
          <w:szCs w:val="28"/>
        </w:rPr>
        <w:t>причин</w:t>
      </w:r>
      <w:r w:rsidR="00170811" w:rsidRPr="009B32CA">
        <w:rPr>
          <w:rFonts w:ascii="Times New Roman" w:hAnsi="Times New Roman"/>
          <w:sz w:val="28"/>
          <w:szCs w:val="28"/>
        </w:rPr>
        <w:t>ой</w:t>
      </w:r>
      <w:r w:rsidRPr="009B32CA">
        <w:rPr>
          <w:rFonts w:ascii="Times New Roman" w:hAnsi="Times New Roman"/>
          <w:sz w:val="28"/>
          <w:szCs w:val="28"/>
        </w:rPr>
        <w:t xml:space="preserve"> снижения валового надоя молока явля</w:t>
      </w:r>
      <w:r w:rsidR="00170811" w:rsidRPr="009B32CA">
        <w:rPr>
          <w:rFonts w:ascii="Times New Roman" w:hAnsi="Times New Roman"/>
          <w:sz w:val="28"/>
          <w:szCs w:val="28"/>
        </w:rPr>
        <w:t>е</w:t>
      </w:r>
      <w:r w:rsidRPr="009B32CA">
        <w:rPr>
          <w:rFonts w:ascii="Times New Roman" w:hAnsi="Times New Roman"/>
          <w:sz w:val="28"/>
          <w:szCs w:val="28"/>
        </w:rPr>
        <w:t>тся</w:t>
      </w:r>
      <w:r w:rsidR="00170811" w:rsidRPr="009B32CA">
        <w:rPr>
          <w:rFonts w:ascii="Times New Roman" w:hAnsi="Times New Roman"/>
          <w:sz w:val="28"/>
          <w:szCs w:val="28"/>
        </w:rPr>
        <w:t xml:space="preserve"> сложная зимовка 2015 – 2016 годов.</w:t>
      </w:r>
      <w:r w:rsidR="00021AA2" w:rsidRPr="009B32CA">
        <w:rPr>
          <w:rFonts w:ascii="Times New Roman" w:hAnsi="Times New Roman"/>
          <w:sz w:val="28"/>
          <w:szCs w:val="28"/>
        </w:rPr>
        <w:t xml:space="preserve"> В течени</w:t>
      </w:r>
      <w:r w:rsidR="0094451C" w:rsidRPr="009B32CA">
        <w:rPr>
          <w:rFonts w:ascii="Times New Roman" w:hAnsi="Times New Roman"/>
          <w:sz w:val="28"/>
          <w:szCs w:val="28"/>
        </w:rPr>
        <w:t>е</w:t>
      </w:r>
      <w:r w:rsidR="00021AA2" w:rsidRPr="009B32CA">
        <w:rPr>
          <w:rFonts w:ascii="Times New Roman" w:hAnsi="Times New Roman"/>
          <w:sz w:val="28"/>
          <w:szCs w:val="28"/>
        </w:rPr>
        <w:t xml:space="preserve"> 1 квартала 2016 года рядом хозяйств, производителей молока были со</w:t>
      </w:r>
      <w:r w:rsidR="0094451C" w:rsidRPr="009B32CA">
        <w:rPr>
          <w:rFonts w:ascii="Times New Roman" w:hAnsi="Times New Roman"/>
          <w:sz w:val="28"/>
          <w:szCs w:val="28"/>
        </w:rPr>
        <w:t>кращены рационы кормления коров, повлекшее за собой снижение показателя производства молока. В особо сложных условия</w:t>
      </w:r>
      <w:r w:rsidR="00B52D9A">
        <w:rPr>
          <w:rFonts w:ascii="Times New Roman" w:hAnsi="Times New Roman"/>
          <w:sz w:val="28"/>
          <w:szCs w:val="28"/>
        </w:rPr>
        <w:t>х</w:t>
      </w:r>
      <w:r w:rsidR="0094451C" w:rsidRPr="009B32CA">
        <w:rPr>
          <w:rFonts w:ascii="Times New Roman" w:hAnsi="Times New Roman"/>
          <w:sz w:val="28"/>
          <w:szCs w:val="28"/>
        </w:rPr>
        <w:t xml:space="preserve"> частью предприятий были предприняты меры по сокращению поголовья молочных коров путем выбраковки менее продуктивных животных с последующе</w:t>
      </w:r>
      <w:r w:rsidR="00B52D9A">
        <w:rPr>
          <w:rFonts w:ascii="Times New Roman" w:hAnsi="Times New Roman"/>
          <w:sz w:val="28"/>
          <w:szCs w:val="28"/>
        </w:rPr>
        <w:t>й</w:t>
      </w:r>
      <w:r w:rsidR="0094451C" w:rsidRPr="009B32CA">
        <w:rPr>
          <w:rFonts w:ascii="Times New Roman" w:hAnsi="Times New Roman"/>
          <w:sz w:val="28"/>
          <w:szCs w:val="28"/>
        </w:rPr>
        <w:t xml:space="preserve"> реализацией на перерабатывающие предприятия. </w:t>
      </w:r>
      <w:proofErr w:type="spellStart"/>
      <w:proofErr w:type="gramStart"/>
      <w:r w:rsidR="0094451C" w:rsidRPr="009B32CA">
        <w:rPr>
          <w:rFonts w:ascii="Times New Roman" w:hAnsi="Times New Roman"/>
          <w:sz w:val="28"/>
          <w:szCs w:val="28"/>
        </w:rPr>
        <w:t>Результато</w:t>
      </w:r>
      <w:proofErr w:type="spellEnd"/>
      <w:r w:rsidR="00362EA7">
        <w:rPr>
          <w:rFonts w:ascii="Times New Roman" w:hAnsi="Times New Roman"/>
          <w:sz w:val="28"/>
          <w:szCs w:val="28"/>
        </w:rPr>
        <w:t xml:space="preserve"> </w:t>
      </w:r>
      <w:r w:rsidR="0094451C" w:rsidRPr="009B32CA">
        <w:rPr>
          <w:rFonts w:ascii="Times New Roman" w:hAnsi="Times New Roman"/>
          <w:sz w:val="28"/>
          <w:szCs w:val="28"/>
        </w:rPr>
        <w:t>м</w:t>
      </w:r>
      <w:proofErr w:type="gramEnd"/>
      <w:r w:rsidR="0094451C" w:rsidRPr="009B32CA">
        <w:rPr>
          <w:rFonts w:ascii="Times New Roman" w:hAnsi="Times New Roman"/>
          <w:sz w:val="28"/>
          <w:szCs w:val="28"/>
        </w:rPr>
        <w:t xml:space="preserve"> данных мероприятий является </w:t>
      </w:r>
      <w:r w:rsidR="00C53E30">
        <w:rPr>
          <w:rFonts w:ascii="Times New Roman" w:hAnsi="Times New Roman"/>
          <w:sz w:val="28"/>
          <w:szCs w:val="28"/>
        </w:rPr>
        <w:t>приобретение кормов</w:t>
      </w:r>
      <w:r w:rsidR="00B52D9A">
        <w:rPr>
          <w:rFonts w:ascii="Times New Roman" w:hAnsi="Times New Roman"/>
          <w:sz w:val="28"/>
          <w:szCs w:val="28"/>
        </w:rPr>
        <w:t>, позволившее</w:t>
      </w:r>
      <w:r w:rsidR="00C53E30">
        <w:rPr>
          <w:rFonts w:ascii="Times New Roman" w:hAnsi="Times New Roman"/>
          <w:sz w:val="28"/>
          <w:szCs w:val="28"/>
        </w:rPr>
        <w:t xml:space="preserve"> сохранить поголовье </w:t>
      </w:r>
      <w:r w:rsidR="0094451C" w:rsidRPr="009B32CA">
        <w:rPr>
          <w:rFonts w:ascii="Times New Roman" w:hAnsi="Times New Roman"/>
          <w:sz w:val="28"/>
          <w:szCs w:val="28"/>
        </w:rPr>
        <w:t>молочного стада</w:t>
      </w:r>
      <w:r w:rsidR="00DE6CFC" w:rsidRPr="009B32CA">
        <w:rPr>
          <w:rFonts w:ascii="Times New Roman" w:hAnsi="Times New Roman"/>
          <w:sz w:val="28"/>
          <w:szCs w:val="28"/>
        </w:rPr>
        <w:t xml:space="preserve"> в хозяйствах </w:t>
      </w:r>
      <w:r w:rsidR="00B52D9A" w:rsidRPr="00B52D9A">
        <w:rPr>
          <w:rFonts w:ascii="Times New Roman" w:hAnsi="Times New Roman"/>
          <w:i/>
          <w:sz w:val="28"/>
          <w:szCs w:val="28"/>
        </w:rPr>
        <w:t>(</w:t>
      </w:r>
      <w:r w:rsidR="00DE6CFC" w:rsidRPr="00B52D9A">
        <w:rPr>
          <w:rFonts w:ascii="Times New Roman" w:hAnsi="Times New Roman"/>
          <w:i/>
          <w:sz w:val="28"/>
          <w:szCs w:val="28"/>
        </w:rPr>
        <w:t>СПК «</w:t>
      </w:r>
      <w:proofErr w:type="spellStart"/>
      <w:r w:rsidR="00DE6CFC" w:rsidRPr="00B52D9A">
        <w:rPr>
          <w:rFonts w:ascii="Times New Roman" w:hAnsi="Times New Roman"/>
          <w:i/>
          <w:sz w:val="28"/>
          <w:szCs w:val="28"/>
        </w:rPr>
        <w:t>Ынырга</w:t>
      </w:r>
      <w:proofErr w:type="spellEnd"/>
      <w:r w:rsidR="00DE6CFC" w:rsidRPr="00B52D9A">
        <w:rPr>
          <w:rFonts w:ascii="Times New Roman" w:hAnsi="Times New Roman"/>
          <w:i/>
          <w:sz w:val="28"/>
          <w:szCs w:val="28"/>
        </w:rPr>
        <w:t>», ООО Дружба, СПК «Амурский»,</w:t>
      </w:r>
      <w:r w:rsidR="005B4DA2" w:rsidRPr="00B52D9A">
        <w:rPr>
          <w:rFonts w:ascii="Times New Roman" w:hAnsi="Times New Roman"/>
          <w:i/>
          <w:sz w:val="28"/>
          <w:szCs w:val="28"/>
        </w:rPr>
        <w:t xml:space="preserve"> СПК «</w:t>
      </w:r>
      <w:proofErr w:type="spellStart"/>
      <w:r w:rsidR="005B4DA2" w:rsidRPr="00B52D9A">
        <w:rPr>
          <w:rFonts w:ascii="Times New Roman" w:hAnsi="Times New Roman"/>
          <w:i/>
          <w:sz w:val="28"/>
          <w:szCs w:val="28"/>
        </w:rPr>
        <w:t>Абайский</w:t>
      </w:r>
      <w:proofErr w:type="spellEnd"/>
      <w:r w:rsidR="005B4DA2" w:rsidRPr="00B52D9A">
        <w:rPr>
          <w:rFonts w:ascii="Times New Roman" w:hAnsi="Times New Roman"/>
          <w:i/>
          <w:sz w:val="28"/>
          <w:szCs w:val="28"/>
        </w:rPr>
        <w:t>», ООО «Кума»,</w:t>
      </w:r>
      <w:r w:rsidR="00DE6CFC" w:rsidRPr="00B52D9A">
        <w:rPr>
          <w:rFonts w:ascii="Times New Roman" w:hAnsi="Times New Roman"/>
          <w:i/>
          <w:sz w:val="28"/>
          <w:szCs w:val="28"/>
        </w:rPr>
        <w:t xml:space="preserve"> КФХ Левченко А.А., КФХ </w:t>
      </w:r>
      <w:proofErr w:type="spellStart"/>
      <w:r w:rsidR="00DE6CFC" w:rsidRPr="00B52D9A">
        <w:rPr>
          <w:rFonts w:ascii="Times New Roman" w:hAnsi="Times New Roman"/>
          <w:i/>
          <w:sz w:val="28"/>
          <w:szCs w:val="28"/>
        </w:rPr>
        <w:t>Моможокова</w:t>
      </w:r>
      <w:proofErr w:type="spellEnd"/>
      <w:r w:rsidR="00DE6CFC" w:rsidRPr="00B52D9A">
        <w:rPr>
          <w:rFonts w:ascii="Times New Roman" w:hAnsi="Times New Roman"/>
          <w:i/>
          <w:sz w:val="28"/>
          <w:szCs w:val="28"/>
        </w:rPr>
        <w:t xml:space="preserve"> Э.А., КФХ Бачурина Г.Л, КФХ </w:t>
      </w:r>
      <w:proofErr w:type="spellStart"/>
      <w:r w:rsidR="00DE6CFC" w:rsidRPr="00B52D9A">
        <w:rPr>
          <w:rFonts w:ascii="Times New Roman" w:hAnsi="Times New Roman"/>
          <w:i/>
          <w:sz w:val="28"/>
          <w:szCs w:val="28"/>
        </w:rPr>
        <w:t>Суртаев</w:t>
      </w:r>
      <w:proofErr w:type="spellEnd"/>
      <w:r w:rsidR="00DE6CFC" w:rsidRPr="00B52D9A">
        <w:rPr>
          <w:rFonts w:ascii="Times New Roman" w:hAnsi="Times New Roman"/>
          <w:i/>
          <w:sz w:val="28"/>
          <w:szCs w:val="28"/>
        </w:rPr>
        <w:t xml:space="preserve"> В.А. </w:t>
      </w:r>
      <w:r w:rsidR="00C53E30" w:rsidRPr="00B52D9A">
        <w:rPr>
          <w:rFonts w:ascii="Times New Roman" w:hAnsi="Times New Roman"/>
          <w:i/>
          <w:sz w:val="28"/>
          <w:szCs w:val="28"/>
        </w:rPr>
        <w:t xml:space="preserve">, КФХ </w:t>
      </w:r>
      <w:proofErr w:type="spellStart"/>
      <w:r w:rsidR="00C53E30" w:rsidRPr="00B52D9A">
        <w:rPr>
          <w:rFonts w:ascii="Times New Roman" w:hAnsi="Times New Roman"/>
          <w:i/>
          <w:sz w:val="28"/>
          <w:szCs w:val="28"/>
        </w:rPr>
        <w:t>Мерушев</w:t>
      </w:r>
      <w:proofErr w:type="spellEnd"/>
      <w:r w:rsidR="00C53E30" w:rsidRPr="00B52D9A">
        <w:rPr>
          <w:rFonts w:ascii="Times New Roman" w:hAnsi="Times New Roman"/>
          <w:i/>
          <w:sz w:val="28"/>
          <w:szCs w:val="28"/>
        </w:rPr>
        <w:t xml:space="preserve"> К.В.</w:t>
      </w:r>
      <w:r w:rsidR="00B52D9A" w:rsidRPr="00B52D9A">
        <w:rPr>
          <w:rFonts w:ascii="Times New Roman" w:hAnsi="Times New Roman"/>
          <w:i/>
          <w:sz w:val="28"/>
          <w:szCs w:val="28"/>
        </w:rPr>
        <w:t>)</w:t>
      </w:r>
    </w:p>
    <w:p w:rsidR="005B4DA2" w:rsidRPr="009B32CA" w:rsidRDefault="00B52D9A" w:rsidP="005B4D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 сокращение </w:t>
      </w:r>
      <w:r w:rsidR="005E1F9A">
        <w:rPr>
          <w:rFonts w:ascii="Times New Roman" w:hAnsi="Times New Roman"/>
          <w:sz w:val="28"/>
          <w:szCs w:val="28"/>
        </w:rPr>
        <w:t>объемов производства</w:t>
      </w:r>
      <w:r>
        <w:rPr>
          <w:rFonts w:ascii="Times New Roman" w:hAnsi="Times New Roman"/>
          <w:sz w:val="28"/>
          <w:szCs w:val="28"/>
        </w:rPr>
        <w:t xml:space="preserve"> молока повлияло</w:t>
      </w:r>
      <w:r w:rsidR="005B4DA2" w:rsidRPr="009B32CA">
        <w:rPr>
          <w:rFonts w:ascii="Times New Roman" w:hAnsi="Times New Roman"/>
          <w:sz w:val="28"/>
          <w:szCs w:val="28"/>
        </w:rPr>
        <w:t>:</w:t>
      </w:r>
    </w:p>
    <w:p w:rsidR="005B4DA2" w:rsidRPr="009B32CA" w:rsidRDefault="005B4DA2" w:rsidP="005B4DA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2CA">
        <w:rPr>
          <w:rFonts w:ascii="Times New Roman" w:hAnsi="Times New Roman"/>
          <w:sz w:val="28"/>
          <w:szCs w:val="28"/>
        </w:rPr>
        <w:t xml:space="preserve">  </w:t>
      </w:r>
      <w:r w:rsidR="00DB6639" w:rsidRPr="009B32CA">
        <w:rPr>
          <w:rFonts w:ascii="Times New Roman" w:hAnsi="Times New Roman"/>
          <w:sz w:val="28"/>
          <w:szCs w:val="28"/>
        </w:rPr>
        <w:t>перерегистраци</w:t>
      </w:r>
      <w:r w:rsidR="00304218" w:rsidRPr="009B32CA">
        <w:rPr>
          <w:rFonts w:ascii="Times New Roman" w:hAnsi="Times New Roman"/>
          <w:sz w:val="28"/>
          <w:szCs w:val="28"/>
        </w:rPr>
        <w:t>я</w:t>
      </w:r>
      <w:r w:rsidR="00DB6639" w:rsidRPr="009B32CA">
        <w:rPr>
          <w:rFonts w:ascii="Times New Roman" w:hAnsi="Times New Roman"/>
          <w:sz w:val="28"/>
          <w:szCs w:val="28"/>
        </w:rPr>
        <w:t xml:space="preserve"> и перевод деятельности в июле 2015 год</w:t>
      </w:r>
      <w:proofErr w:type="gramStart"/>
      <w:r w:rsidR="00DB6639" w:rsidRPr="009B32CA">
        <w:rPr>
          <w:rFonts w:ascii="Times New Roman" w:hAnsi="Times New Roman"/>
          <w:sz w:val="28"/>
          <w:szCs w:val="28"/>
        </w:rPr>
        <w:t>а ООО</w:t>
      </w:r>
      <w:proofErr w:type="gramEnd"/>
      <w:r w:rsidR="00DB6639" w:rsidRPr="009B32C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B6639" w:rsidRPr="009B32CA">
        <w:rPr>
          <w:rFonts w:ascii="Times New Roman" w:hAnsi="Times New Roman"/>
          <w:sz w:val="28"/>
          <w:szCs w:val="28"/>
        </w:rPr>
        <w:t>Ануй</w:t>
      </w:r>
      <w:proofErr w:type="spellEnd"/>
      <w:r w:rsidR="00DB6639" w:rsidRPr="009B32CA">
        <w:rPr>
          <w:rFonts w:ascii="Times New Roman" w:hAnsi="Times New Roman"/>
          <w:sz w:val="28"/>
          <w:szCs w:val="28"/>
        </w:rPr>
        <w:t>–Агро» с территории Республ</w:t>
      </w:r>
      <w:r w:rsidR="00304218" w:rsidRPr="009B32CA">
        <w:rPr>
          <w:rFonts w:ascii="Times New Roman" w:hAnsi="Times New Roman"/>
          <w:sz w:val="28"/>
          <w:szCs w:val="28"/>
        </w:rPr>
        <w:t>ики Алтай (</w:t>
      </w:r>
      <w:proofErr w:type="spellStart"/>
      <w:r w:rsidR="00304218" w:rsidRPr="009B32CA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="00304218" w:rsidRPr="009B32CA">
        <w:rPr>
          <w:rFonts w:ascii="Times New Roman" w:hAnsi="Times New Roman"/>
          <w:sz w:val="28"/>
          <w:szCs w:val="28"/>
        </w:rPr>
        <w:t xml:space="preserve"> район) </w:t>
      </w:r>
      <w:r w:rsidR="00DB6639" w:rsidRPr="009B32CA">
        <w:rPr>
          <w:rFonts w:ascii="Times New Roman" w:hAnsi="Times New Roman"/>
          <w:sz w:val="28"/>
          <w:szCs w:val="28"/>
        </w:rPr>
        <w:t xml:space="preserve">на территорию Алтайского края, </w:t>
      </w:r>
      <w:r w:rsidR="00304218" w:rsidRPr="009B32CA">
        <w:rPr>
          <w:rFonts w:ascii="Times New Roman" w:hAnsi="Times New Roman"/>
          <w:sz w:val="28"/>
          <w:szCs w:val="28"/>
        </w:rPr>
        <w:t>с поголовьем</w:t>
      </w:r>
      <w:r w:rsidR="00DB6639" w:rsidRPr="009B32CA">
        <w:rPr>
          <w:rFonts w:ascii="Times New Roman" w:hAnsi="Times New Roman"/>
          <w:sz w:val="28"/>
          <w:szCs w:val="28"/>
        </w:rPr>
        <w:t xml:space="preserve"> 169 </w:t>
      </w:r>
      <w:r w:rsidR="00304218" w:rsidRPr="009B32CA">
        <w:rPr>
          <w:rFonts w:ascii="Times New Roman" w:hAnsi="Times New Roman"/>
          <w:sz w:val="28"/>
          <w:szCs w:val="28"/>
        </w:rPr>
        <w:t>молочных коров</w:t>
      </w:r>
      <w:r w:rsidRPr="009B32CA">
        <w:rPr>
          <w:rFonts w:ascii="Times New Roman" w:hAnsi="Times New Roman"/>
          <w:sz w:val="28"/>
          <w:szCs w:val="28"/>
        </w:rPr>
        <w:t xml:space="preserve"> (все производственные земли данного предприятия находятся на территории Алтайского края)</w:t>
      </w:r>
      <w:r w:rsidR="00047195" w:rsidRPr="009B32CA">
        <w:rPr>
          <w:rFonts w:ascii="Times New Roman" w:hAnsi="Times New Roman"/>
          <w:sz w:val="28"/>
          <w:szCs w:val="28"/>
        </w:rPr>
        <w:t>.</w:t>
      </w:r>
    </w:p>
    <w:p w:rsidR="005B4DA2" w:rsidRPr="009B32CA" w:rsidRDefault="005B4DA2" w:rsidP="005B4DA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2CA">
        <w:rPr>
          <w:rFonts w:ascii="Times New Roman" w:hAnsi="Times New Roman"/>
          <w:sz w:val="28"/>
          <w:szCs w:val="28"/>
        </w:rPr>
        <w:t xml:space="preserve">  </w:t>
      </w:r>
      <w:r w:rsidR="00DB6639" w:rsidRPr="009B32CA">
        <w:rPr>
          <w:rFonts w:ascii="Times New Roman" w:hAnsi="Times New Roman"/>
          <w:sz w:val="28"/>
          <w:szCs w:val="28"/>
        </w:rPr>
        <w:t>прекращен</w:t>
      </w:r>
      <w:r w:rsidR="00896D1D" w:rsidRPr="009B32CA">
        <w:rPr>
          <w:rFonts w:ascii="Times New Roman" w:hAnsi="Times New Roman"/>
          <w:sz w:val="28"/>
          <w:szCs w:val="28"/>
        </w:rPr>
        <w:t>ие</w:t>
      </w:r>
      <w:r w:rsidR="00DB6639" w:rsidRPr="009B32CA">
        <w:rPr>
          <w:rFonts w:ascii="Times New Roman" w:hAnsi="Times New Roman"/>
          <w:sz w:val="28"/>
          <w:szCs w:val="28"/>
        </w:rPr>
        <w:t xml:space="preserve"> производственн</w:t>
      </w:r>
      <w:r w:rsidR="00896D1D" w:rsidRPr="009B32CA">
        <w:rPr>
          <w:rFonts w:ascii="Times New Roman" w:hAnsi="Times New Roman"/>
          <w:sz w:val="28"/>
          <w:szCs w:val="28"/>
        </w:rPr>
        <w:t>ой</w:t>
      </w:r>
      <w:r w:rsidR="00DB6639" w:rsidRPr="009B32CA">
        <w:rPr>
          <w:rFonts w:ascii="Times New Roman" w:hAnsi="Times New Roman"/>
          <w:sz w:val="28"/>
          <w:szCs w:val="28"/>
        </w:rPr>
        <w:t xml:space="preserve"> деятельност</w:t>
      </w:r>
      <w:proofErr w:type="gramStart"/>
      <w:r w:rsidR="00047195" w:rsidRPr="009B32CA">
        <w:rPr>
          <w:rFonts w:ascii="Times New Roman" w:hAnsi="Times New Roman"/>
          <w:sz w:val="28"/>
          <w:szCs w:val="28"/>
        </w:rPr>
        <w:t>и</w:t>
      </w:r>
      <w:r w:rsidR="00DB6639" w:rsidRPr="009B32CA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DB6639" w:rsidRPr="009B32C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B6639" w:rsidRPr="009B32CA">
        <w:rPr>
          <w:rFonts w:ascii="Times New Roman" w:hAnsi="Times New Roman"/>
          <w:sz w:val="28"/>
          <w:szCs w:val="28"/>
        </w:rPr>
        <w:t>Чуйское</w:t>
      </w:r>
      <w:proofErr w:type="spellEnd"/>
      <w:r w:rsidR="00DB6639" w:rsidRPr="009B32CA">
        <w:rPr>
          <w:rFonts w:ascii="Times New Roman" w:hAnsi="Times New Roman"/>
          <w:sz w:val="28"/>
          <w:szCs w:val="28"/>
        </w:rPr>
        <w:t>» (</w:t>
      </w:r>
      <w:proofErr w:type="spellStart"/>
      <w:r w:rsidR="00DB6639" w:rsidRPr="009B32CA">
        <w:rPr>
          <w:rFonts w:ascii="Times New Roman" w:hAnsi="Times New Roman"/>
          <w:sz w:val="28"/>
          <w:szCs w:val="28"/>
        </w:rPr>
        <w:t>Майминский</w:t>
      </w:r>
      <w:proofErr w:type="spellEnd"/>
      <w:r w:rsidR="00DB6639" w:rsidRPr="009B32CA">
        <w:rPr>
          <w:rFonts w:ascii="Times New Roman" w:hAnsi="Times New Roman"/>
          <w:sz w:val="28"/>
          <w:szCs w:val="28"/>
        </w:rPr>
        <w:t xml:space="preserve"> район)</w:t>
      </w:r>
      <w:r w:rsidR="00224B4E" w:rsidRPr="009B32CA">
        <w:rPr>
          <w:rFonts w:ascii="Times New Roman" w:hAnsi="Times New Roman"/>
          <w:sz w:val="28"/>
          <w:szCs w:val="28"/>
        </w:rPr>
        <w:t xml:space="preserve">, </w:t>
      </w:r>
      <w:r w:rsidR="00896D1D" w:rsidRPr="009B32CA">
        <w:rPr>
          <w:rFonts w:ascii="Times New Roman" w:hAnsi="Times New Roman"/>
          <w:sz w:val="28"/>
          <w:szCs w:val="28"/>
        </w:rPr>
        <w:t>в июне 2015 года</w:t>
      </w:r>
      <w:r w:rsidR="00DB6639" w:rsidRPr="009B32CA">
        <w:rPr>
          <w:rFonts w:ascii="Times New Roman" w:hAnsi="Times New Roman"/>
          <w:sz w:val="28"/>
          <w:szCs w:val="28"/>
        </w:rPr>
        <w:t xml:space="preserve">, </w:t>
      </w:r>
      <w:r w:rsidR="00304218" w:rsidRPr="009B32CA">
        <w:rPr>
          <w:rFonts w:ascii="Times New Roman" w:hAnsi="Times New Roman"/>
          <w:sz w:val="28"/>
          <w:szCs w:val="28"/>
        </w:rPr>
        <w:t>с поголовьем 230 молочных коров.</w:t>
      </w:r>
    </w:p>
    <w:p w:rsidR="00896D1D" w:rsidRDefault="005B4DA2" w:rsidP="005B4DA2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32CA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896D1D" w:rsidRPr="009B32CA">
        <w:rPr>
          <w:rFonts w:ascii="Times New Roman" w:hAnsi="Times New Roman"/>
          <w:sz w:val="28"/>
          <w:szCs w:val="28"/>
        </w:rPr>
        <w:t>с</w:t>
      </w:r>
      <w:r w:rsidR="00564C6C" w:rsidRPr="009B32CA">
        <w:rPr>
          <w:rFonts w:ascii="Times New Roman" w:hAnsi="Times New Roman"/>
          <w:sz w:val="28"/>
          <w:szCs w:val="28"/>
        </w:rPr>
        <w:t>окращени</w:t>
      </w:r>
      <w:r w:rsidR="00C97414" w:rsidRPr="009B32CA">
        <w:rPr>
          <w:rFonts w:ascii="Times New Roman" w:hAnsi="Times New Roman"/>
          <w:sz w:val="28"/>
          <w:szCs w:val="28"/>
        </w:rPr>
        <w:t>е</w:t>
      </w:r>
      <w:r w:rsidR="00DB6639" w:rsidRPr="009B32CA">
        <w:rPr>
          <w:rFonts w:ascii="Times New Roman" w:hAnsi="Times New Roman"/>
          <w:sz w:val="28"/>
          <w:szCs w:val="28"/>
        </w:rPr>
        <w:t xml:space="preserve"> поголовь</w:t>
      </w:r>
      <w:r w:rsidR="00564C6C" w:rsidRPr="009B32CA">
        <w:rPr>
          <w:rFonts w:ascii="Times New Roman" w:hAnsi="Times New Roman"/>
          <w:sz w:val="28"/>
          <w:szCs w:val="28"/>
        </w:rPr>
        <w:t>я</w:t>
      </w:r>
      <w:r w:rsidR="00DB6639" w:rsidRPr="009B32CA">
        <w:rPr>
          <w:rFonts w:ascii="Times New Roman" w:hAnsi="Times New Roman"/>
          <w:sz w:val="28"/>
          <w:szCs w:val="28"/>
        </w:rPr>
        <w:t xml:space="preserve"> коров</w:t>
      </w:r>
      <w:r w:rsidR="00A11C76" w:rsidRPr="009B32CA">
        <w:rPr>
          <w:rFonts w:ascii="Times New Roman" w:hAnsi="Times New Roman"/>
          <w:sz w:val="28"/>
          <w:szCs w:val="28"/>
        </w:rPr>
        <w:t xml:space="preserve"> молочного направления</w:t>
      </w:r>
      <w:r w:rsidR="00DB6639" w:rsidRPr="009B32CA">
        <w:rPr>
          <w:rFonts w:ascii="Times New Roman" w:hAnsi="Times New Roman"/>
          <w:sz w:val="28"/>
          <w:szCs w:val="28"/>
        </w:rPr>
        <w:t xml:space="preserve"> </w:t>
      </w:r>
      <w:r w:rsidR="00A11C76" w:rsidRPr="009B32CA">
        <w:rPr>
          <w:rFonts w:ascii="Times New Roman" w:hAnsi="Times New Roman"/>
          <w:sz w:val="28"/>
          <w:szCs w:val="28"/>
        </w:rPr>
        <w:t xml:space="preserve">на 231 голову </w:t>
      </w:r>
      <w:r w:rsidR="00DB6639" w:rsidRPr="009B32CA">
        <w:rPr>
          <w:rFonts w:ascii="Times New Roman" w:hAnsi="Times New Roman"/>
          <w:sz w:val="28"/>
          <w:szCs w:val="28"/>
        </w:rPr>
        <w:t>в СПК «Мак» (</w:t>
      </w:r>
      <w:proofErr w:type="spellStart"/>
      <w:r w:rsidR="00DB6639" w:rsidRPr="009B32CA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="00DB6639" w:rsidRPr="009B32CA">
        <w:rPr>
          <w:rFonts w:ascii="Times New Roman" w:hAnsi="Times New Roman"/>
          <w:sz w:val="28"/>
          <w:szCs w:val="28"/>
        </w:rPr>
        <w:t xml:space="preserve"> район) в связи с погашением задолженности перед банками. </w:t>
      </w:r>
    </w:p>
    <w:p w:rsidR="005E1F9A" w:rsidRPr="009B32CA" w:rsidRDefault="005E1F9A" w:rsidP="005E1F9A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3EC" w:rsidRPr="005E1F9A" w:rsidRDefault="00D775FD" w:rsidP="007047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F9A">
        <w:rPr>
          <w:rFonts w:ascii="Times New Roman" w:hAnsi="Times New Roman" w:cs="Times New Roman"/>
          <w:b/>
          <w:sz w:val="28"/>
          <w:szCs w:val="28"/>
        </w:rPr>
        <w:t xml:space="preserve">Для выполнения </w:t>
      </w:r>
      <w:r w:rsidR="0080532A" w:rsidRPr="005E1F9A">
        <w:rPr>
          <w:rFonts w:ascii="Times New Roman" w:hAnsi="Times New Roman" w:cs="Times New Roman"/>
          <w:b/>
          <w:sz w:val="28"/>
          <w:szCs w:val="28"/>
        </w:rPr>
        <w:t>целевых показателей Гос</w:t>
      </w:r>
      <w:r w:rsidR="009A19E2" w:rsidRPr="005E1F9A">
        <w:rPr>
          <w:rFonts w:ascii="Times New Roman" w:hAnsi="Times New Roman" w:cs="Times New Roman"/>
          <w:b/>
          <w:sz w:val="28"/>
          <w:szCs w:val="28"/>
        </w:rPr>
        <w:t xml:space="preserve">ударственной </w:t>
      </w:r>
      <w:r w:rsidR="0080532A" w:rsidRPr="005E1F9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EB2048" w:rsidRPr="005E1F9A">
        <w:rPr>
          <w:rFonts w:ascii="Times New Roman" w:hAnsi="Times New Roman" w:cs="Times New Roman"/>
          <w:b/>
          <w:sz w:val="28"/>
          <w:szCs w:val="28"/>
        </w:rPr>
        <w:t>в течени</w:t>
      </w:r>
      <w:r w:rsidR="00C62D5F" w:rsidRPr="005E1F9A">
        <w:rPr>
          <w:rFonts w:ascii="Times New Roman" w:hAnsi="Times New Roman" w:cs="Times New Roman"/>
          <w:b/>
          <w:sz w:val="28"/>
          <w:szCs w:val="28"/>
        </w:rPr>
        <w:t>е</w:t>
      </w:r>
      <w:r w:rsidR="00EB2048" w:rsidRPr="005E1F9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53E30" w:rsidRPr="005E1F9A">
        <w:rPr>
          <w:rFonts w:ascii="Times New Roman" w:hAnsi="Times New Roman" w:cs="Times New Roman"/>
          <w:b/>
          <w:sz w:val="28"/>
          <w:szCs w:val="28"/>
        </w:rPr>
        <w:t>17</w:t>
      </w:r>
      <w:r w:rsidR="00AA1EBE" w:rsidRPr="005E1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048" w:rsidRPr="005E1F9A">
        <w:rPr>
          <w:rFonts w:ascii="Times New Roman" w:hAnsi="Times New Roman" w:cs="Times New Roman"/>
          <w:b/>
          <w:sz w:val="28"/>
          <w:szCs w:val="28"/>
        </w:rPr>
        <w:t>год</w:t>
      </w:r>
      <w:r w:rsidR="009A19E2" w:rsidRPr="005E1F9A">
        <w:rPr>
          <w:rFonts w:ascii="Times New Roman" w:hAnsi="Times New Roman" w:cs="Times New Roman"/>
          <w:b/>
          <w:sz w:val="28"/>
          <w:szCs w:val="28"/>
        </w:rPr>
        <w:t>а</w:t>
      </w:r>
      <w:r w:rsidR="00EB2048" w:rsidRPr="005E1F9A">
        <w:rPr>
          <w:rFonts w:ascii="Times New Roman" w:hAnsi="Times New Roman" w:cs="Times New Roman"/>
          <w:b/>
          <w:sz w:val="28"/>
          <w:szCs w:val="28"/>
        </w:rPr>
        <w:t xml:space="preserve"> планируется </w:t>
      </w:r>
      <w:r w:rsidR="00AA7D76" w:rsidRPr="005E1F9A">
        <w:rPr>
          <w:rFonts w:ascii="Times New Roman" w:hAnsi="Times New Roman" w:cs="Times New Roman"/>
          <w:b/>
          <w:sz w:val="28"/>
          <w:szCs w:val="28"/>
        </w:rPr>
        <w:t>проведение следующих мероприятий:</w:t>
      </w:r>
    </w:p>
    <w:p w:rsidR="00C53E30" w:rsidRPr="00B52D9A" w:rsidRDefault="0017650D" w:rsidP="00EE11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32CA">
        <w:rPr>
          <w:rFonts w:ascii="Times New Roman" w:hAnsi="Times New Roman" w:cs="Times New Roman"/>
          <w:sz w:val="28"/>
          <w:szCs w:val="28"/>
        </w:rPr>
        <w:t>Увеличение поголовья КРС молочного направления</w:t>
      </w:r>
      <w:r w:rsidR="00C53E30">
        <w:rPr>
          <w:rFonts w:ascii="Times New Roman" w:hAnsi="Times New Roman" w:cs="Times New Roman"/>
          <w:sz w:val="28"/>
          <w:szCs w:val="28"/>
        </w:rPr>
        <w:t xml:space="preserve"> в 2017</w:t>
      </w:r>
      <w:r w:rsidR="00262C25" w:rsidRPr="009B32CA"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047195" w:rsidRPr="009B32CA">
        <w:rPr>
          <w:rFonts w:ascii="Times New Roman" w:hAnsi="Times New Roman" w:cs="Times New Roman"/>
          <w:sz w:val="28"/>
          <w:szCs w:val="28"/>
        </w:rPr>
        <w:t>а</w:t>
      </w:r>
      <w:r w:rsidR="00262C25" w:rsidRPr="009B32CA">
        <w:rPr>
          <w:rFonts w:ascii="Times New Roman" w:hAnsi="Times New Roman" w:cs="Times New Roman"/>
          <w:sz w:val="28"/>
          <w:szCs w:val="28"/>
        </w:rPr>
        <w:t xml:space="preserve"> </w:t>
      </w:r>
      <w:r w:rsidR="00C53E30">
        <w:rPr>
          <w:rFonts w:ascii="Times New Roman" w:hAnsi="Times New Roman" w:cs="Times New Roman"/>
          <w:sz w:val="28"/>
          <w:szCs w:val="28"/>
        </w:rPr>
        <w:t>3</w:t>
      </w:r>
      <w:r w:rsidR="00496C3F" w:rsidRPr="009B32CA">
        <w:rPr>
          <w:rFonts w:ascii="Times New Roman" w:hAnsi="Times New Roman" w:cs="Times New Roman"/>
          <w:sz w:val="28"/>
          <w:szCs w:val="28"/>
        </w:rPr>
        <w:t xml:space="preserve">10 </w:t>
      </w:r>
      <w:r w:rsidR="00262C25" w:rsidRPr="009B32CA">
        <w:rPr>
          <w:rFonts w:ascii="Times New Roman" w:hAnsi="Times New Roman" w:cs="Times New Roman"/>
          <w:sz w:val="28"/>
          <w:szCs w:val="28"/>
        </w:rPr>
        <w:t xml:space="preserve">голов, </w:t>
      </w:r>
      <w:r w:rsidRPr="009B32CA">
        <w:rPr>
          <w:rFonts w:ascii="Times New Roman" w:hAnsi="Times New Roman" w:cs="Times New Roman"/>
          <w:sz w:val="28"/>
          <w:szCs w:val="28"/>
        </w:rPr>
        <w:t>за счет п</w:t>
      </w:r>
      <w:r w:rsidR="007570FF" w:rsidRPr="009B32CA">
        <w:rPr>
          <w:rFonts w:ascii="Times New Roman" w:hAnsi="Times New Roman" w:cs="Times New Roman"/>
          <w:sz w:val="28"/>
          <w:szCs w:val="28"/>
        </w:rPr>
        <w:t>ривлечения</w:t>
      </w:r>
      <w:r w:rsidR="00E9700D" w:rsidRPr="009B32CA">
        <w:rPr>
          <w:rFonts w:ascii="Times New Roman" w:hAnsi="Times New Roman" w:cs="Times New Roman"/>
          <w:sz w:val="28"/>
          <w:szCs w:val="28"/>
        </w:rPr>
        <w:t xml:space="preserve"> </w:t>
      </w:r>
      <w:r w:rsidRPr="009B32CA">
        <w:rPr>
          <w:rFonts w:ascii="Times New Roman" w:hAnsi="Times New Roman" w:cs="Times New Roman"/>
          <w:sz w:val="28"/>
          <w:szCs w:val="28"/>
        </w:rPr>
        <w:t xml:space="preserve">сельхозтоваропроизводителями </w:t>
      </w:r>
      <w:r w:rsidR="00E9700D" w:rsidRPr="009B32CA">
        <w:rPr>
          <w:rFonts w:ascii="Times New Roman" w:hAnsi="Times New Roman" w:cs="Times New Roman"/>
          <w:sz w:val="28"/>
          <w:szCs w:val="28"/>
        </w:rPr>
        <w:t>кредитных ресурсов</w:t>
      </w:r>
      <w:r w:rsidRPr="009B32CA">
        <w:rPr>
          <w:rFonts w:ascii="Times New Roman" w:hAnsi="Times New Roman" w:cs="Times New Roman"/>
          <w:sz w:val="28"/>
          <w:szCs w:val="28"/>
        </w:rPr>
        <w:t xml:space="preserve"> и оказание государственной поддержки в виде субсидирования части затрат на приобретение </w:t>
      </w:r>
      <w:r w:rsidR="009A19E2" w:rsidRPr="009B32CA">
        <w:rPr>
          <w:rFonts w:ascii="Times New Roman" w:hAnsi="Times New Roman" w:cs="Times New Roman"/>
          <w:sz w:val="28"/>
          <w:szCs w:val="28"/>
        </w:rPr>
        <w:t xml:space="preserve">племенного высокопродуктивного </w:t>
      </w:r>
      <w:r w:rsidRPr="009B32CA">
        <w:rPr>
          <w:rFonts w:ascii="Times New Roman" w:hAnsi="Times New Roman" w:cs="Times New Roman"/>
          <w:sz w:val="28"/>
          <w:szCs w:val="28"/>
        </w:rPr>
        <w:t>поголовья</w:t>
      </w:r>
      <w:r w:rsidR="009A19E2" w:rsidRPr="009B32CA">
        <w:rPr>
          <w:rFonts w:ascii="Times New Roman" w:hAnsi="Times New Roman" w:cs="Times New Roman"/>
          <w:sz w:val="28"/>
          <w:szCs w:val="28"/>
        </w:rPr>
        <w:t xml:space="preserve"> молочных коров</w:t>
      </w:r>
      <w:r w:rsidRPr="009B32CA">
        <w:rPr>
          <w:rFonts w:ascii="Times New Roman" w:hAnsi="Times New Roman" w:cs="Times New Roman"/>
          <w:sz w:val="28"/>
          <w:szCs w:val="28"/>
        </w:rPr>
        <w:t xml:space="preserve"> </w:t>
      </w:r>
      <w:r w:rsidR="00A11C76" w:rsidRPr="009B32CA">
        <w:rPr>
          <w:rFonts w:ascii="Times New Roman" w:hAnsi="Times New Roman" w:cs="Times New Roman"/>
          <w:sz w:val="28"/>
          <w:szCs w:val="28"/>
        </w:rPr>
        <w:t>в размере 130 руб. за 1 кг живого веса</w:t>
      </w:r>
      <w:r w:rsidR="001168E2" w:rsidRPr="009B32CA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 w:rsidR="00A11C76" w:rsidRPr="009B32CA">
        <w:rPr>
          <w:rFonts w:ascii="Times New Roman" w:hAnsi="Times New Roman" w:cs="Times New Roman"/>
          <w:sz w:val="28"/>
          <w:szCs w:val="28"/>
        </w:rPr>
        <w:t xml:space="preserve"> </w:t>
      </w:r>
      <w:r w:rsidR="00D54CA4" w:rsidRPr="00B52D9A">
        <w:rPr>
          <w:rFonts w:ascii="Times New Roman" w:hAnsi="Times New Roman" w:cs="Times New Roman"/>
          <w:i/>
          <w:sz w:val="28"/>
          <w:szCs w:val="28"/>
        </w:rPr>
        <w:t>(ИП Фокин</w:t>
      </w:r>
      <w:r w:rsidR="00C53E30" w:rsidRPr="00B52D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3E30" w:rsidRPr="00B52D9A">
        <w:rPr>
          <w:rFonts w:ascii="Times New Roman" w:hAnsi="Times New Roman" w:cs="Times New Roman"/>
          <w:i/>
          <w:sz w:val="28"/>
          <w:szCs w:val="28"/>
        </w:rPr>
        <w:t>Майминский</w:t>
      </w:r>
      <w:proofErr w:type="spellEnd"/>
      <w:r w:rsidR="00C53E30" w:rsidRPr="00B52D9A">
        <w:rPr>
          <w:rFonts w:ascii="Times New Roman" w:hAnsi="Times New Roman" w:cs="Times New Roman"/>
          <w:i/>
          <w:sz w:val="28"/>
          <w:szCs w:val="28"/>
        </w:rPr>
        <w:t xml:space="preserve"> район – 80 голов</w:t>
      </w:r>
      <w:r w:rsidR="005B4DA2" w:rsidRPr="00B52D9A">
        <w:rPr>
          <w:rFonts w:ascii="Times New Roman" w:hAnsi="Times New Roman" w:cs="Times New Roman"/>
          <w:i/>
          <w:sz w:val="28"/>
          <w:szCs w:val="28"/>
        </w:rPr>
        <w:t>,</w:t>
      </w:r>
      <w:r w:rsidR="00D54CA4" w:rsidRPr="00B52D9A">
        <w:rPr>
          <w:rFonts w:ascii="Times New Roman" w:hAnsi="Times New Roman" w:cs="Times New Roman"/>
          <w:i/>
          <w:sz w:val="28"/>
          <w:szCs w:val="28"/>
        </w:rPr>
        <w:t xml:space="preserve"> ООО «Молоко»</w:t>
      </w:r>
      <w:r w:rsidR="007D6740" w:rsidRPr="00B52D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D6740" w:rsidRPr="00B52D9A">
        <w:rPr>
          <w:rFonts w:ascii="Times New Roman" w:hAnsi="Times New Roman" w:cs="Times New Roman"/>
          <w:i/>
          <w:sz w:val="28"/>
          <w:szCs w:val="28"/>
        </w:rPr>
        <w:t>Усть-Коксинский</w:t>
      </w:r>
      <w:proofErr w:type="spellEnd"/>
      <w:r w:rsidR="007D6740" w:rsidRPr="00B52D9A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C53E30" w:rsidRPr="00B52D9A">
        <w:rPr>
          <w:rFonts w:ascii="Times New Roman" w:hAnsi="Times New Roman" w:cs="Times New Roman"/>
          <w:i/>
          <w:sz w:val="28"/>
          <w:szCs w:val="28"/>
        </w:rPr>
        <w:t xml:space="preserve"> – 30 голов</w:t>
      </w:r>
      <w:r w:rsidR="00D54CA4" w:rsidRPr="00B52D9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53E30" w:rsidRPr="00B52D9A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proofErr w:type="spellStart"/>
      <w:r w:rsidR="00C53E30" w:rsidRPr="00B52D9A">
        <w:rPr>
          <w:rFonts w:ascii="Times New Roman" w:hAnsi="Times New Roman" w:cs="Times New Roman"/>
          <w:i/>
          <w:sz w:val="28"/>
          <w:szCs w:val="28"/>
        </w:rPr>
        <w:t>Алтайпроагро</w:t>
      </w:r>
      <w:proofErr w:type="spellEnd"/>
      <w:r w:rsidR="00C53E30" w:rsidRPr="00B52D9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3E30" w:rsidRPr="00B52D9A">
        <w:rPr>
          <w:rFonts w:ascii="Times New Roman" w:hAnsi="Times New Roman" w:cs="Times New Roman"/>
          <w:i/>
          <w:sz w:val="28"/>
          <w:szCs w:val="28"/>
        </w:rPr>
        <w:t>Майминский</w:t>
      </w:r>
      <w:proofErr w:type="spellEnd"/>
      <w:proofErr w:type="gramEnd"/>
      <w:r w:rsidR="00C53E30" w:rsidRPr="00B52D9A">
        <w:rPr>
          <w:rFonts w:ascii="Times New Roman" w:hAnsi="Times New Roman" w:cs="Times New Roman"/>
          <w:i/>
          <w:sz w:val="28"/>
          <w:szCs w:val="28"/>
        </w:rPr>
        <w:t xml:space="preserve"> район – 200 голов</w:t>
      </w:r>
      <w:r w:rsidR="00D54CA4" w:rsidRPr="00B52D9A">
        <w:rPr>
          <w:rFonts w:ascii="Times New Roman" w:hAnsi="Times New Roman" w:cs="Times New Roman"/>
          <w:i/>
          <w:sz w:val="28"/>
          <w:szCs w:val="28"/>
        </w:rPr>
        <w:t>);</w:t>
      </w:r>
    </w:p>
    <w:p w:rsidR="005F670A" w:rsidRPr="009B32CA" w:rsidRDefault="00C53E30" w:rsidP="00EE110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увеличени</w:t>
      </w:r>
      <w:r w:rsidR="00E012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продуктивности молочных коров в хозяйствах всех форм собственности необходимо </w:t>
      </w:r>
      <w:r w:rsidR="00E01254">
        <w:rPr>
          <w:rFonts w:ascii="Times New Roman" w:hAnsi="Times New Roman" w:cs="Times New Roman"/>
          <w:sz w:val="28"/>
          <w:szCs w:val="28"/>
        </w:rPr>
        <w:t>расширить сеть пунктов по искусственному осеменению коров частного сектора,</w:t>
      </w:r>
      <w:r w:rsidR="00B52D9A">
        <w:rPr>
          <w:rFonts w:ascii="Times New Roman" w:hAnsi="Times New Roman" w:cs="Times New Roman"/>
          <w:sz w:val="28"/>
          <w:szCs w:val="28"/>
        </w:rPr>
        <w:t xml:space="preserve"> для этого планируется </w:t>
      </w:r>
      <w:r w:rsidR="00E01254">
        <w:rPr>
          <w:rFonts w:ascii="Times New Roman" w:hAnsi="Times New Roman" w:cs="Times New Roman"/>
          <w:sz w:val="28"/>
          <w:szCs w:val="28"/>
        </w:rPr>
        <w:t>организовать работу по осеменению скота личных подсобных хозяйств в действующих пунктах искусственного осеменения сельскохозяйственных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а также отк</w:t>
      </w:r>
      <w:r w:rsidR="00B54F8C">
        <w:rPr>
          <w:rFonts w:ascii="Times New Roman" w:hAnsi="Times New Roman" w:cs="Times New Roman"/>
          <w:sz w:val="28"/>
          <w:szCs w:val="28"/>
        </w:rPr>
        <w:t>рыть пункты в районных ветеринарных станциях</w:t>
      </w:r>
      <w:r w:rsidR="00E012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1254">
        <w:rPr>
          <w:rFonts w:ascii="Times New Roman" w:hAnsi="Times New Roman" w:cs="Times New Roman"/>
          <w:sz w:val="28"/>
          <w:szCs w:val="28"/>
        </w:rPr>
        <w:t xml:space="preserve">На сегодняшний день действует 14 пунктов искусственного осеменения, в </w:t>
      </w:r>
      <w:proofErr w:type="spellStart"/>
      <w:r w:rsidR="00E0125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1254">
        <w:rPr>
          <w:rFonts w:ascii="Times New Roman" w:hAnsi="Times New Roman" w:cs="Times New Roman"/>
          <w:sz w:val="28"/>
          <w:szCs w:val="28"/>
        </w:rPr>
        <w:t xml:space="preserve">. 2 пункта для осеменения скота в </w:t>
      </w:r>
      <w:r w:rsidR="00A65DFB">
        <w:rPr>
          <w:rFonts w:ascii="Times New Roman" w:hAnsi="Times New Roman" w:cs="Times New Roman"/>
          <w:sz w:val="28"/>
          <w:szCs w:val="28"/>
        </w:rPr>
        <w:t>личных подсобных хозяйствах</w:t>
      </w:r>
      <w:r w:rsidR="00B52D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52D9A">
        <w:rPr>
          <w:rFonts w:ascii="Times New Roman" w:hAnsi="Times New Roman" w:cs="Times New Roman"/>
          <w:sz w:val="28"/>
          <w:szCs w:val="28"/>
        </w:rPr>
        <w:t>Майминская</w:t>
      </w:r>
      <w:proofErr w:type="spellEnd"/>
      <w:r w:rsidR="00B52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D9A">
        <w:rPr>
          <w:rFonts w:ascii="Times New Roman" w:hAnsi="Times New Roman" w:cs="Times New Roman"/>
          <w:sz w:val="28"/>
          <w:szCs w:val="28"/>
        </w:rPr>
        <w:t>РайСББЖ</w:t>
      </w:r>
      <w:proofErr w:type="spellEnd"/>
      <w:r w:rsidR="00B52D9A">
        <w:rPr>
          <w:rFonts w:ascii="Times New Roman" w:hAnsi="Times New Roman" w:cs="Times New Roman"/>
          <w:sz w:val="28"/>
          <w:szCs w:val="28"/>
        </w:rPr>
        <w:t>, БУРА «</w:t>
      </w:r>
      <w:proofErr w:type="spellStart"/>
      <w:r w:rsidR="00B52D9A">
        <w:rPr>
          <w:rFonts w:ascii="Times New Roman" w:hAnsi="Times New Roman" w:cs="Times New Roman"/>
          <w:sz w:val="28"/>
          <w:szCs w:val="28"/>
        </w:rPr>
        <w:t>Спецагроцентр</w:t>
      </w:r>
      <w:proofErr w:type="spellEnd"/>
      <w:r w:rsidR="00B52D9A">
        <w:rPr>
          <w:rFonts w:ascii="Times New Roman" w:hAnsi="Times New Roman" w:cs="Times New Roman"/>
          <w:sz w:val="28"/>
          <w:szCs w:val="28"/>
        </w:rPr>
        <w:t>»</w:t>
      </w:r>
      <w:r w:rsidR="00A65DFB">
        <w:rPr>
          <w:rFonts w:ascii="Times New Roman" w:hAnsi="Times New Roman" w:cs="Times New Roman"/>
          <w:sz w:val="28"/>
          <w:szCs w:val="28"/>
        </w:rPr>
        <w:t>.</w:t>
      </w:r>
      <w:r w:rsidR="00E01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A5F3F" w:rsidRPr="009B32CA" w:rsidRDefault="00972BD9" w:rsidP="0070470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дальнейшее р</w:t>
      </w:r>
      <w:r w:rsidR="008A5F3F" w:rsidRPr="009B32CA">
        <w:rPr>
          <w:rFonts w:ascii="Times New Roman" w:hAnsi="Times New Roman" w:cs="Times New Roman"/>
          <w:sz w:val="28"/>
          <w:szCs w:val="28"/>
        </w:rPr>
        <w:t>азвитие сети сельскохозяйственной потребительской кооперации по заготовке и переработке молока</w:t>
      </w:r>
      <w:r w:rsidR="005B4DA2" w:rsidRPr="009B32CA">
        <w:rPr>
          <w:rFonts w:ascii="Times New Roman" w:hAnsi="Times New Roman" w:cs="Times New Roman"/>
          <w:sz w:val="28"/>
          <w:szCs w:val="28"/>
        </w:rPr>
        <w:t xml:space="preserve">. В 2017 году </w:t>
      </w:r>
      <w:r w:rsidR="00B27C8F" w:rsidRPr="009B32CA">
        <w:rPr>
          <w:rFonts w:ascii="Times New Roman" w:hAnsi="Times New Roman" w:cs="Times New Roman"/>
          <w:sz w:val="28"/>
          <w:szCs w:val="28"/>
        </w:rPr>
        <w:t xml:space="preserve">планируется дополнительно </w:t>
      </w:r>
      <w:r w:rsidR="003421FF" w:rsidRPr="009B32CA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B27C8F" w:rsidRPr="009B32CA">
        <w:rPr>
          <w:rFonts w:ascii="Times New Roman" w:hAnsi="Times New Roman" w:cs="Times New Roman"/>
          <w:sz w:val="28"/>
          <w:szCs w:val="28"/>
        </w:rPr>
        <w:t xml:space="preserve">2 потребительских кооператива на территории </w:t>
      </w:r>
      <w:proofErr w:type="spellStart"/>
      <w:r w:rsidR="00B27C8F" w:rsidRPr="009B32CA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="00B27C8F" w:rsidRPr="009B32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7C8F" w:rsidRPr="009B32CA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B27C8F" w:rsidRPr="009B32CA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3421FF" w:rsidRPr="009B32CA">
        <w:rPr>
          <w:rFonts w:ascii="Times New Roman" w:hAnsi="Times New Roman" w:cs="Times New Roman"/>
          <w:sz w:val="28"/>
          <w:szCs w:val="28"/>
        </w:rPr>
        <w:t>. Н</w:t>
      </w:r>
      <w:r w:rsidR="00DC00BB" w:rsidRPr="009B32CA">
        <w:rPr>
          <w:rFonts w:ascii="Times New Roman" w:hAnsi="Times New Roman" w:cs="Times New Roman"/>
          <w:sz w:val="28"/>
          <w:szCs w:val="28"/>
        </w:rPr>
        <w:t xml:space="preserve">а сегодняшний день действует 1 предприятие на территории </w:t>
      </w:r>
      <w:proofErr w:type="spellStart"/>
      <w:r w:rsidR="00DC00BB" w:rsidRPr="009B32CA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DC00BB" w:rsidRPr="009B32CA">
        <w:rPr>
          <w:rFonts w:ascii="Times New Roman" w:hAnsi="Times New Roman" w:cs="Times New Roman"/>
          <w:sz w:val="28"/>
          <w:szCs w:val="28"/>
        </w:rPr>
        <w:t xml:space="preserve"> района ООО «Алтын-</w:t>
      </w:r>
      <w:proofErr w:type="spellStart"/>
      <w:r w:rsidR="00DC00BB" w:rsidRPr="009B32CA">
        <w:rPr>
          <w:rFonts w:ascii="Times New Roman" w:hAnsi="Times New Roman" w:cs="Times New Roman"/>
          <w:sz w:val="28"/>
          <w:szCs w:val="28"/>
        </w:rPr>
        <w:t>Туу</w:t>
      </w:r>
      <w:proofErr w:type="spellEnd"/>
      <w:r w:rsidR="00DC00BB" w:rsidRPr="009B32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сбору и реализации молока с КФХ и частного сектора</w:t>
      </w:r>
      <w:r w:rsidR="00DC00BB" w:rsidRPr="009B32CA">
        <w:rPr>
          <w:rFonts w:ascii="Times New Roman" w:hAnsi="Times New Roman" w:cs="Times New Roman"/>
          <w:sz w:val="28"/>
          <w:szCs w:val="28"/>
        </w:rPr>
        <w:t>.</w:t>
      </w:r>
    </w:p>
    <w:p w:rsidR="00C536AE" w:rsidRPr="009B32CA" w:rsidRDefault="0080532A" w:rsidP="0070470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2CA">
        <w:rPr>
          <w:rFonts w:ascii="Times New Roman" w:hAnsi="Times New Roman" w:cs="Times New Roman"/>
          <w:sz w:val="28"/>
          <w:szCs w:val="28"/>
        </w:rPr>
        <w:t xml:space="preserve">Проведение мероприятий по финансовому оздоровлению </w:t>
      </w:r>
      <w:proofErr w:type="spellStart"/>
      <w:r w:rsidRPr="009B32CA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9B32CA">
        <w:rPr>
          <w:rFonts w:ascii="Times New Roman" w:hAnsi="Times New Roman" w:cs="Times New Roman"/>
          <w:sz w:val="28"/>
          <w:szCs w:val="28"/>
        </w:rPr>
        <w:t xml:space="preserve">, а именно проведение работы по заключению  мировых соглашений с банками (преимущественно с </w:t>
      </w:r>
      <w:proofErr w:type="spellStart"/>
      <w:r w:rsidRPr="009B32CA">
        <w:rPr>
          <w:rFonts w:ascii="Times New Roman" w:hAnsi="Times New Roman" w:cs="Times New Roman"/>
          <w:sz w:val="28"/>
          <w:szCs w:val="28"/>
        </w:rPr>
        <w:t>Россельхозбанком</w:t>
      </w:r>
      <w:proofErr w:type="spellEnd"/>
      <w:r w:rsidRPr="009B32CA">
        <w:rPr>
          <w:rFonts w:ascii="Times New Roman" w:hAnsi="Times New Roman" w:cs="Times New Roman"/>
          <w:sz w:val="28"/>
          <w:szCs w:val="28"/>
        </w:rPr>
        <w:t xml:space="preserve">) </w:t>
      </w:r>
      <w:r w:rsidR="008703E4" w:rsidRPr="009B32CA">
        <w:rPr>
          <w:rFonts w:ascii="Times New Roman" w:hAnsi="Times New Roman" w:cs="Times New Roman"/>
          <w:sz w:val="28"/>
          <w:szCs w:val="28"/>
        </w:rPr>
        <w:t xml:space="preserve">по реструктуризации кредитов </w:t>
      </w:r>
      <w:r w:rsidRPr="009B32CA">
        <w:rPr>
          <w:rFonts w:ascii="Times New Roman" w:hAnsi="Times New Roman" w:cs="Times New Roman"/>
          <w:sz w:val="28"/>
          <w:szCs w:val="28"/>
        </w:rPr>
        <w:t>с целью недопущения реализации поголовья КРС и</w:t>
      </w:r>
      <w:r w:rsidR="00417E05" w:rsidRPr="009B32CA">
        <w:rPr>
          <w:rFonts w:ascii="Times New Roman" w:hAnsi="Times New Roman" w:cs="Times New Roman"/>
          <w:sz w:val="28"/>
          <w:szCs w:val="28"/>
        </w:rPr>
        <w:t xml:space="preserve"> иного имущества </w:t>
      </w:r>
      <w:proofErr w:type="spellStart"/>
      <w:r w:rsidR="00417E05" w:rsidRPr="009B32CA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C536AE" w:rsidRPr="009B32CA">
        <w:rPr>
          <w:rFonts w:ascii="Times New Roman" w:hAnsi="Times New Roman" w:cs="Times New Roman"/>
          <w:sz w:val="28"/>
          <w:szCs w:val="28"/>
        </w:rPr>
        <w:t xml:space="preserve">. </w:t>
      </w:r>
      <w:r w:rsidR="00DC00BB" w:rsidRPr="009B32CA">
        <w:rPr>
          <w:rFonts w:ascii="Times New Roman" w:hAnsi="Times New Roman" w:cs="Times New Roman"/>
          <w:sz w:val="28"/>
          <w:szCs w:val="28"/>
        </w:rPr>
        <w:t>(</w:t>
      </w:r>
      <w:r w:rsidR="00C536AE" w:rsidRPr="009B32CA">
        <w:rPr>
          <w:rFonts w:ascii="Times New Roman" w:hAnsi="Times New Roman" w:cs="Times New Roman"/>
          <w:sz w:val="28"/>
          <w:szCs w:val="28"/>
        </w:rPr>
        <w:t>27.07</w:t>
      </w:r>
      <w:r w:rsidR="00DC00BB" w:rsidRPr="009B32CA">
        <w:rPr>
          <w:rFonts w:ascii="Times New Roman" w:hAnsi="Times New Roman" w:cs="Times New Roman"/>
          <w:sz w:val="28"/>
          <w:szCs w:val="28"/>
        </w:rPr>
        <w:t xml:space="preserve">.2016 года проведено совещание </w:t>
      </w:r>
      <w:r w:rsidR="00C536AE" w:rsidRPr="009B32CA">
        <w:rPr>
          <w:rFonts w:ascii="Times New Roman" w:hAnsi="Times New Roman" w:cs="Times New Roman"/>
          <w:sz w:val="28"/>
          <w:szCs w:val="28"/>
        </w:rPr>
        <w:t xml:space="preserve">с руководством Горно-Алтайского регионального филиала РСХБ, достигнута договоренность о заключении 3 мировых соглашений (КФХ </w:t>
      </w:r>
      <w:proofErr w:type="spellStart"/>
      <w:r w:rsidR="00C536AE" w:rsidRPr="009B32CA">
        <w:rPr>
          <w:rFonts w:ascii="Times New Roman" w:hAnsi="Times New Roman" w:cs="Times New Roman"/>
          <w:sz w:val="28"/>
          <w:szCs w:val="28"/>
        </w:rPr>
        <w:t>Еликова</w:t>
      </w:r>
      <w:proofErr w:type="spellEnd"/>
      <w:r w:rsidR="00A416CF" w:rsidRPr="009B32CA">
        <w:rPr>
          <w:rFonts w:ascii="Times New Roman" w:hAnsi="Times New Roman" w:cs="Times New Roman"/>
          <w:sz w:val="28"/>
          <w:szCs w:val="28"/>
        </w:rPr>
        <w:t xml:space="preserve"> Р.Р.</w:t>
      </w:r>
      <w:r w:rsidR="00C536AE" w:rsidRPr="009B32CA">
        <w:rPr>
          <w:rFonts w:ascii="Times New Roman" w:hAnsi="Times New Roman" w:cs="Times New Roman"/>
          <w:sz w:val="28"/>
          <w:szCs w:val="28"/>
        </w:rPr>
        <w:t xml:space="preserve">, КФХ </w:t>
      </w:r>
      <w:proofErr w:type="spellStart"/>
      <w:r w:rsidR="00C536AE" w:rsidRPr="009B32CA">
        <w:rPr>
          <w:rFonts w:ascii="Times New Roman" w:hAnsi="Times New Roman" w:cs="Times New Roman"/>
          <w:sz w:val="28"/>
          <w:szCs w:val="28"/>
        </w:rPr>
        <w:t>Гуренков</w:t>
      </w:r>
      <w:proofErr w:type="spellEnd"/>
      <w:r w:rsidR="00A416CF" w:rsidRPr="009B32CA">
        <w:rPr>
          <w:rFonts w:ascii="Times New Roman" w:hAnsi="Times New Roman" w:cs="Times New Roman"/>
          <w:sz w:val="28"/>
          <w:szCs w:val="28"/>
        </w:rPr>
        <w:t xml:space="preserve"> В.В.</w:t>
      </w:r>
      <w:r w:rsidR="00C536AE" w:rsidRPr="009B32CA">
        <w:rPr>
          <w:rFonts w:ascii="Times New Roman" w:hAnsi="Times New Roman" w:cs="Times New Roman"/>
          <w:sz w:val="28"/>
          <w:szCs w:val="28"/>
        </w:rPr>
        <w:t xml:space="preserve">, КФХ </w:t>
      </w:r>
      <w:proofErr w:type="spellStart"/>
      <w:r w:rsidR="00C536AE" w:rsidRPr="009B32CA">
        <w:rPr>
          <w:rFonts w:ascii="Times New Roman" w:hAnsi="Times New Roman" w:cs="Times New Roman"/>
          <w:sz w:val="28"/>
          <w:szCs w:val="28"/>
        </w:rPr>
        <w:t>Мерюшев</w:t>
      </w:r>
      <w:proofErr w:type="spellEnd"/>
      <w:r w:rsidR="00A416CF" w:rsidRPr="009B32CA"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End"/>
      <w:r w:rsidR="00A416CF" w:rsidRPr="009B32CA">
        <w:rPr>
          <w:rFonts w:ascii="Times New Roman" w:hAnsi="Times New Roman" w:cs="Times New Roman"/>
          <w:sz w:val="28"/>
          <w:szCs w:val="28"/>
        </w:rPr>
        <w:t>В.</w:t>
      </w:r>
      <w:r w:rsidR="00C536AE" w:rsidRPr="009B32CA">
        <w:rPr>
          <w:rFonts w:ascii="Times New Roman" w:hAnsi="Times New Roman" w:cs="Times New Roman"/>
          <w:sz w:val="28"/>
          <w:szCs w:val="28"/>
        </w:rPr>
        <w:t>)</w:t>
      </w:r>
      <w:r w:rsidR="00972BD9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972BD9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972BD9">
        <w:rPr>
          <w:rFonts w:ascii="Times New Roman" w:hAnsi="Times New Roman" w:cs="Times New Roman"/>
          <w:sz w:val="28"/>
          <w:szCs w:val="28"/>
        </w:rPr>
        <w:t xml:space="preserve"> данным шансом воспользовалась только </w:t>
      </w:r>
      <w:proofErr w:type="spellStart"/>
      <w:r w:rsidR="00972BD9">
        <w:rPr>
          <w:rFonts w:ascii="Times New Roman" w:hAnsi="Times New Roman" w:cs="Times New Roman"/>
          <w:sz w:val="28"/>
          <w:szCs w:val="28"/>
        </w:rPr>
        <w:t>Елекова</w:t>
      </w:r>
      <w:proofErr w:type="spellEnd"/>
      <w:r w:rsidR="00972BD9">
        <w:rPr>
          <w:rFonts w:ascii="Times New Roman" w:hAnsi="Times New Roman" w:cs="Times New Roman"/>
          <w:sz w:val="28"/>
          <w:szCs w:val="28"/>
        </w:rPr>
        <w:t xml:space="preserve"> Р.Р.</w:t>
      </w:r>
      <w:r w:rsidR="00C536AE" w:rsidRPr="009B32CA">
        <w:rPr>
          <w:rFonts w:ascii="Times New Roman" w:hAnsi="Times New Roman" w:cs="Times New Roman"/>
          <w:sz w:val="28"/>
          <w:szCs w:val="28"/>
        </w:rPr>
        <w:t>;</w:t>
      </w:r>
    </w:p>
    <w:p w:rsidR="005B4DA2" w:rsidRPr="005C0C87" w:rsidRDefault="00972BD9" w:rsidP="005B4DA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Сохранение</w:t>
      </w:r>
      <w:r w:rsidR="005B4DA2" w:rsidRPr="005C0C87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5B4DA2" w:rsidRPr="005C0C87">
        <w:rPr>
          <w:rFonts w:ascii="Times New Roman" w:hAnsi="Times New Roman" w:cs="Times New Roman"/>
          <w:sz w:val="28"/>
          <w:szCs w:val="28"/>
        </w:rPr>
        <w:t xml:space="preserve"> 80 процентов от затрат на техническую модернизацию в молочном скотоводстве в рамках республиканской программы «Техническая и технологическая модернизация» с выделением приоритетного направления – приобретения всепогодных комплексов по заготовке кормов для КРС молочного направления</w:t>
      </w:r>
      <w:r w:rsidR="00243206" w:rsidRPr="005C0C87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(в 2016 году</w:t>
      </w:r>
      <w:r>
        <w:rPr>
          <w:rFonts w:ascii="Times New Roman" w:hAnsi="Times New Roman" w:cs="Times New Roman"/>
          <w:sz w:val="28"/>
          <w:szCs w:val="28"/>
        </w:rPr>
        <w:t xml:space="preserve"> оказана господдержка в объеме</w:t>
      </w:r>
      <w:r w:rsidR="00243206" w:rsidRPr="005C0C87">
        <w:rPr>
          <w:rFonts w:ascii="Times New Roman" w:hAnsi="Times New Roman" w:cs="Times New Roman"/>
          <w:sz w:val="28"/>
          <w:szCs w:val="28"/>
        </w:rPr>
        <w:t xml:space="preserve"> 10 млн. рублей, </w:t>
      </w:r>
      <w:r w:rsidR="00163F40" w:rsidRPr="005C0C87">
        <w:rPr>
          <w:rFonts w:ascii="Times New Roman" w:hAnsi="Times New Roman" w:cs="Times New Roman"/>
          <w:sz w:val="28"/>
          <w:szCs w:val="28"/>
        </w:rPr>
        <w:t xml:space="preserve">субсидии предоставлены </w:t>
      </w:r>
      <w:r w:rsidR="00097310" w:rsidRPr="005C0C87">
        <w:rPr>
          <w:rFonts w:ascii="Times New Roman" w:hAnsi="Times New Roman" w:cs="Times New Roman"/>
          <w:sz w:val="28"/>
          <w:szCs w:val="28"/>
        </w:rPr>
        <w:t>11</w:t>
      </w:r>
      <w:r w:rsidR="00163F40" w:rsidRPr="005C0C87">
        <w:rPr>
          <w:rFonts w:ascii="Times New Roman" w:hAnsi="Times New Roman" w:cs="Times New Roman"/>
          <w:sz w:val="28"/>
          <w:szCs w:val="28"/>
        </w:rPr>
        <w:t xml:space="preserve"> хозяйствам, приобретено </w:t>
      </w:r>
      <w:r w:rsidR="00097310" w:rsidRPr="005C0C87">
        <w:rPr>
          <w:rFonts w:ascii="Times New Roman" w:hAnsi="Times New Roman" w:cs="Times New Roman"/>
          <w:sz w:val="28"/>
          <w:szCs w:val="28"/>
        </w:rPr>
        <w:t>35</w:t>
      </w:r>
      <w:r w:rsidR="00163F40" w:rsidRPr="005C0C87">
        <w:rPr>
          <w:rFonts w:ascii="Times New Roman" w:hAnsi="Times New Roman" w:cs="Times New Roman"/>
          <w:sz w:val="28"/>
          <w:szCs w:val="28"/>
        </w:rPr>
        <w:t xml:space="preserve"> единиц оборудования (доильные аппараты, </w:t>
      </w:r>
      <w:r>
        <w:rPr>
          <w:rFonts w:ascii="Times New Roman" w:hAnsi="Times New Roman" w:cs="Times New Roman"/>
          <w:sz w:val="28"/>
          <w:szCs w:val="28"/>
        </w:rPr>
        <w:t>кормоприготовительная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техника</w:t>
      </w:r>
      <w:r w:rsidR="00163F40" w:rsidRPr="005C0C87">
        <w:rPr>
          <w:rFonts w:ascii="Times New Roman" w:hAnsi="Times New Roman" w:cs="Times New Roman"/>
          <w:sz w:val="28"/>
          <w:szCs w:val="28"/>
        </w:rPr>
        <w:t>, дробилки, молочные емкости</w:t>
      </w:r>
      <w:r>
        <w:rPr>
          <w:rFonts w:ascii="Times New Roman" w:hAnsi="Times New Roman" w:cs="Times New Roman"/>
          <w:sz w:val="28"/>
          <w:szCs w:val="28"/>
        </w:rPr>
        <w:t xml:space="preserve">, транспортеры,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спецавтотранспорт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243206" w:rsidRPr="005C0C87">
        <w:rPr>
          <w:rFonts w:ascii="Times New Roman" w:hAnsi="Times New Roman" w:cs="Times New Roman"/>
          <w:sz w:val="28"/>
          <w:szCs w:val="28"/>
        </w:rPr>
        <w:t>)</w:t>
      </w:r>
      <w:r w:rsidR="00A602BD" w:rsidRPr="005C0C87">
        <w:rPr>
          <w:rFonts w:ascii="Times New Roman" w:hAnsi="Times New Roman" w:cs="Times New Roman"/>
          <w:sz w:val="28"/>
          <w:szCs w:val="28"/>
        </w:rPr>
        <w:t>.</w:t>
      </w:r>
    </w:p>
    <w:p w:rsidR="008B2DC7" w:rsidRDefault="008B2DC7" w:rsidP="008B2DC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поддержки на производство и реализацию молока путем дифференцирования ставок субсидии в зависимости от продуктивности на 1 корову для стимулирования увеличения приобретения и содержания высокоудойного поголовья.</w:t>
      </w:r>
      <w:r w:rsidR="00972BD9">
        <w:rPr>
          <w:rFonts w:ascii="Times New Roman" w:hAnsi="Times New Roman" w:cs="Times New Roman"/>
          <w:sz w:val="28"/>
          <w:szCs w:val="28"/>
        </w:rPr>
        <w:t xml:space="preserve"> С 2017 года Министерством сельского хозяйства Российской Федерации вводится повышающий коэффициент ставки субсидии при условии надоя на 1 фуражную корову 5000</w:t>
      </w:r>
      <w:r w:rsidR="005E1F9A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972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2BD9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972BD9">
        <w:rPr>
          <w:rFonts w:ascii="Times New Roman" w:hAnsi="Times New Roman" w:cs="Times New Roman"/>
          <w:sz w:val="28"/>
          <w:szCs w:val="28"/>
        </w:rPr>
        <w:t xml:space="preserve"> молока  </w:t>
      </w:r>
    </w:p>
    <w:p w:rsidR="008B2DC7" w:rsidRDefault="008B2DC7" w:rsidP="008B2DC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поддержки на приобретение молочных коров в ведущих племенных заводах и репродукторах Российской Федерации и 100 % внедрения искусственного осеменения в организованных молочных хозяйствах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DC7" w:rsidRDefault="008B2DC7" w:rsidP="008B2DC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приоритетов государственной поддержки в виде грантов на развитие молочного скотоводства.</w:t>
      </w:r>
    </w:p>
    <w:p w:rsidR="008B2DC7" w:rsidRPr="008B2DC7" w:rsidRDefault="008B2DC7" w:rsidP="008B2DC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532A" w:rsidRDefault="009B32C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Принимаемые меры </w:t>
      </w:r>
      <w:r w:rsidR="00A416CF" w:rsidRPr="009B32CA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416CF" w:rsidRPr="009B32CA">
        <w:rPr>
          <w:rFonts w:ascii="Times New Roman" w:hAnsi="Times New Roman" w:cs="Times New Roman"/>
          <w:sz w:val="28"/>
          <w:szCs w:val="28"/>
        </w:rPr>
        <w:t xml:space="preserve"> сельского хозяйства Республики Алтай</w:t>
      </w:r>
      <w:r w:rsidR="00972BD9">
        <w:rPr>
          <w:rFonts w:ascii="Times New Roman" w:hAnsi="Times New Roman" w:cs="Times New Roman"/>
          <w:sz w:val="28"/>
          <w:szCs w:val="28"/>
        </w:rPr>
        <w:t xml:space="preserve"> совместно с администрациями муниципальных образований и сельхозтоваропроизводителями</w:t>
      </w:r>
      <w:r w:rsidR="00A416CF" w:rsidRPr="009B3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позволят выпол</w:t>
      </w:r>
      <w:r w:rsidR="00A416CF" w:rsidRPr="009B32C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416CF" w:rsidRPr="009B32CA">
        <w:rPr>
          <w:rFonts w:ascii="Times New Roman" w:hAnsi="Times New Roman" w:cs="Times New Roman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16CF" w:rsidRPr="009B32CA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16CF" w:rsidRPr="009B32CA">
        <w:rPr>
          <w:rFonts w:ascii="Times New Roman" w:hAnsi="Times New Roman" w:cs="Times New Roman"/>
          <w:sz w:val="28"/>
          <w:szCs w:val="28"/>
        </w:rPr>
        <w:t xml:space="preserve"> </w:t>
      </w:r>
      <w:r w:rsidR="00B01A3D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A416CF" w:rsidRPr="009B32CA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Алтай </w:t>
      </w:r>
      <w:r w:rsidR="000A0A7B" w:rsidRPr="009B32CA">
        <w:rPr>
          <w:rFonts w:ascii="Times New Roman" w:hAnsi="Times New Roman" w:cs="Times New Roman"/>
          <w:bCs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  <w:r w:rsidR="00A416CF" w:rsidRPr="009B32CA">
        <w:rPr>
          <w:rFonts w:ascii="Times New Roman" w:hAnsi="Times New Roman" w:cs="Times New Roman"/>
          <w:sz w:val="28"/>
          <w:szCs w:val="28"/>
        </w:rPr>
        <w:t xml:space="preserve"> </w:t>
      </w:r>
      <w:r w:rsidR="00B01A3D">
        <w:rPr>
          <w:rFonts w:ascii="Times New Roman" w:hAnsi="Times New Roman" w:cs="Times New Roman"/>
          <w:sz w:val="28"/>
          <w:szCs w:val="28"/>
        </w:rPr>
        <w:t xml:space="preserve">по </w:t>
      </w:r>
      <w:r w:rsidR="00A416CF" w:rsidRPr="009B32CA">
        <w:rPr>
          <w:rFonts w:ascii="Times New Roman" w:hAnsi="Times New Roman" w:cs="Times New Roman"/>
          <w:sz w:val="28"/>
          <w:szCs w:val="28"/>
        </w:rPr>
        <w:t>производств</w:t>
      </w:r>
      <w:r w:rsidR="00B01A3D">
        <w:rPr>
          <w:rFonts w:ascii="Times New Roman" w:hAnsi="Times New Roman" w:cs="Times New Roman"/>
          <w:sz w:val="28"/>
          <w:szCs w:val="28"/>
        </w:rPr>
        <w:t>у</w:t>
      </w:r>
      <w:r w:rsidR="00A416CF" w:rsidRPr="009B32CA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0A0A7B" w:rsidRPr="009B32CA">
        <w:rPr>
          <w:rFonts w:ascii="Times New Roman" w:hAnsi="Times New Roman" w:cs="Times New Roman"/>
          <w:sz w:val="28"/>
          <w:szCs w:val="28"/>
        </w:rPr>
        <w:t xml:space="preserve"> в хозяйствах всех категорий</w:t>
      </w:r>
      <w:r w:rsidR="00A416CF" w:rsidRPr="009B32CA">
        <w:rPr>
          <w:rFonts w:ascii="Times New Roman" w:hAnsi="Times New Roman" w:cs="Times New Roman"/>
          <w:sz w:val="28"/>
          <w:szCs w:val="28"/>
        </w:rPr>
        <w:t xml:space="preserve"> в </w:t>
      </w:r>
      <w:r w:rsidR="00B01A3D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416CF" w:rsidRPr="009B32CA">
        <w:rPr>
          <w:rFonts w:ascii="Times New Roman" w:hAnsi="Times New Roman" w:cs="Times New Roman"/>
          <w:sz w:val="28"/>
          <w:szCs w:val="28"/>
        </w:rPr>
        <w:t>9</w:t>
      </w:r>
      <w:r w:rsidR="00515BF2">
        <w:rPr>
          <w:rFonts w:ascii="Times New Roman" w:hAnsi="Times New Roman" w:cs="Times New Roman"/>
          <w:sz w:val="28"/>
          <w:szCs w:val="28"/>
        </w:rPr>
        <w:t>2</w:t>
      </w:r>
      <w:r w:rsidR="00A416CF" w:rsidRPr="009B32CA">
        <w:rPr>
          <w:rFonts w:ascii="Times New Roman" w:hAnsi="Times New Roman" w:cs="Times New Roman"/>
          <w:sz w:val="28"/>
          <w:szCs w:val="28"/>
        </w:rPr>
        <w:t>,3 тысяч тонн.</w:t>
      </w: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8BB" w:rsidRDefault="003328BB" w:rsidP="003328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В.В.Таханов</w:t>
      </w:r>
      <w:proofErr w:type="spellEnd"/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F9A" w:rsidRDefault="005E1F9A" w:rsidP="00737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1F9A" w:rsidSect="001C3EE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C9E"/>
    <w:multiLevelType w:val="multilevel"/>
    <w:tmpl w:val="BA4A4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6699"/>
    <w:multiLevelType w:val="hybridMultilevel"/>
    <w:tmpl w:val="8316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11BD"/>
    <w:multiLevelType w:val="hybridMultilevel"/>
    <w:tmpl w:val="6F6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D4513"/>
    <w:multiLevelType w:val="hybridMultilevel"/>
    <w:tmpl w:val="3E9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04FD1"/>
    <w:multiLevelType w:val="hybridMultilevel"/>
    <w:tmpl w:val="79AA0B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2DA6D6C"/>
    <w:multiLevelType w:val="hybridMultilevel"/>
    <w:tmpl w:val="0D7A6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CE4F75"/>
    <w:multiLevelType w:val="hybridMultilevel"/>
    <w:tmpl w:val="8F94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48"/>
    <w:rsid w:val="00021AA2"/>
    <w:rsid w:val="00047195"/>
    <w:rsid w:val="000876F5"/>
    <w:rsid w:val="00097310"/>
    <w:rsid w:val="000A0A7B"/>
    <w:rsid w:val="000C5BB5"/>
    <w:rsid w:val="000D78FC"/>
    <w:rsid w:val="001168E2"/>
    <w:rsid w:val="00163F40"/>
    <w:rsid w:val="00166052"/>
    <w:rsid w:val="00170811"/>
    <w:rsid w:val="0017650D"/>
    <w:rsid w:val="001B7197"/>
    <w:rsid w:val="001C2516"/>
    <w:rsid w:val="001C3EE4"/>
    <w:rsid w:val="001C7374"/>
    <w:rsid w:val="001D53DC"/>
    <w:rsid w:val="001E1556"/>
    <w:rsid w:val="001F2043"/>
    <w:rsid w:val="00224B4E"/>
    <w:rsid w:val="00243206"/>
    <w:rsid w:val="002447AA"/>
    <w:rsid w:val="00262C25"/>
    <w:rsid w:val="00282A18"/>
    <w:rsid w:val="00293CFA"/>
    <w:rsid w:val="002B4993"/>
    <w:rsid w:val="002B71F9"/>
    <w:rsid w:val="002D76DD"/>
    <w:rsid w:val="002F0431"/>
    <w:rsid w:val="002F6EE7"/>
    <w:rsid w:val="00303790"/>
    <w:rsid w:val="00304218"/>
    <w:rsid w:val="003328BB"/>
    <w:rsid w:val="003421FF"/>
    <w:rsid w:val="003518D3"/>
    <w:rsid w:val="00362EA7"/>
    <w:rsid w:val="003F1F34"/>
    <w:rsid w:val="00403246"/>
    <w:rsid w:val="00415475"/>
    <w:rsid w:val="00417E05"/>
    <w:rsid w:val="00474B15"/>
    <w:rsid w:val="00496C3F"/>
    <w:rsid w:val="00497F5C"/>
    <w:rsid w:val="004B4788"/>
    <w:rsid w:val="004F5CAC"/>
    <w:rsid w:val="004F6A3F"/>
    <w:rsid w:val="0050005A"/>
    <w:rsid w:val="005044C3"/>
    <w:rsid w:val="00515BF2"/>
    <w:rsid w:val="00545318"/>
    <w:rsid w:val="005571DD"/>
    <w:rsid w:val="00564C6C"/>
    <w:rsid w:val="00570973"/>
    <w:rsid w:val="005B4DA2"/>
    <w:rsid w:val="005C0C87"/>
    <w:rsid w:val="005E1F9A"/>
    <w:rsid w:val="005F670A"/>
    <w:rsid w:val="00604BA2"/>
    <w:rsid w:val="0061237F"/>
    <w:rsid w:val="00614249"/>
    <w:rsid w:val="0068743F"/>
    <w:rsid w:val="007013EC"/>
    <w:rsid w:val="0070470B"/>
    <w:rsid w:val="0071261A"/>
    <w:rsid w:val="00732B76"/>
    <w:rsid w:val="0073720D"/>
    <w:rsid w:val="007570FF"/>
    <w:rsid w:val="0077683E"/>
    <w:rsid w:val="0078388B"/>
    <w:rsid w:val="00792054"/>
    <w:rsid w:val="007A1C62"/>
    <w:rsid w:val="007B7109"/>
    <w:rsid w:val="007C03BA"/>
    <w:rsid w:val="007D6740"/>
    <w:rsid w:val="00802893"/>
    <w:rsid w:val="0080532A"/>
    <w:rsid w:val="00867C7A"/>
    <w:rsid w:val="008703E4"/>
    <w:rsid w:val="0087107E"/>
    <w:rsid w:val="00882066"/>
    <w:rsid w:val="00882114"/>
    <w:rsid w:val="00896D1D"/>
    <w:rsid w:val="008A2E88"/>
    <w:rsid w:val="008A5F3F"/>
    <w:rsid w:val="008B2DC7"/>
    <w:rsid w:val="00924D65"/>
    <w:rsid w:val="00941642"/>
    <w:rsid w:val="0094451C"/>
    <w:rsid w:val="009661BB"/>
    <w:rsid w:val="00971CE4"/>
    <w:rsid w:val="00972BD9"/>
    <w:rsid w:val="00983612"/>
    <w:rsid w:val="009874DB"/>
    <w:rsid w:val="00996EE3"/>
    <w:rsid w:val="009A19E2"/>
    <w:rsid w:val="009B32CA"/>
    <w:rsid w:val="009B7487"/>
    <w:rsid w:val="00A11C76"/>
    <w:rsid w:val="00A416CF"/>
    <w:rsid w:val="00A602BD"/>
    <w:rsid w:val="00A65DFB"/>
    <w:rsid w:val="00A76512"/>
    <w:rsid w:val="00AA1EBE"/>
    <w:rsid w:val="00AA7D76"/>
    <w:rsid w:val="00AE37D5"/>
    <w:rsid w:val="00B01A3D"/>
    <w:rsid w:val="00B27C8F"/>
    <w:rsid w:val="00B357F2"/>
    <w:rsid w:val="00B52D9A"/>
    <w:rsid w:val="00B54F8C"/>
    <w:rsid w:val="00BA398F"/>
    <w:rsid w:val="00BB3835"/>
    <w:rsid w:val="00BF3731"/>
    <w:rsid w:val="00C24F05"/>
    <w:rsid w:val="00C27F04"/>
    <w:rsid w:val="00C536AE"/>
    <w:rsid w:val="00C53E30"/>
    <w:rsid w:val="00C62D5F"/>
    <w:rsid w:val="00C710E6"/>
    <w:rsid w:val="00C97414"/>
    <w:rsid w:val="00CD6BD4"/>
    <w:rsid w:val="00D0533A"/>
    <w:rsid w:val="00D057C6"/>
    <w:rsid w:val="00D21733"/>
    <w:rsid w:val="00D54CA4"/>
    <w:rsid w:val="00D775FD"/>
    <w:rsid w:val="00DB6639"/>
    <w:rsid w:val="00DC00BB"/>
    <w:rsid w:val="00DE6CFC"/>
    <w:rsid w:val="00DF4E9F"/>
    <w:rsid w:val="00E01254"/>
    <w:rsid w:val="00E9700D"/>
    <w:rsid w:val="00EB2048"/>
    <w:rsid w:val="00ED421D"/>
    <w:rsid w:val="00EE1103"/>
    <w:rsid w:val="00EF75CA"/>
    <w:rsid w:val="00F107D2"/>
    <w:rsid w:val="00FB25CA"/>
    <w:rsid w:val="00FB46DA"/>
    <w:rsid w:val="00FB749B"/>
    <w:rsid w:val="00FC6B28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76"/>
    <w:pPr>
      <w:ind w:left="720"/>
      <w:contextualSpacing/>
    </w:pPr>
  </w:style>
  <w:style w:type="character" w:customStyle="1" w:styleId="apple-converted-space">
    <w:name w:val="apple-converted-space"/>
    <w:basedOn w:val="a0"/>
    <w:rsid w:val="00474B15"/>
  </w:style>
  <w:style w:type="paragraph" w:styleId="a4">
    <w:name w:val="Normal (Web)"/>
    <w:basedOn w:val="a"/>
    <w:uiPriority w:val="99"/>
    <w:semiHidden/>
    <w:unhideWhenUsed/>
    <w:rsid w:val="007B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47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F3731"/>
    <w:rPr>
      <w:b/>
      <w:bCs/>
    </w:rPr>
  </w:style>
  <w:style w:type="table" w:styleId="a8">
    <w:name w:val="Table Grid"/>
    <w:basedOn w:val="a1"/>
    <w:uiPriority w:val="59"/>
    <w:rsid w:val="0094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821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2114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76"/>
    <w:pPr>
      <w:ind w:left="720"/>
      <w:contextualSpacing/>
    </w:pPr>
  </w:style>
  <w:style w:type="character" w:customStyle="1" w:styleId="apple-converted-space">
    <w:name w:val="apple-converted-space"/>
    <w:basedOn w:val="a0"/>
    <w:rsid w:val="00474B15"/>
  </w:style>
  <w:style w:type="paragraph" w:styleId="a4">
    <w:name w:val="Normal (Web)"/>
    <w:basedOn w:val="a"/>
    <w:uiPriority w:val="99"/>
    <w:semiHidden/>
    <w:unhideWhenUsed/>
    <w:rsid w:val="007B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47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F3731"/>
    <w:rPr>
      <w:b/>
      <w:bCs/>
    </w:rPr>
  </w:style>
  <w:style w:type="table" w:styleId="a8">
    <w:name w:val="Table Grid"/>
    <w:basedOn w:val="a1"/>
    <w:uiPriority w:val="59"/>
    <w:rsid w:val="0094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821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2114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2016-11-02T09:07:00Z</cp:lastPrinted>
  <dcterms:created xsi:type="dcterms:W3CDTF">2016-11-02T09:02:00Z</dcterms:created>
  <dcterms:modified xsi:type="dcterms:W3CDTF">2016-11-03T07:25:00Z</dcterms:modified>
</cp:coreProperties>
</file>