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C8" w:rsidRPr="006160C8" w:rsidRDefault="006160C8" w:rsidP="006160C8">
      <w:pPr>
        <w:spacing w:after="80" w:line="240" w:lineRule="auto"/>
        <w:jc w:val="right"/>
        <w:rPr>
          <w:rFonts w:ascii="PT Astra Serif" w:eastAsiaTheme="minorEastAsia" w:hAnsi="PT Astra Serif" w:cs="Times New Roman"/>
          <w:sz w:val="24"/>
          <w:szCs w:val="24"/>
        </w:rPr>
      </w:pPr>
      <w:r w:rsidRPr="006160C8">
        <w:rPr>
          <w:rFonts w:ascii="PT Astra Serif" w:eastAsiaTheme="minorEastAsia" w:hAnsi="PT Astra Serif" w:cs="Times New Roman"/>
          <w:sz w:val="24"/>
          <w:szCs w:val="24"/>
        </w:rPr>
        <w:t>Проект</w:t>
      </w:r>
    </w:p>
    <w:p w:rsidR="006160C8" w:rsidRPr="006160C8" w:rsidRDefault="006160C8" w:rsidP="006160C8">
      <w:pPr>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ПРАВИТЕЛЬСТВО РЕСПУБЛИКИ АЛТАЙ</w:t>
      </w:r>
    </w:p>
    <w:p w:rsidR="006160C8" w:rsidRPr="006160C8" w:rsidRDefault="006160C8" w:rsidP="006160C8">
      <w:pPr>
        <w:spacing w:after="80" w:line="480" w:lineRule="auto"/>
        <w:jc w:val="center"/>
        <w:rPr>
          <w:rFonts w:ascii="PT Astra Serif" w:eastAsiaTheme="minorEastAsia" w:hAnsi="PT Astra Serif" w:cs="Times New Roman"/>
          <w:b/>
          <w:sz w:val="28"/>
          <w:szCs w:val="28"/>
        </w:rPr>
      </w:pPr>
    </w:p>
    <w:p w:rsidR="006160C8" w:rsidRPr="006160C8" w:rsidRDefault="006160C8" w:rsidP="006160C8">
      <w:pPr>
        <w:spacing w:after="80" w:line="48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ПОСТАНОВЛЕНИЕ</w:t>
      </w:r>
    </w:p>
    <w:p w:rsidR="006160C8" w:rsidRPr="006160C8" w:rsidRDefault="006160C8" w:rsidP="006160C8">
      <w:pPr>
        <w:spacing w:after="80" w:line="480" w:lineRule="auto"/>
        <w:jc w:val="center"/>
        <w:rPr>
          <w:rFonts w:ascii="PT Astra Serif" w:eastAsiaTheme="minorEastAsia" w:hAnsi="PT Astra Serif" w:cs="Times New Roman"/>
          <w:b/>
          <w:sz w:val="28"/>
          <w:szCs w:val="28"/>
        </w:rPr>
      </w:pPr>
    </w:p>
    <w:p w:rsidR="006160C8" w:rsidRPr="006160C8" w:rsidRDefault="006160C8" w:rsidP="006160C8">
      <w:pPr>
        <w:spacing w:after="80" w:line="48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от «___» ________ 2023 г. № ____</w:t>
      </w:r>
    </w:p>
    <w:p w:rsidR="006160C8" w:rsidRPr="006160C8" w:rsidRDefault="006160C8" w:rsidP="006160C8">
      <w:pPr>
        <w:spacing w:after="80" w:line="480" w:lineRule="auto"/>
        <w:jc w:val="center"/>
        <w:rPr>
          <w:rFonts w:ascii="PT Astra Serif" w:eastAsiaTheme="minorEastAsia" w:hAnsi="PT Astra Serif" w:cs="Times New Roman"/>
          <w:sz w:val="28"/>
          <w:szCs w:val="28"/>
        </w:rPr>
      </w:pPr>
    </w:p>
    <w:p w:rsidR="006160C8" w:rsidRPr="006160C8" w:rsidRDefault="006160C8" w:rsidP="006160C8">
      <w:pPr>
        <w:suppressAutoHyphens/>
        <w:spacing w:after="80" w:line="48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 Горно-Алтайск</w:t>
      </w:r>
    </w:p>
    <w:p w:rsidR="006160C8" w:rsidRPr="006160C8" w:rsidRDefault="006160C8" w:rsidP="006160C8">
      <w:pPr>
        <w:suppressAutoHyphens/>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Об утверждении государственной программы</w:t>
      </w:r>
      <w:r w:rsidRPr="006160C8">
        <w:rPr>
          <w:rFonts w:ascii="PT Astra Serif" w:eastAsiaTheme="minorEastAsia" w:hAnsi="PT Astra Serif" w:cs="Times New Roman"/>
          <w:b/>
          <w:sz w:val="28"/>
          <w:szCs w:val="28"/>
        </w:rPr>
        <w:br/>
        <w:t xml:space="preserve">Республики Алтай «Комплексное </w:t>
      </w:r>
      <w:r w:rsidRPr="006160C8">
        <w:rPr>
          <w:rFonts w:ascii="PT Astra Serif" w:hAnsi="PT Astra Serif" w:cs="Times New Roman"/>
          <w:b/>
          <w:sz w:val="28"/>
          <w:szCs w:val="28"/>
        </w:rPr>
        <w:t>развитие сельских территорий»</w:t>
      </w:r>
      <w:r w:rsidR="00B94797">
        <w:rPr>
          <w:rFonts w:ascii="PT Astra Serif" w:hAnsi="PT Astra Serif" w:cs="Times New Roman"/>
          <w:b/>
          <w:sz w:val="28"/>
          <w:szCs w:val="28"/>
        </w:rPr>
        <w:t xml:space="preserve"> и о признании утратившими силу некоторых </w:t>
      </w:r>
      <w:r w:rsidR="007F3979">
        <w:rPr>
          <w:rFonts w:ascii="PT Astra Serif" w:hAnsi="PT Astra Serif" w:cs="Times New Roman"/>
          <w:b/>
          <w:sz w:val="28"/>
          <w:szCs w:val="28"/>
        </w:rPr>
        <w:t xml:space="preserve">постановлений </w:t>
      </w:r>
      <w:r w:rsidR="00B94797">
        <w:rPr>
          <w:rFonts w:ascii="PT Astra Serif" w:hAnsi="PT Astra Serif" w:cs="Times New Roman"/>
          <w:b/>
          <w:sz w:val="28"/>
          <w:szCs w:val="28"/>
        </w:rPr>
        <w:t>Правительства Республики Алтай»</w:t>
      </w:r>
    </w:p>
    <w:p w:rsidR="00A74322" w:rsidRDefault="00A74322" w:rsidP="006160C8">
      <w:pPr>
        <w:suppressAutoHyphens/>
        <w:spacing w:after="0" w:line="240" w:lineRule="auto"/>
        <w:ind w:firstLine="709"/>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709"/>
        <w:jc w:val="both"/>
        <w:rPr>
          <w:rFonts w:ascii="PT Astra Serif" w:eastAsiaTheme="minorEastAsia" w:hAnsi="PT Astra Serif" w:cs="Times New Roman"/>
          <w:b/>
          <w:spacing w:val="60"/>
          <w:sz w:val="28"/>
          <w:szCs w:val="28"/>
        </w:rPr>
      </w:pPr>
      <w:r w:rsidRPr="006160C8">
        <w:rPr>
          <w:rFonts w:ascii="PT Astra Serif" w:eastAsiaTheme="minorEastAsia" w:hAnsi="PT Astra Serif" w:cs="Times New Roman"/>
          <w:sz w:val="28"/>
          <w:szCs w:val="28"/>
        </w:rPr>
        <w:t xml:space="preserve">Правительство Республики Алтай </w:t>
      </w:r>
      <w:r w:rsidRPr="006160C8">
        <w:rPr>
          <w:rFonts w:ascii="PT Astra Serif" w:eastAsiaTheme="minorEastAsia" w:hAnsi="PT Astra Serif" w:cs="Times New Roman"/>
          <w:b/>
          <w:spacing w:val="60"/>
          <w:sz w:val="28"/>
          <w:szCs w:val="28"/>
        </w:rPr>
        <w:t>постановляет:</w:t>
      </w:r>
    </w:p>
    <w:p w:rsidR="006160C8" w:rsidRPr="006160C8" w:rsidRDefault="006160C8" w:rsidP="006160C8">
      <w:pPr>
        <w:suppressAutoHyphens/>
        <w:autoSpaceDE w:val="0"/>
        <w:autoSpaceDN w:val="0"/>
        <w:adjustRightInd w:val="0"/>
        <w:spacing w:after="0" w:line="240" w:lineRule="auto"/>
        <w:ind w:firstLine="709"/>
        <w:jc w:val="both"/>
        <w:rPr>
          <w:rFonts w:ascii="PT Astra Serif" w:eastAsiaTheme="minorEastAsia" w:hAnsi="PT Astra Serif" w:cs="Times New Roman"/>
          <w:kern w:val="3"/>
          <w:sz w:val="28"/>
          <w:szCs w:val="28"/>
        </w:rPr>
      </w:pPr>
    </w:p>
    <w:p w:rsidR="006160C8" w:rsidRPr="006160C8" w:rsidRDefault="006160C8" w:rsidP="006160C8">
      <w:pPr>
        <w:numPr>
          <w:ilvl w:val="0"/>
          <w:numId w:val="1"/>
        </w:numPr>
        <w:suppressAutoHyphens/>
        <w:autoSpaceDE w:val="0"/>
        <w:autoSpaceDN w:val="0"/>
        <w:adjustRightInd w:val="0"/>
        <w:spacing w:after="0" w:line="240" w:lineRule="auto"/>
        <w:ind w:left="142" w:firstLine="567"/>
        <w:contextualSpacing/>
        <w:jc w:val="both"/>
        <w:rPr>
          <w:rFonts w:ascii="PT Astra Serif" w:eastAsiaTheme="minorEastAsia" w:hAnsi="PT Astra Serif" w:cs="Times New Roman"/>
          <w:kern w:val="3"/>
          <w:sz w:val="28"/>
          <w:szCs w:val="28"/>
        </w:rPr>
      </w:pPr>
      <w:r w:rsidRPr="006160C8">
        <w:rPr>
          <w:rFonts w:ascii="PT Astra Serif" w:eastAsiaTheme="minorEastAsia" w:hAnsi="PT Astra Serif" w:cs="Times New Roman"/>
          <w:kern w:val="3"/>
          <w:sz w:val="28"/>
          <w:szCs w:val="28"/>
        </w:rPr>
        <w:t>Утвердить государственную программу Республики Алтай «Комплексное развитие сельских территорий».</w:t>
      </w:r>
    </w:p>
    <w:p w:rsidR="00CF0CA9" w:rsidRPr="00CF0CA9" w:rsidRDefault="006160C8" w:rsidP="006160C8">
      <w:pPr>
        <w:numPr>
          <w:ilvl w:val="0"/>
          <w:numId w:val="1"/>
        </w:numPr>
        <w:suppressAutoHyphens/>
        <w:autoSpaceDE w:val="0"/>
        <w:autoSpaceDN w:val="0"/>
        <w:adjustRightInd w:val="0"/>
        <w:spacing w:after="0" w:line="240" w:lineRule="auto"/>
        <w:ind w:left="142" w:firstLine="567"/>
        <w:contextualSpacing/>
        <w:jc w:val="both"/>
        <w:rPr>
          <w:rFonts w:ascii="PT Astra Serif" w:eastAsiaTheme="minorEastAsia" w:hAnsi="PT Astra Serif" w:cs="Times New Roman"/>
          <w:kern w:val="3"/>
          <w:sz w:val="28"/>
          <w:szCs w:val="28"/>
        </w:rPr>
      </w:pPr>
      <w:r w:rsidRPr="006160C8">
        <w:rPr>
          <w:rFonts w:ascii="PT Astra Serif" w:eastAsiaTheme="minorEastAsia" w:hAnsi="PT Astra Serif" w:cs="Times New Roman"/>
          <w:sz w:val="28"/>
          <w:szCs w:val="28"/>
        </w:rPr>
        <w:t>Признать утратившим</w:t>
      </w:r>
      <w:r w:rsidR="0077138C">
        <w:rPr>
          <w:rFonts w:ascii="PT Astra Serif" w:eastAsiaTheme="minorEastAsia" w:hAnsi="PT Astra Serif" w:cs="Times New Roman"/>
          <w:sz w:val="28"/>
          <w:szCs w:val="28"/>
        </w:rPr>
        <w:t>и</w:t>
      </w:r>
      <w:r w:rsidRPr="006160C8">
        <w:rPr>
          <w:rFonts w:ascii="PT Astra Serif" w:eastAsiaTheme="minorEastAsia" w:hAnsi="PT Astra Serif" w:cs="Times New Roman"/>
          <w:sz w:val="28"/>
          <w:szCs w:val="28"/>
        </w:rPr>
        <w:t xml:space="preserve"> силу</w:t>
      </w:r>
      <w:r w:rsidR="00CF0CA9">
        <w:rPr>
          <w:rFonts w:ascii="PT Astra Serif" w:eastAsiaTheme="minorEastAsia" w:hAnsi="PT Astra Serif" w:cs="Times New Roman"/>
          <w:sz w:val="28"/>
          <w:szCs w:val="28"/>
        </w:rPr>
        <w:t>:</w:t>
      </w:r>
    </w:p>
    <w:p w:rsidR="00CF0CA9" w:rsidRDefault="006160C8" w:rsidP="00803043">
      <w:pPr>
        <w:pStyle w:val="a7"/>
        <w:numPr>
          <w:ilvl w:val="0"/>
          <w:numId w:val="10"/>
        </w:numPr>
        <w:suppressAutoHyphens/>
        <w:autoSpaceDE w:val="0"/>
        <w:autoSpaceDN w:val="0"/>
        <w:adjustRightInd w:val="0"/>
        <w:spacing w:after="0"/>
        <w:ind w:left="142" w:firstLine="567"/>
        <w:jc w:val="both"/>
        <w:rPr>
          <w:rFonts w:ascii="PT Astra Serif" w:hAnsi="PT Astra Serif"/>
          <w:kern w:val="3"/>
          <w:sz w:val="28"/>
          <w:szCs w:val="28"/>
        </w:rPr>
      </w:pPr>
      <w:r w:rsidRPr="00CF0CA9">
        <w:rPr>
          <w:rFonts w:ascii="PT Astra Serif" w:hAnsi="PT Astra Serif"/>
          <w:sz w:val="28"/>
          <w:szCs w:val="28"/>
        </w:rPr>
        <w:t xml:space="preserve"> постановление Правительства </w:t>
      </w:r>
      <w:r w:rsidRPr="00CF0CA9">
        <w:rPr>
          <w:rFonts w:ascii="PT Astra Serif" w:hAnsi="PT Astra Serif"/>
          <w:kern w:val="3"/>
          <w:sz w:val="28"/>
          <w:szCs w:val="28"/>
        </w:rPr>
        <w:t>Республики Алтай</w:t>
      </w:r>
      <w:r w:rsidR="00CF0CA9" w:rsidRPr="00CF0CA9">
        <w:rPr>
          <w:rFonts w:ascii="PT Astra Serif" w:hAnsi="PT Astra Serif"/>
          <w:kern w:val="3"/>
          <w:sz w:val="28"/>
          <w:szCs w:val="28"/>
        </w:rPr>
        <w:t xml:space="preserve"> от </w:t>
      </w:r>
      <w:r w:rsidR="00CF0CA9" w:rsidRPr="00CF0CA9">
        <w:rPr>
          <w:rFonts w:ascii="PT Astra Serif" w:hAnsi="PT Astra Serif"/>
          <w:sz w:val="28"/>
          <w:szCs w:val="28"/>
        </w:rPr>
        <w:t xml:space="preserve">26 декабря 2019 г. № 379 «Об утверждении государственной программы </w:t>
      </w:r>
      <w:r w:rsidR="00CF0CA9" w:rsidRPr="00CF0CA9">
        <w:rPr>
          <w:rFonts w:ascii="PT Astra Serif" w:hAnsi="PT Astra Serif"/>
          <w:kern w:val="3"/>
          <w:sz w:val="28"/>
          <w:szCs w:val="28"/>
        </w:rPr>
        <w:t>«Комплексное развитие сельских территорий»</w:t>
      </w:r>
      <w:r w:rsidR="000538CF" w:rsidRPr="000538CF">
        <w:rPr>
          <w:rFonts w:ascii="PT Astra Serif" w:hAnsi="PT Astra Serif"/>
          <w:kern w:val="3"/>
          <w:sz w:val="28"/>
          <w:szCs w:val="28"/>
        </w:rPr>
        <w:t xml:space="preserve"> </w:t>
      </w:r>
      <w:r w:rsidR="007F3979" w:rsidRPr="001C6089">
        <w:rPr>
          <w:rFonts w:ascii="PT Astra Serif" w:hAnsi="PT Astra Serif"/>
          <w:kern w:val="3"/>
          <w:sz w:val="28"/>
          <w:szCs w:val="28"/>
        </w:rPr>
        <w:t>(Сборник законодательства Республики Алтай, 2019, № 171 (177)</w:t>
      </w:r>
      <w:r w:rsidR="00F92635">
        <w:rPr>
          <w:rFonts w:ascii="PT Astra Serif" w:hAnsi="PT Astra Serif"/>
          <w:kern w:val="3"/>
          <w:sz w:val="28"/>
          <w:szCs w:val="28"/>
        </w:rPr>
        <w:t>)</w:t>
      </w:r>
      <w:r w:rsidR="007F3979" w:rsidRPr="001C6089">
        <w:rPr>
          <w:rFonts w:ascii="PT Astra Serif" w:hAnsi="PT Astra Serif"/>
          <w:kern w:val="3"/>
          <w:sz w:val="28"/>
          <w:szCs w:val="28"/>
        </w:rPr>
        <w:t>;</w:t>
      </w:r>
    </w:p>
    <w:p w:rsidR="000538CF" w:rsidRPr="000538CF" w:rsidRDefault="000538CF" w:rsidP="004D394E">
      <w:pPr>
        <w:pStyle w:val="a7"/>
        <w:numPr>
          <w:ilvl w:val="0"/>
          <w:numId w:val="10"/>
        </w:numPr>
        <w:suppressAutoHyphens/>
        <w:autoSpaceDE w:val="0"/>
        <w:autoSpaceDN w:val="0"/>
        <w:adjustRightInd w:val="0"/>
        <w:spacing w:after="0"/>
        <w:ind w:left="142" w:firstLine="567"/>
        <w:jc w:val="both"/>
        <w:rPr>
          <w:rFonts w:ascii="Times New Roman" w:eastAsia="Times New Roman" w:hAnsi="Times New Roman"/>
          <w:sz w:val="24"/>
          <w:szCs w:val="24"/>
          <w:lang w:eastAsia="ru-RU"/>
        </w:rPr>
      </w:pPr>
      <w:r w:rsidRPr="000538CF">
        <w:rPr>
          <w:rFonts w:ascii="PT Astra Serif" w:hAnsi="PT Astra Serif"/>
          <w:kern w:val="3"/>
          <w:sz w:val="28"/>
          <w:szCs w:val="28"/>
        </w:rPr>
        <w:t xml:space="preserve"> </w:t>
      </w:r>
      <w:r w:rsidR="00CF0CA9" w:rsidRPr="000538CF">
        <w:rPr>
          <w:rFonts w:ascii="PT Astra Serif" w:hAnsi="PT Astra Serif"/>
          <w:kern w:val="3"/>
          <w:sz w:val="28"/>
          <w:szCs w:val="28"/>
        </w:rPr>
        <w:t xml:space="preserve"> </w:t>
      </w:r>
      <w:r w:rsidR="00CF0CA9" w:rsidRPr="000538CF">
        <w:rPr>
          <w:rFonts w:ascii="PT Astra Serif" w:hAnsi="PT Astra Serif"/>
          <w:sz w:val="28"/>
          <w:szCs w:val="28"/>
        </w:rPr>
        <w:t xml:space="preserve">постановление Правительства </w:t>
      </w:r>
      <w:r w:rsidR="00CF0CA9" w:rsidRPr="000538CF">
        <w:rPr>
          <w:rFonts w:ascii="PT Astra Serif" w:hAnsi="PT Astra Serif"/>
          <w:kern w:val="3"/>
          <w:sz w:val="28"/>
          <w:szCs w:val="28"/>
        </w:rPr>
        <w:t>Республики Алтай</w:t>
      </w:r>
      <w:r w:rsidR="000E7D17" w:rsidRPr="000538CF">
        <w:rPr>
          <w:rFonts w:ascii="PT Astra Serif" w:hAnsi="PT Astra Serif"/>
          <w:kern w:val="3"/>
          <w:sz w:val="28"/>
          <w:szCs w:val="28"/>
        </w:rPr>
        <w:t xml:space="preserve"> от 10 февраля 2020 г.</w:t>
      </w:r>
      <w:r w:rsidR="00CF0CA9" w:rsidRPr="000538CF">
        <w:rPr>
          <w:rFonts w:ascii="PT Astra Serif" w:hAnsi="PT Astra Serif"/>
          <w:kern w:val="3"/>
          <w:sz w:val="28"/>
          <w:szCs w:val="28"/>
        </w:rPr>
        <w:t xml:space="preserve"> № 29 «О внесении изменений в приложение № 4 к государственной программе «Комплексное развитие сельских территорий»</w:t>
      </w:r>
      <w:r w:rsidRPr="000538CF">
        <w:rPr>
          <w:rFonts w:ascii="PT Astra Serif" w:hAnsi="PT Astra Serif"/>
          <w:kern w:val="3"/>
          <w:sz w:val="28"/>
          <w:szCs w:val="28"/>
        </w:rPr>
        <w:t xml:space="preserve"> (Сборник законодательства Респ</w:t>
      </w:r>
      <w:r w:rsidR="007F3979">
        <w:rPr>
          <w:rFonts w:ascii="PT Astra Serif" w:hAnsi="PT Astra Serif"/>
          <w:kern w:val="3"/>
          <w:sz w:val="28"/>
          <w:szCs w:val="28"/>
        </w:rPr>
        <w:t>ублики Алтай, 20</w:t>
      </w:r>
      <w:r w:rsidR="00F92635">
        <w:rPr>
          <w:rFonts w:ascii="PT Astra Serif" w:hAnsi="PT Astra Serif"/>
          <w:kern w:val="3"/>
          <w:sz w:val="28"/>
          <w:szCs w:val="28"/>
        </w:rPr>
        <w:t>20</w:t>
      </w:r>
      <w:r w:rsidR="007F3979">
        <w:rPr>
          <w:rFonts w:ascii="PT Astra Serif" w:hAnsi="PT Astra Serif"/>
          <w:kern w:val="3"/>
          <w:sz w:val="28"/>
          <w:szCs w:val="28"/>
        </w:rPr>
        <w:t>, № 173 (179)</w:t>
      </w:r>
      <w:r w:rsidR="0063321B">
        <w:rPr>
          <w:rFonts w:ascii="PT Astra Serif" w:hAnsi="PT Astra Serif"/>
          <w:kern w:val="3"/>
          <w:sz w:val="28"/>
          <w:szCs w:val="28"/>
        </w:rPr>
        <w:t>)</w:t>
      </w:r>
      <w:r w:rsidRPr="000538CF">
        <w:rPr>
          <w:rFonts w:ascii="PT Astra Serif" w:hAnsi="PT Astra Serif"/>
          <w:kern w:val="3"/>
          <w:sz w:val="28"/>
          <w:szCs w:val="28"/>
        </w:rPr>
        <w:t>;</w:t>
      </w:r>
      <w:r w:rsidRPr="000538CF">
        <w:rPr>
          <w:rFonts w:ascii="Times New Roman" w:eastAsia="Times New Roman" w:hAnsi="Times New Roman"/>
          <w:sz w:val="24"/>
          <w:szCs w:val="24"/>
          <w:lang w:eastAsia="ru-RU"/>
        </w:rPr>
        <w:t xml:space="preserve"> </w:t>
      </w:r>
    </w:p>
    <w:p w:rsidR="007C2434" w:rsidRDefault="006160C8" w:rsidP="00803043">
      <w:pPr>
        <w:pStyle w:val="a7"/>
        <w:numPr>
          <w:ilvl w:val="0"/>
          <w:numId w:val="10"/>
        </w:numPr>
        <w:suppressAutoHyphens/>
        <w:autoSpaceDE w:val="0"/>
        <w:autoSpaceDN w:val="0"/>
        <w:adjustRightInd w:val="0"/>
        <w:spacing w:after="0"/>
        <w:ind w:left="142" w:firstLine="567"/>
        <w:jc w:val="both"/>
        <w:rPr>
          <w:rFonts w:ascii="PT Astra Serif" w:hAnsi="PT Astra Serif"/>
          <w:kern w:val="3"/>
          <w:sz w:val="28"/>
          <w:szCs w:val="28"/>
        </w:rPr>
      </w:pPr>
      <w:r w:rsidRPr="00CF0CA9">
        <w:rPr>
          <w:rFonts w:ascii="PT Astra Serif" w:hAnsi="PT Astra Serif"/>
          <w:kern w:val="3"/>
          <w:sz w:val="28"/>
          <w:szCs w:val="28"/>
        </w:rPr>
        <w:t xml:space="preserve"> </w:t>
      </w:r>
      <w:r w:rsidR="00CF0CA9" w:rsidRPr="00CF0CA9">
        <w:rPr>
          <w:rFonts w:ascii="PT Astra Serif" w:hAnsi="PT Astra Serif"/>
          <w:sz w:val="28"/>
          <w:szCs w:val="28"/>
        </w:rPr>
        <w:t xml:space="preserve">постановление Правительства </w:t>
      </w:r>
      <w:r w:rsidR="00CF0CA9" w:rsidRPr="00CF0CA9">
        <w:rPr>
          <w:rFonts w:ascii="PT Astra Serif" w:hAnsi="PT Astra Serif"/>
          <w:kern w:val="3"/>
          <w:sz w:val="28"/>
          <w:szCs w:val="28"/>
        </w:rPr>
        <w:t xml:space="preserve">Республики Алтай </w:t>
      </w:r>
      <w:r w:rsidRPr="00CF0CA9">
        <w:rPr>
          <w:rFonts w:ascii="PT Astra Serif" w:hAnsi="PT Astra Serif"/>
          <w:kern w:val="3"/>
          <w:sz w:val="28"/>
          <w:szCs w:val="28"/>
        </w:rPr>
        <w:t xml:space="preserve">от </w:t>
      </w:r>
      <w:r w:rsidR="00CF0CA9">
        <w:rPr>
          <w:rFonts w:ascii="PT Astra Serif" w:hAnsi="PT Astra Serif"/>
          <w:kern w:val="3"/>
          <w:sz w:val="28"/>
          <w:szCs w:val="28"/>
        </w:rPr>
        <w:t>13</w:t>
      </w:r>
      <w:r w:rsidRPr="00CF0CA9">
        <w:rPr>
          <w:rFonts w:ascii="PT Astra Serif" w:hAnsi="PT Astra Serif"/>
          <w:sz w:val="28"/>
          <w:szCs w:val="28"/>
        </w:rPr>
        <w:t xml:space="preserve"> </w:t>
      </w:r>
      <w:r w:rsidR="00CF0CA9">
        <w:rPr>
          <w:rFonts w:ascii="PT Astra Serif" w:hAnsi="PT Astra Serif"/>
          <w:sz w:val="28"/>
          <w:szCs w:val="28"/>
        </w:rPr>
        <w:t>ма</w:t>
      </w:r>
      <w:r w:rsidRPr="00CF0CA9">
        <w:rPr>
          <w:rFonts w:ascii="PT Astra Serif" w:hAnsi="PT Astra Serif"/>
          <w:sz w:val="28"/>
          <w:szCs w:val="28"/>
        </w:rPr>
        <w:t>я 20</w:t>
      </w:r>
      <w:r w:rsidR="00CF0CA9">
        <w:rPr>
          <w:rFonts w:ascii="PT Astra Serif" w:hAnsi="PT Astra Serif"/>
          <w:sz w:val="28"/>
          <w:szCs w:val="28"/>
        </w:rPr>
        <w:t>20</w:t>
      </w:r>
      <w:r w:rsidRPr="00CF0CA9">
        <w:rPr>
          <w:rFonts w:ascii="PT Astra Serif" w:hAnsi="PT Astra Serif"/>
          <w:sz w:val="28"/>
          <w:szCs w:val="28"/>
        </w:rPr>
        <w:t xml:space="preserve"> г. № </w:t>
      </w:r>
      <w:r w:rsidR="00CF0CA9">
        <w:rPr>
          <w:rFonts w:ascii="PT Astra Serif" w:hAnsi="PT Astra Serif"/>
          <w:sz w:val="28"/>
          <w:szCs w:val="28"/>
        </w:rPr>
        <w:t>168</w:t>
      </w:r>
      <w:r w:rsidRPr="00CF0CA9">
        <w:rPr>
          <w:rFonts w:ascii="PT Astra Serif" w:hAnsi="PT Astra Serif"/>
          <w:sz w:val="28"/>
          <w:szCs w:val="28"/>
        </w:rPr>
        <w:t xml:space="preserve"> </w:t>
      </w:r>
      <w:r w:rsidR="007C2434" w:rsidRPr="00CF0CA9">
        <w:rPr>
          <w:rFonts w:ascii="PT Astra Serif" w:hAnsi="PT Astra Serif"/>
          <w:kern w:val="3"/>
          <w:sz w:val="28"/>
          <w:szCs w:val="28"/>
        </w:rPr>
        <w:t xml:space="preserve">«О внесении изменений в приложение </w:t>
      </w:r>
      <w:r w:rsidR="007C2434">
        <w:rPr>
          <w:rFonts w:ascii="PT Astra Serif" w:hAnsi="PT Astra Serif"/>
          <w:kern w:val="3"/>
          <w:sz w:val="28"/>
          <w:szCs w:val="28"/>
        </w:rPr>
        <w:t>№ 5</w:t>
      </w:r>
      <w:r w:rsidR="007C2434" w:rsidRPr="00CF0CA9">
        <w:rPr>
          <w:rFonts w:ascii="PT Astra Serif" w:hAnsi="PT Astra Serif"/>
          <w:kern w:val="3"/>
          <w:sz w:val="28"/>
          <w:szCs w:val="28"/>
        </w:rPr>
        <w:t xml:space="preserve"> к государственной программе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w:t>
      </w:r>
      <w:r w:rsidR="00F92635">
        <w:rPr>
          <w:rFonts w:ascii="PT Astra Serif" w:hAnsi="PT Astra Serif"/>
          <w:kern w:val="3"/>
          <w:sz w:val="28"/>
          <w:szCs w:val="28"/>
        </w:rPr>
        <w:t>20</w:t>
      </w:r>
      <w:r w:rsidR="0063321B" w:rsidRPr="001C6089">
        <w:rPr>
          <w:rFonts w:ascii="PT Astra Serif" w:hAnsi="PT Astra Serif"/>
          <w:kern w:val="3"/>
          <w:sz w:val="28"/>
          <w:szCs w:val="28"/>
        </w:rPr>
        <w:t>, №176 (182)</w:t>
      </w:r>
      <w:r w:rsidR="00A07076">
        <w:rPr>
          <w:rFonts w:ascii="PT Astra Serif" w:hAnsi="PT Astra Serif"/>
          <w:kern w:val="3"/>
          <w:sz w:val="28"/>
          <w:szCs w:val="28"/>
        </w:rPr>
        <w:t>)</w:t>
      </w:r>
      <w:r w:rsidR="0063321B" w:rsidRPr="001C6089">
        <w:rPr>
          <w:rFonts w:ascii="PT Astra Serif" w:hAnsi="PT Astra Serif"/>
          <w:kern w:val="3"/>
          <w:sz w:val="28"/>
          <w:szCs w:val="28"/>
        </w:rPr>
        <w:t>;</w:t>
      </w:r>
      <w:r w:rsidR="007C2434" w:rsidRPr="00CF0CA9">
        <w:rPr>
          <w:rFonts w:ascii="PT Astra Serif" w:hAnsi="PT Astra Serif"/>
          <w:kern w:val="3"/>
          <w:sz w:val="28"/>
          <w:szCs w:val="28"/>
        </w:rPr>
        <w:t xml:space="preserve"> </w:t>
      </w:r>
    </w:p>
    <w:p w:rsidR="007C2434" w:rsidRDefault="007C2434" w:rsidP="00803043">
      <w:pPr>
        <w:pStyle w:val="a7"/>
        <w:numPr>
          <w:ilvl w:val="0"/>
          <w:numId w:val="10"/>
        </w:numPr>
        <w:suppressAutoHyphens/>
        <w:autoSpaceDE w:val="0"/>
        <w:autoSpaceDN w:val="0"/>
        <w:adjustRightInd w:val="0"/>
        <w:spacing w:after="0"/>
        <w:ind w:left="142" w:firstLine="567"/>
        <w:jc w:val="both"/>
        <w:rPr>
          <w:rFonts w:ascii="PT Astra Serif" w:hAnsi="PT Astra Serif"/>
          <w:kern w:val="3"/>
          <w:sz w:val="28"/>
          <w:szCs w:val="28"/>
        </w:rPr>
      </w:pPr>
      <w:r w:rsidRPr="00CF0CA9">
        <w:rPr>
          <w:rFonts w:ascii="PT Astra Serif" w:hAnsi="PT Astra Serif"/>
          <w:sz w:val="28"/>
          <w:szCs w:val="28"/>
        </w:rPr>
        <w:t xml:space="preserve">постановление Правительства </w:t>
      </w:r>
      <w:r w:rsidRPr="00CF0CA9">
        <w:rPr>
          <w:rFonts w:ascii="PT Astra Serif" w:hAnsi="PT Astra Serif"/>
          <w:kern w:val="3"/>
          <w:sz w:val="28"/>
          <w:szCs w:val="28"/>
        </w:rPr>
        <w:t xml:space="preserve">Республики Алтай </w:t>
      </w:r>
      <w:r>
        <w:rPr>
          <w:rFonts w:ascii="PT Astra Serif" w:hAnsi="PT Astra Serif"/>
          <w:kern w:val="3"/>
          <w:sz w:val="28"/>
          <w:szCs w:val="28"/>
        </w:rPr>
        <w:t xml:space="preserve">от 25 августа 2020 г. № 278 </w:t>
      </w:r>
      <w:r w:rsidRPr="00CF0CA9">
        <w:rPr>
          <w:rFonts w:ascii="PT Astra Serif" w:hAnsi="PT Astra Serif"/>
          <w:kern w:val="3"/>
          <w:sz w:val="28"/>
          <w:szCs w:val="28"/>
        </w:rPr>
        <w:t>«О внесении изменений в государственн</w:t>
      </w:r>
      <w:r>
        <w:rPr>
          <w:rFonts w:ascii="PT Astra Serif" w:hAnsi="PT Astra Serif"/>
          <w:kern w:val="3"/>
          <w:sz w:val="28"/>
          <w:szCs w:val="28"/>
        </w:rPr>
        <w:t>ую</w:t>
      </w:r>
      <w:r w:rsidRPr="00CF0CA9">
        <w:rPr>
          <w:rFonts w:ascii="PT Astra Serif" w:hAnsi="PT Astra Serif"/>
          <w:kern w:val="3"/>
          <w:sz w:val="28"/>
          <w:szCs w:val="28"/>
        </w:rPr>
        <w:t xml:space="preserve"> программ</w:t>
      </w:r>
      <w:r>
        <w:rPr>
          <w:rFonts w:ascii="PT Astra Serif" w:hAnsi="PT Astra Serif"/>
          <w:kern w:val="3"/>
          <w:sz w:val="28"/>
          <w:szCs w:val="28"/>
        </w:rPr>
        <w:t>у</w:t>
      </w:r>
      <w:r w:rsidRPr="00CF0CA9">
        <w:rPr>
          <w:rFonts w:ascii="PT Astra Serif" w:hAnsi="PT Astra Serif"/>
          <w:kern w:val="3"/>
          <w:sz w:val="28"/>
          <w:szCs w:val="28"/>
        </w:rPr>
        <w:t xml:space="preserve">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w:t>
      </w:r>
      <w:r w:rsidR="00F92635">
        <w:rPr>
          <w:rFonts w:ascii="PT Astra Serif" w:hAnsi="PT Astra Serif"/>
          <w:kern w:val="3"/>
          <w:sz w:val="28"/>
          <w:szCs w:val="28"/>
        </w:rPr>
        <w:t>20</w:t>
      </w:r>
      <w:r w:rsidR="0063321B" w:rsidRPr="001C6089">
        <w:rPr>
          <w:rFonts w:ascii="PT Astra Serif" w:hAnsi="PT Astra Serif"/>
          <w:kern w:val="3"/>
          <w:sz w:val="28"/>
          <w:szCs w:val="28"/>
        </w:rPr>
        <w:t>, №17</w:t>
      </w:r>
      <w:r w:rsidR="00F92635">
        <w:rPr>
          <w:rFonts w:ascii="PT Astra Serif" w:hAnsi="PT Astra Serif"/>
          <w:kern w:val="3"/>
          <w:sz w:val="28"/>
          <w:szCs w:val="28"/>
        </w:rPr>
        <w:t>9</w:t>
      </w:r>
      <w:r w:rsidR="00D77E76">
        <w:rPr>
          <w:rFonts w:ascii="PT Astra Serif" w:hAnsi="PT Astra Serif"/>
          <w:kern w:val="3"/>
          <w:sz w:val="28"/>
          <w:szCs w:val="28"/>
        </w:rPr>
        <w:t xml:space="preserve"> (1</w:t>
      </w:r>
      <w:r w:rsidR="00F92635">
        <w:rPr>
          <w:rFonts w:ascii="PT Astra Serif" w:hAnsi="PT Astra Serif"/>
          <w:kern w:val="3"/>
          <w:sz w:val="28"/>
          <w:szCs w:val="28"/>
        </w:rPr>
        <w:t>82</w:t>
      </w:r>
      <w:r w:rsidR="00D77E76">
        <w:rPr>
          <w:rFonts w:ascii="PT Astra Serif" w:hAnsi="PT Astra Serif"/>
          <w:kern w:val="3"/>
          <w:sz w:val="28"/>
          <w:szCs w:val="28"/>
        </w:rPr>
        <w:t>)</w:t>
      </w:r>
      <w:r w:rsidR="00A07076">
        <w:rPr>
          <w:rFonts w:ascii="PT Astra Serif" w:hAnsi="PT Astra Serif"/>
          <w:kern w:val="3"/>
          <w:sz w:val="28"/>
          <w:szCs w:val="28"/>
        </w:rPr>
        <w:t>)</w:t>
      </w:r>
      <w:r w:rsidR="0063321B">
        <w:rPr>
          <w:rFonts w:ascii="PT Astra Serif" w:hAnsi="PT Astra Serif"/>
          <w:kern w:val="3"/>
          <w:sz w:val="28"/>
          <w:szCs w:val="28"/>
        </w:rPr>
        <w:t>;</w:t>
      </w:r>
    </w:p>
    <w:p w:rsidR="00737F10" w:rsidRDefault="007C2434" w:rsidP="00803043">
      <w:pPr>
        <w:pStyle w:val="a7"/>
        <w:numPr>
          <w:ilvl w:val="0"/>
          <w:numId w:val="10"/>
        </w:numPr>
        <w:suppressAutoHyphens/>
        <w:autoSpaceDE w:val="0"/>
        <w:autoSpaceDN w:val="0"/>
        <w:adjustRightInd w:val="0"/>
        <w:spacing w:after="0"/>
        <w:ind w:left="142" w:firstLine="567"/>
        <w:jc w:val="both"/>
        <w:rPr>
          <w:rFonts w:ascii="PT Astra Serif" w:hAnsi="PT Astra Serif"/>
          <w:kern w:val="3"/>
          <w:sz w:val="28"/>
          <w:szCs w:val="28"/>
        </w:rPr>
      </w:pPr>
      <w:r w:rsidRPr="00CF0CA9">
        <w:rPr>
          <w:rFonts w:ascii="PT Astra Serif" w:hAnsi="PT Astra Serif"/>
          <w:sz w:val="28"/>
          <w:szCs w:val="28"/>
        </w:rPr>
        <w:t xml:space="preserve">постановление Правительства </w:t>
      </w:r>
      <w:r w:rsidRPr="00CF0CA9">
        <w:rPr>
          <w:rFonts w:ascii="PT Astra Serif" w:hAnsi="PT Astra Serif"/>
          <w:kern w:val="3"/>
          <w:sz w:val="28"/>
          <w:szCs w:val="28"/>
        </w:rPr>
        <w:t xml:space="preserve">Республики Алтай </w:t>
      </w:r>
      <w:r>
        <w:rPr>
          <w:rFonts w:ascii="PT Astra Serif" w:hAnsi="PT Astra Serif"/>
          <w:kern w:val="3"/>
          <w:sz w:val="28"/>
          <w:szCs w:val="28"/>
        </w:rPr>
        <w:t xml:space="preserve">от 29 декабря 2020 г. </w:t>
      </w:r>
      <w:r w:rsidR="00737F10">
        <w:rPr>
          <w:rFonts w:ascii="PT Astra Serif" w:hAnsi="PT Astra Serif"/>
          <w:kern w:val="3"/>
          <w:sz w:val="28"/>
          <w:szCs w:val="28"/>
        </w:rPr>
        <w:t xml:space="preserve">№ 449 </w:t>
      </w:r>
      <w:r w:rsidR="00737F10" w:rsidRPr="00CF0CA9">
        <w:rPr>
          <w:rFonts w:ascii="PT Astra Serif" w:hAnsi="PT Astra Serif"/>
          <w:kern w:val="3"/>
          <w:sz w:val="28"/>
          <w:szCs w:val="28"/>
        </w:rPr>
        <w:t>«О внесении изменений в государственн</w:t>
      </w:r>
      <w:r w:rsidR="00737F10">
        <w:rPr>
          <w:rFonts w:ascii="PT Astra Serif" w:hAnsi="PT Astra Serif"/>
          <w:kern w:val="3"/>
          <w:sz w:val="28"/>
          <w:szCs w:val="28"/>
        </w:rPr>
        <w:t>ую</w:t>
      </w:r>
      <w:r w:rsidR="00737F10" w:rsidRPr="00CF0CA9">
        <w:rPr>
          <w:rFonts w:ascii="PT Astra Serif" w:hAnsi="PT Astra Serif"/>
          <w:kern w:val="3"/>
          <w:sz w:val="28"/>
          <w:szCs w:val="28"/>
        </w:rPr>
        <w:t xml:space="preserve"> программ</w:t>
      </w:r>
      <w:r w:rsidR="00737F10">
        <w:rPr>
          <w:rFonts w:ascii="PT Astra Serif" w:hAnsi="PT Astra Serif"/>
          <w:kern w:val="3"/>
          <w:sz w:val="28"/>
          <w:szCs w:val="28"/>
        </w:rPr>
        <w:t>у</w:t>
      </w:r>
      <w:r w:rsidR="00737F10" w:rsidRPr="00CF0CA9">
        <w:rPr>
          <w:rFonts w:ascii="PT Astra Serif" w:hAnsi="PT Astra Serif"/>
          <w:kern w:val="3"/>
          <w:sz w:val="28"/>
          <w:szCs w:val="28"/>
        </w:rPr>
        <w:t xml:space="preserve"> «Комплексное </w:t>
      </w:r>
      <w:r w:rsidR="00737F10" w:rsidRPr="00CF0CA9">
        <w:rPr>
          <w:rFonts w:ascii="PT Astra Serif" w:hAnsi="PT Astra Serif"/>
          <w:kern w:val="3"/>
          <w:sz w:val="28"/>
          <w:szCs w:val="28"/>
        </w:rPr>
        <w:lastRenderedPageBreak/>
        <w:t>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w:t>
      </w:r>
      <w:r w:rsidR="00F92635">
        <w:rPr>
          <w:rFonts w:ascii="PT Astra Serif" w:hAnsi="PT Astra Serif"/>
          <w:kern w:val="3"/>
          <w:sz w:val="28"/>
          <w:szCs w:val="28"/>
        </w:rPr>
        <w:t>20</w:t>
      </w:r>
      <w:r w:rsidR="0063321B" w:rsidRPr="001C6089">
        <w:rPr>
          <w:rFonts w:ascii="PT Astra Serif" w:hAnsi="PT Astra Serif"/>
          <w:kern w:val="3"/>
          <w:sz w:val="28"/>
          <w:szCs w:val="28"/>
        </w:rPr>
        <w:t xml:space="preserve">, </w:t>
      </w:r>
      <w:r w:rsidR="0063321B">
        <w:rPr>
          <w:rFonts w:ascii="PT Astra Serif" w:hAnsi="PT Astra Serif"/>
          <w:kern w:val="3"/>
          <w:sz w:val="28"/>
          <w:szCs w:val="28"/>
        </w:rPr>
        <w:t>№1</w:t>
      </w:r>
      <w:r w:rsidR="00F92635">
        <w:rPr>
          <w:rFonts w:ascii="PT Astra Serif" w:hAnsi="PT Astra Serif"/>
          <w:kern w:val="3"/>
          <w:sz w:val="28"/>
          <w:szCs w:val="28"/>
        </w:rPr>
        <w:t>83</w:t>
      </w:r>
      <w:r w:rsidR="0063321B">
        <w:rPr>
          <w:rFonts w:ascii="PT Astra Serif" w:hAnsi="PT Astra Serif"/>
          <w:kern w:val="3"/>
          <w:sz w:val="28"/>
          <w:szCs w:val="28"/>
        </w:rPr>
        <w:t xml:space="preserve"> (18</w:t>
      </w:r>
      <w:r w:rsidR="00F92635">
        <w:rPr>
          <w:rFonts w:ascii="PT Astra Serif" w:hAnsi="PT Astra Serif"/>
          <w:kern w:val="3"/>
          <w:sz w:val="28"/>
          <w:szCs w:val="28"/>
        </w:rPr>
        <w:t>9</w:t>
      </w:r>
      <w:r w:rsidR="0063321B">
        <w:rPr>
          <w:rFonts w:ascii="PT Astra Serif" w:hAnsi="PT Astra Serif"/>
          <w:kern w:val="3"/>
          <w:sz w:val="28"/>
          <w:szCs w:val="28"/>
        </w:rPr>
        <w:t>)</w:t>
      </w:r>
      <w:r w:rsidR="00A07076">
        <w:rPr>
          <w:rFonts w:ascii="PT Astra Serif" w:hAnsi="PT Astra Serif"/>
          <w:kern w:val="3"/>
          <w:sz w:val="28"/>
          <w:szCs w:val="28"/>
        </w:rPr>
        <w:t>)</w:t>
      </w:r>
      <w:r w:rsidR="0063321B">
        <w:rPr>
          <w:rFonts w:ascii="PT Astra Serif" w:hAnsi="PT Astra Serif"/>
          <w:kern w:val="3"/>
          <w:sz w:val="28"/>
          <w:szCs w:val="28"/>
        </w:rPr>
        <w:t>;</w:t>
      </w:r>
    </w:p>
    <w:p w:rsidR="00803043" w:rsidRDefault="00737F10" w:rsidP="00803043">
      <w:pPr>
        <w:pStyle w:val="a7"/>
        <w:numPr>
          <w:ilvl w:val="0"/>
          <w:numId w:val="10"/>
        </w:numPr>
        <w:suppressAutoHyphens/>
        <w:autoSpaceDE w:val="0"/>
        <w:autoSpaceDN w:val="0"/>
        <w:adjustRightInd w:val="0"/>
        <w:spacing w:after="0"/>
        <w:ind w:left="142" w:firstLine="567"/>
        <w:jc w:val="both"/>
        <w:rPr>
          <w:rFonts w:ascii="PT Astra Serif" w:hAnsi="PT Astra Serif"/>
          <w:kern w:val="3"/>
          <w:sz w:val="28"/>
          <w:szCs w:val="28"/>
        </w:rPr>
      </w:pPr>
      <w:r w:rsidRPr="00CF0CA9">
        <w:rPr>
          <w:rFonts w:ascii="PT Astra Serif" w:hAnsi="PT Astra Serif"/>
          <w:sz w:val="28"/>
          <w:szCs w:val="28"/>
        </w:rPr>
        <w:t xml:space="preserve"> </w:t>
      </w:r>
      <w:r w:rsidR="00803043" w:rsidRPr="00CF0CA9">
        <w:rPr>
          <w:rFonts w:ascii="PT Astra Serif" w:hAnsi="PT Astra Serif"/>
          <w:sz w:val="28"/>
          <w:szCs w:val="28"/>
        </w:rPr>
        <w:t xml:space="preserve">постановление Правительства </w:t>
      </w:r>
      <w:r w:rsidR="00803043" w:rsidRPr="00CF0CA9">
        <w:rPr>
          <w:rFonts w:ascii="PT Astra Serif" w:hAnsi="PT Astra Serif"/>
          <w:kern w:val="3"/>
          <w:sz w:val="28"/>
          <w:szCs w:val="28"/>
        </w:rPr>
        <w:t xml:space="preserve">Республики Алтай </w:t>
      </w:r>
      <w:r w:rsidR="00803043">
        <w:rPr>
          <w:rFonts w:ascii="PT Astra Serif" w:hAnsi="PT Astra Serif"/>
          <w:kern w:val="3"/>
          <w:sz w:val="28"/>
          <w:szCs w:val="28"/>
        </w:rPr>
        <w:t xml:space="preserve">от 27 декабря 2021 г. № 415 </w:t>
      </w:r>
      <w:r w:rsidR="00803043" w:rsidRPr="00CF0CA9">
        <w:rPr>
          <w:rFonts w:ascii="PT Astra Serif" w:hAnsi="PT Astra Serif"/>
          <w:kern w:val="3"/>
          <w:sz w:val="28"/>
          <w:szCs w:val="28"/>
        </w:rPr>
        <w:t>«О внесении изменений в государственн</w:t>
      </w:r>
      <w:r w:rsidR="00803043">
        <w:rPr>
          <w:rFonts w:ascii="PT Astra Serif" w:hAnsi="PT Astra Serif"/>
          <w:kern w:val="3"/>
          <w:sz w:val="28"/>
          <w:szCs w:val="28"/>
        </w:rPr>
        <w:t>ую</w:t>
      </w:r>
      <w:r w:rsidR="00803043" w:rsidRPr="00CF0CA9">
        <w:rPr>
          <w:rFonts w:ascii="PT Astra Serif" w:hAnsi="PT Astra Serif"/>
          <w:kern w:val="3"/>
          <w:sz w:val="28"/>
          <w:szCs w:val="28"/>
        </w:rPr>
        <w:t xml:space="preserve"> программ</w:t>
      </w:r>
      <w:r w:rsidR="00803043">
        <w:rPr>
          <w:rFonts w:ascii="PT Astra Serif" w:hAnsi="PT Astra Serif"/>
          <w:kern w:val="3"/>
          <w:sz w:val="28"/>
          <w:szCs w:val="28"/>
        </w:rPr>
        <w:t>у</w:t>
      </w:r>
      <w:r w:rsidR="00803043" w:rsidRPr="00CF0CA9">
        <w:rPr>
          <w:rFonts w:ascii="PT Astra Serif" w:hAnsi="PT Astra Serif"/>
          <w:kern w:val="3"/>
          <w:sz w:val="28"/>
          <w:szCs w:val="28"/>
        </w:rPr>
        <w:t xml:space="preserve">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w:t>
      </w:r>
      <w:r w:rsidR="00F92635">
        <w:rPr>
          <w:rFonts w:ascii="PT Astra Serif" w:hAnsi="PT Astra Serif"/>
          <w:kern w:val="3"/>
          <w:sz w:val="28"/>
          <w:szCs w:val="28"/>
        </w:rPr>
        <w:t>21, № 194</w:t>
      </w:r>
      <w:r w:rsidR="0063321B" w:rsidRPr="001C6089">
        <w:rPr>
          <w:rFonts w:ascii="PT Astra Serif" w:hAnsi="PT Astra Serif"/>
          <w:kern w:val="3"/>
          <w:sz w:val="28"/>
          <w:szCs w:val="28"/>
        </w:rPr>
        <w:t xml:space="preserve"> </w:t>
      </w:r>
      <w:r w:rsidR="00F92635">
        <w:rPr>
          <w:rFonts w:ascii="PT Astra Serif" w:hAnsi="PT Astra Serif"/>
          <w:kern w:val="3"/>
          <w:sz w:val="28"/>
          <w:szCs w:val="28"/>
        </w:rPr>
        <w:t>(200)</w:t>
      </w:r>
      <w:r w:rsidR="0063321B" w:rsidRPr="001C6089">
        <w:rPr>
          <w:rFonts w:ascii="PT Astra Serif" w:hAnsi="PT Astra Serif"/>
          <w:kern w:val="3"/>
          <w:sz w:val="28"/>
          <w:szCs w:val="28"/>
        </w:rPr>
        <w:t>;</w:t>
      </w:r>
    </w:p>
    <w:p w:rsidR="00803043" w:rsidRDefault="00803043" w:rsidP="00803043">
      <w:pPr>
        <w:pStyle w:val="a7"/>
        <w:numPr>
          <w:ilvl w:val="0"/>
          <w:numId w:val="10"/>
        </w:numPr>
        <w:suppressAutoHyphens/>
        <w:autoSpaceDE w:val="0"/>
        <w:autoSpaceDN w:val="0"/>
        <w:adjustRightInd w:val="0"/>
        <w:spacing w:after="0"/>
        <w:ind w:left="0" w:firstLine="709"/>
        <w:jc w:val="both"/>
        <w:rPr>
          <w:rFonts w:ascii="PT Astra Serif" w:hAnsi="PT Astra Serif"/>
          <w:kern w:val="3"/>
          <w:sz w:val="28"/>
          <w:szCs w:val="28"/>
        </w:rPr>
      </w:pPr>
      <w:r w:rsidRPr="00CF0CA9">
        <w:rPr>
          <w:rFonts w:ascii="PT Astra Serif" w:hAnsi="PT Astra Serif"/>
          <w:sz w:val="28"/>
          <w:szCs w:val="28"/>
        </w:rPr>
        <w:t xml:space="preserve">постановление Правительства </w:t>
      </w:r>
      <w:r w:rsidRPr="00CF0CA9">
        <w:rPr>
          <w:rFonts w:ascii="PT Astra Serif" w:hAnsi="PT Astra Serif"/>
          <w:kern w:val="3"/>
          <w:sz w:val="28"/>
          <w:szCs w:val="28"/>
        </w:rPr>
        <w:t xml:space="preserve">Республики Алтай </w:t>
      </w:r>
      <w:r>
        <w:rPr>
          <w:rFonts w:ascii="PT Astra Serif" w:hAnsi="PT Astra Serif"/>
          <w:kern w:val="3"/>
          <w:sz w:val="28"/>
          <w:szCs w:val="28"/>
        </w:rPr>
        <w:t xml:space="preserve">от 21 марта 2022 г. № 91 </w:t>
      </w:r>
      <w:r w:rsidRPr="00CF0CA9">
        <w:rPr>
          <w:rFonts w:ascii="PT Astra Serif" w:hAnsi="PT Astra Serif"/>
          <w:kern w:val="3"/>
          <w:sz w:val="28"/>
          <w:szCs w:val="28"/>
        </w:rPr>
        <w:t>«О внесении изменений в государственн</w:t>
      </w:r>
      <w:r>
        <w:rPr>
          <w:rFonts w:ascii="PT Astra Serif" w:hAnsi="PT Astra Serif"/>
          <w:kern w:val="3"/>
          <w:sz w:val="28"/>
          <w:szCs w:val="28"/>
        </w:rPr>
        <w:t>ую</w:t>
      </w:r>
      <w:r w:rsidRPr="00CF0CA9">
        <w:rPr>
          <w:rFonts w:ascii="PT Astra Serif" w:hAnsi="PT Astra Serif"/>
          <w:kern w:val="3"/>
          <w:sz w:val="28"/>
          <w:szCs w:val="28"/>
        </w:rPr>
        <w:t xml:space="preserve"> программ</w:t>
      </w:r>
      <w:r>
        <w:rPr>
          <w:rFonts w:ascii="PT Astra Serif" w:hAnsi="PT Astra Serif"/>
          <w:kern w:val="3"/>
          <w:sz w:val="28"/>
          <w:szCs w:val="28"/>
        </w:rPr>
        <w:t>у</w:t>
      </w:r>
      <w:r w:rsidRPr="00CF0CA9">
        <w:rPr>
          <w:rFonts w:ascii="PT Astra Serif" w:hAnsi="PT Astra Serif"/>
          <w:kern w:val="3"/>
          <w:sz w:val="28"/>
          <w:szCs w:val="28"/>
        </w:rPr>
        <w:t xml:space="preserve">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202</w:t>
      </w:r>
      <w:r w:rsidR="00F92635">
        <w:rPr>
          <w:rFonts w:ascii="PT Astra Serif" w:hAnsi="PT Astra Serif"/>
          <w:kern w:val="3"/>
          <w:sz w:val="28"/>
          <w:szCs w:val="28"/>
        </w:rPr>
        <w:t>2</w:t>
      </w:r>
      <w:r w:rsidR="0063321B" w:rsidRPr="001C6089">
        <w:rPr>
          <w:rFonts w:ascii="PT Astra Serif" w:hAnsi="PT Astra Serif"/>
          <w:kern w:val="3"/>
          <w:sz w:val="28"/>
          <w:szCs w:val="28"/>
        </w:rPr>
        <w:t>, № 1</w:t>
      </w:r>
      <w:r w:rsidR="00F92635">
        <w:rPr>
          <w:rFonts w:ascii="PT Astra Serif" w:hAnsi="PT Astra Serif"/>
          <w:kern w:val="3"/>
          <w:sz w:val="28"/>
          <w:szCs w:val="28"/>
        </w:rPr>
        <w:t>96</w:t>
      </w:r>
      <w:r w:rsidR="0063321B" w:rsidRPr="001C6089">
        <w:rPr>
          <w:rFonts w:ascii="PT Astra Serif" w:hAnsi="PT Astra Serif"/>
          <w:kern w:val="3"/>
          <w:sz w:val="28"/>
          <w:szCs w:val="28"/>
        </w:rPr>
        <w:t xml:space="preserve"> (</w:t>
      </w:r>
      <w:r w:rsidR="00F92635">
        <w:rPr>
          <w:rFonts w:ascii="PT Astra Serif" w:hAnsi="PT Astra Serif"/>
          <w:kern w:val="3"/>
          <w:sz w:val="28"/>
          <w:szCs w:val="28"/>
        </w:rPr>
        <w:t>202)</w:t>
      </w:r>
      <w:r w:rsidR="00A07076">
        <w:rPr>
          <w:rFonts w:ascii="PT Astra Serif" w:hAnsi="PT Astra Serif"/>
          <w:kern w:val="3"/>
          <w:sz w:val="28"/>
          <w:szCs w:val="28"/>
        </w:rPr>
        <w:t>)</w:t>
      </w:r>
      <w:r w:rsidR="0063321B" w:rsidRPr="001C6089">
        <w:rPr>
          <w:rFonts w:ascii="PT Astra Serif" w:hAnsi="PT Astra Serif"/>
          <w:kern w:val="3"/>
          <w:sz w:val="28"/>
          <w:szCs w:val="28"/>
        </w:rPr>
        <w:t>;</w:t>
      </w:r>
    </w:p>
    <w:p w:rsidR="00803043" w:rsidRDefault="00803043" w:rsidP="00803043">
      <w:pPr>
        <w:pStyle w:val="a7"/>
        <w:numPr>
          <w:ilvl w:val="0"/>
          <w:numId w:val="10"/>
        </w:numPr>
        <w:suppressAutoHyphens/>
        <w:autoSpaceDE w:val="0"/>
        <w:autoSpaceDN w:val="0"/>
        <w:adjustRightInd w:val="0"/>
        <w:spacing w:after="0"/>
        <w:ind w:left="0" w:firstLine="709"/>
        <w:jc w:val="both"/>
        <w:rPr>
          <w:rFonts w:ascii="PT Astra Serif" w:hAnsi="PT Astra Serif"/>
          <w:kern w:val="3"/>
          <w:sz w:val="28"/>
          <w:szCs w:val="28"/>
        </w:rPr>
      </w:pPr>
      <w:r w:rsidRPr="00CF0CA9">
        <w:rPr>
          <w:rFonts w:ascii="PT Astra Serif" w:hAnsi="PT Astra Serif"/>
          <w:sz w:val="28"/>
          <w:szCs w:val="28"/>
        </w:rPr>
        <w:t xml:space="preserve">постановление Правительства </w:t>
      </w:r>
      <w:r w:rsidRPr="00CF0CA9">
        <w:rPr>
          <w:rFonts w:ascii="PT Astra Serif" w:hAnsi="PT Astra Serif"/>
          <w:kern w:val="3"/>
          <w:sz w:val="28"/>
          <w:szCs w:val="28"/>
        </w:rPr>
        <w:t xml:space="preserve">Республики Алтай </w:t>
      </w:r>
      <w:r>
        <w:rPr>
          <w:rFonts w:ascii="PT Astra Serif" w:hAnsi="PT Astra Serif"/>
          <w:kern w:val="3"/>
          <w:sz w:val="28"/>
          <w:szCs w:val="28"/>
        </w:rPr>
        <w:t xml:space="preserve">от 12 августа 2022 г. № 270 </w:t>
      </w:r>
      <w:r w:rsidRPr="00CF0CA9">
        <w:rPr>
          <w:rFonts w:ascii="PT Astra Serif" w:hAnsi="PT Astra Serif"/>
          <w:kern w:val="3"/>
          <w:sz w:val="28"/>
          <w:szCs w:val="28"/>
        </w:rPr>
        <w:t>«О внесении изменений в государственн</w:t>
      </w:r>
      <w:r>
        <w:rPr>
          <w:rFonts w:ascii="PT Astra Serif" w:hAnsi="PT Astra Serif"/>
          <w:kern w:val="3"/>
          <w:sz w:val="28"/>
          <w:szCs w:val="28"/>
        </w:rPr>
        <w:t>ую</w:t>
      </w:r>
      <w:r w:rsidRPr="00CF0CA9">
        <w:rPr>
          <w:rFonts w:ascii="PT Astra Serif" w:hAnsi="PT Astra Serif"/>
          <w:kern w:val="3"/>
          <w:sz w:val="28"/>
          <w:szCs w:val="28"/>
        </w:rPr>
        <w:t xml:space="preserve"> программ</w:t>
      </w:r>
      <w:r>
        <w:rPr>
          <w:rFonts w:ascii="PT Astra Serif" w:hAnsi="PT Astra Serif"/>
          <w:kern w:val="3"/>
          <w:sz w:val="28"/>
          <w:szCs w:val="28"/>
        </w:rPr>
        <w:t>у</w:t>
      </w:r>
      <w:r w:rsidRPr="00CF0CA9">
        <w:rPr>
          <w:rFonts w:ascii="PT Astra Serif" w:hAnsi="PT Astra Serif"/>
          <w:kern w:val="3"/>
          <w:sz w:val="28"/>
          <w:szCs w:val="28"/>
        </w:rPr>
        <w:t xml:space="preserve">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 202</w:t>
      </w:r>
      <w:r w:rsidR="00F92635">
        <w:rPr>
          <w:rFonts w:ascii="PT Astra Serif" w:hAnsi="PT Astra Serif"/>
          <w:kern w:val="3"/>
          <w:sz w:val="28"/>
          <w:szCs w:val="28"/>
        </w:rPr>
        <w:t>2</w:t>
      </w:r>
      <w:r w:rsidR="0063321B" w:rsidRPr="001C6089">
        <w:rPr>
          <w:rFonts w:ascii="PT Astra Serif" w:hAnsi="PT Astra Serif"/>
          <w:kern w:val="3"/>
          <w:sz w:val="28"/>
          <w:szCs w:val="28"/>
        </w:rPr>
        <w:t xml:space="preserve">, № </w:t>
      </w:r>
      <w:r w:rsidR="00F92635">
        <w:rPr>
          <w:rFonts w:ascii="PT Astra Serif" w:hAnsi="PT Astra Serif"/>
          <w:kern w:val="3"/>
          <w:sz w:val="28"/>
          <w:szCs w:val="28"/>
        </w:rPr>
        <w:t>200</w:t>
      </w:r>
      <w:r w:rsidR="0063321B" w:rsidRPr="001C6089">
        <w:rPr>
          <w:rFonts w:ascii="PT Astra Serif" w:hAnsi="PT Astra Serif"/>
          <w:kern w:val="3"/>
          <w:sz w:val="28"/>
          <w:szCs w:val="28"/>
        </w:rPr>
        <w:t xml:space="preserve"> (</w:t>
      </w:r>
      <w:r w:rsidR="00F92635">
        <w:rPr>
          <w:rFonts w:ascii="PT Astra Serif" w:hAnsi="PT Astra Serif"/>
          <w:kern w:val="3"/>
          <w:sz w:val="28"/>
          <w:szCs w:val="28"/>
        </w:rPr>
        <w:t>206</w:t>
      </w:r>
      <w:r w:rsidR="0063321B" w:rsidRPr="001C6089">
        <w:rPr>
          <w:rFonts w:ascii="PT Astra Serif" w:hAnsi="PT Astra Serif"/>
          <w:kern w:val="3"/>
          <w:sz w:val="28"/>
          <w:szCs w:val="28"/>
        </w:rPr>
        <w:t>)</w:t>
      </w:r>
      <w:r w:rsidR="00A07076">
        <w:rPr>
          <w:rFonts w:ascii="PT Astra Serif" w:hAnsi="PT Astra Serif"/>
          <w:kern w:val="3"/>
          <w:sz w:val="28"/>
          <w:szCs w:val="28"/>
        </w:rPr>
        <w:t>)</w:t>
      </w:r>
      <w:r w:rsidR="0063321B" w:rsidRPr="001C6089">
        <w:rPr>
          <w:rFonts w:ascii="PT Astra Serif" w:hAnsi="PT Astra Serif"/>
          <w:kern w:val="3"/>
          <w:sz w:val="28"/>
          <w:szCs w:val="28"/>
        </w:rPr>
        <w:t>;</w:t>
      </w:r>
    </w:p>
    <w:p w:rsidR="00803043" w:rsidRDefault="00803043" w:rsidP="00803043">
      <w:pPr>
        <w:pStyle w:val="a7"/>
        <w:numPr>
          <w:ilvl w:val="0"/>
          <w:numId w:val="10"/>
        </w:numPr>
        <w:suppressAutoHyphens/>
        <w:autoSpaceDE w:val="0"/>
        <w:autoSpaceDN w:val="0"/>
        <w:adjustRightInd w:val="0"/>
        <w:spacing w:after="0"/>
        <w:ind w:left="0" w:firstLine="709"/>
        <w:jc w:val="both"/>
        <w:rPr>
          <w:rFonts w:ascii="PT Astra Serif" w:hAnsi="PT Astra Serif"/>
          <w:kern w:val="3"/>
          <w:sz w:val="28"/>
          <w:szCs w:val="28"/>
        </w:rPr>
      </w:pPr>
      <w:r w:rsidRPr="00CF0CA9">
        <w:rPr>
          <w:rFonts w:ascii="PT Astra Serif" w:hAnsi="PT Astra Serif"/>
          <w:sz w:val="28"/>
          <w:szCs w:val="28"/>
        </w:rPr>
        <w:t xml:space="preserve">постановление Правительства </w:t>
      </w:r>
      <w:r w:rsidRPr="00CF0CA9">
        <w:rPr>
          <w:rFonts w:ascii="PT Astra Serif" w:hAnsi="PT Astra Serif"/>
          <w:kern w:val="3"/>
          <w:sz w:val="28"/>
          <w:szCs w:val="28"/>
        </w:rPr>
        <w:t xml:space="preserve">Республики Алтай </w:t>
      </w:r>
      <w:r>
        <w:rPr>
          <w:rFonts w:ascii="PT Astra Serif" w:hAnsi="PT Astra Serif"/>
          <w:kern w:val="3"/>
          <w:sz w:val="28"/>
          <w:szCs w:val="28"/>
        </w:rPr>
        <w:t xml:space="preserve">от 24 ноября 2022 г. № 390 </w:t>
      </w:r>
      <w:r w:rsidRPr="00CF0CA9">
        <w:rPr>
          <w:rFonts w:ascii="PT Astra Serif" w:hAnsi="PT Astra Serif"/>
          <w:kern w:val="3"/>
          <w:sz w:val="28"/>
          <w:szCs w:val="28"/>
        </w:rPr>
        <w:t>«О внесении изменений в государственн</w:t>
      </w:r>
      <w:r>
        <w:rPr>
          <w:rFonts w:ascii="PT Astra Serif" w:hAnsi="PT Astra Serif"/>
          <w:kern w:val="3"/>
          <w:sz w:val="28"/>
          <w:szCs w:val="28"/>
        </w:rPr>
        <w:t>ую</w:t>
      </w:r>
      <w:r w:rsidRPr="00CF0CA9">
        <w:rPr>
          <w:rFonts w:ascii="PT Astra Serif" w:hAnsi="PT Astra Serif"/>
          <w:kern w:val="3"/>
          <w:sz w:val="28"/>
          <w:szCs w:val="28"/>
        </w:rPr>
        <w:t xml:space="preserve"> программ</w:t>
      </w:r>
      <w:r>
        <w:rPr>
          <w:rFonts w:ascii="PT Astra Serif" w:hAnsi="PT Astra Serif"/>
          <w:kern w:val="3"/>
          <w:sz w:val="28"/>
          <w:szCs w:val="28"/>
        </w:rPr>
        <w:t>у</w:t>
      </w:r>
      <w:r w:rsidRPr="00CF0CA9">
        <w:rPr>
          <w:rFonts w:ascii="PT Astra Serif" w:hAnsi="PT Astra Serif"/>
          <w:kern w:val="3"/>
          <w:sz w:val="28"/>
          <w:szCs w:val="28"/>
        </w:rPr>
        <w:t xml:space="preserve"> «Комплексное развитие сельских территорий»</w:t>
      </w:r>
      <w:r w:rsidR="0063321B" w:rsidRPr="0063321B">
        <w:rPr>
          <w:rFonts w:ascii="PT Astra Serif" w:hAnsi="PT Astra Serif"/>
          <w:kern w:val="3"/>
          <w:sz w:val="28"/>
          <w:szCs w:val="28"/>
        </w:rPr>
        <w:t xml:space="preserve"> </w:t>
      </w:r>
      <w:r w:rsidR="0063321B" w:rsidRPr="001C6089">
        <w:rPr>
          <w:rFonts w:ascii="PT Astra Serif" w:hAnsi="PT Astra Serif"/>
          <w:kern w:val="3"/>
          <w:sz w:val="28"/>
          <w:szCs w:val="28"/>
        </w:rPr>
        <w:t>(Сборник законодательства Республики Алтай,</w:t>
      </w:r>
      <w:r w:rsidR="00F92635">
        <w:rPr>
          <w:rFonts w:ascii="PT Astra Serif" w:hAnsi="PT Astra Serif"/>
          <w:kern w:val="3"/>
          <w:sz w:val="28"/>
          <w:szCs w:val="28"/>
        </w:rPr>
        <w:t xml:space="preserve"> 2022</w:t>
      </w:r>
      <w:proofErr w:type="gramStart"/>
      <w:r w:rsidR="00F92635">
        <w:rPr>
          <w:rFonts w:ascii="PT Astra Serif" w:hAnsi="PT Astra Serif"/>
          <w:kern w:val="3"/>
          <w:sz w:val="28"/>
          <w:szCs w:val="28"/>
        </w:rPr>
        <w:t xml:space="preserve">, </w:t>
      </w:r>
      <w:r w:rsidR="00A07076">
        <w:rPr>
          <w:rFonts w:ascii="PT Astra Serif" w:hAnsi="PT Astra Serif"/>
          <w:kern w:val="3"/>
          <w:sz w:val="28"/>
          <w:szCs w:val="28"/>
        </w:rPr>
        <w:t>)</w:t>
      </w:r>
      <w:proofErr w:type="gramEnd"/>
      <w:r w:rsidR="0063321B" w:rsidRPr="001C6089">
        <w:rPr>
          <w:rFonts w:ascii="PT Astra Serif" w:hAnsi="PT Astra Serif"/>
          <w:kern w:val="3"/>
          <w:sz w:val="28"/>
          <w:szCs w:val="28"/>
        </w:rPr>
        <w:t>;</w:t>
      </w:r>
    </w:p>
    <w:p w:rsidR="00CF0CA9" w:rsidRPr="001C6089" w:rsidRDefault="00803043" w:rsidP="001C6089">
      <w:pPr>
        <w:numPr>
          <w:ilvl w:val="0"/>
          <w:numId w:val="10"/>
        </w:numPr>
        <w:suppressAutoHyphens/>
        <w:autoSpaceDE w:val="0"/>
        <w:autoSpaceDN w:val="0"/>
        <w:adjustRightInd w:val="0"/>
        <w:spacing w:after="0" w:line="240" w:lineRule="auto"/>
        <w:ind w:left="0" w:firstLine="709"/>
        <w:contextualSpacing/>
        <w:jc w:val="both"/>
        <w:rPr>
          <w:rFonts w:ascii="PT Astra Serif" w:hAnsi="PT Astra Serif"/>
          <w:kern w:val="3"/>
          <w:sz w:val="28"/>
          <w:szCs w:val="28"/>
        </w:rPr>
      </w:pPr>
      <w:r w:rsidRPr="001C6089">
        <w:rPr>
          <w:rFonts w:ascii="PT Astra Serif" w:hAnsi="PT Astra Serif"/>
          <w:sz w:val="28"/>
          <w:szCs w:val="28"/>
        </w:rPr>
        <w:t xml:space="preserve">постановление Правительства </w:t>
      </w:r>
      <w:r w:rsidRPr="001C6089">
        <w:rPr>
          <w:rFonts w:ascii="PT Astra Serif" w:hAnsi="PT Astra Serif"/>
          <w:kern w:val="3"/>
          <w:sz w:val="28"/>
          <w:szCs w:val="28"/>
        </w:rPr>
        <w:t>Республики Алтай от 29 декабря 2022 г. № 476 «О внесении изменений в государственную программу «Комплексное развитие сельских территорий»</w:t>
      </w:r>
      <w:r w:rsidR="001C6089" w:rsidRPr="001C6089">
        <w:rPr>
          <w:rFonts w:ascii="PT Astra Serif" w:eastAsiaTheme="minorEastAsia" w:hAnsi="PT Astra Serif" w:cs="Times New Roman"/>
          <w:kern w:val="3"/>
          <w:sz w:val="28"/>
          <w:szCs w:val="28"/>
        </w:rPr>
        <w:t xml:space="preserve"> (Сборник законодательства Республики Алтай, 20</w:t>
      </w:r>
      <w:r w:rsidR="00F92635">
        <w:rPr>
          <w:rFonts w:ascii="PT Astra Serif" w:eastAsiaTheme="minorEastAsia" w:hAnsi="PT Astra Serif" w:cs="Times New Roman"/>
          <w:kern w:val="3"/>
          <w:sz w:val="28"/>
          <w:szCs w:val="28"/>
        </w:rPr>
        <w:t>22</w:t>
      </w:r>
      <w:proofErr w:type="gramStart"/>
      <w:r w:rsidR="00222A29">
        <w:rPr>
          <w:rFonts w:ascii="PT Astra Serif" w:eastAsiaTheme="minorEastAsia" w:hAnsi="PT Astra Serif" w:cs="Times New Roman"/>
          <w:kern w:val="3"/>
          <w:sz w:val="28"/>
          <w:szCs w:val="28"/>
        </w:rPr>
        <w:t xml:space="preserve">, </w:t>
      </w:r>
      <w:r w:rsidR="001C6089" w:rsidRPr="001C6089">
        <w:rPr>
          <w:rFonts w:ascii="PT Astra Serif" w:eastAsiaTheme="minorEastAsia" w:hAnsi="PT Astra Serif" w:cs="Times New Roman"/>
          <w:kern w:val="3"/>
          <w:sz w:val="28"/>
          <w:szCs w:val="28"/>
        </w:rPr>
        <w:t>)</w:t>
      </w:r>
      <w:proofErr w:type="gramEnd"/>
      <w:r w:rsidR="001C6089" w:rsidRPr="001C6089">
        <w:rPr>
          <w:rFonts w:ascii="PT Astra Serif" w:eastAsiaTheme="minorEastAsia" w:hAnsi="PT Astra Serif" w:cs="Times New Roman"/>
          <w:kern w:val="3"/>
          <w:sz w:val="28"/>
          <w:szCs w:val="28"/>
        </w:rPr>
        <w:t>.</w:t>
      </w:r>
    </w:p>
    <w:p w:rsidR="006160C8" w:rsidRPr="006160C8" w:rsidRDefault="006160C8" w:rsidP="006160C8">
      <w:pPr>
        <w:numPr>
          <w:ilvl w:val="0"/>
          <w:numId w:val="1"/>
        </w:numPr>
        <w:suppressAutoHyphens/>
        <w:autoSpaceDE w:val="0"/>
        <w:autoSpaceDN w:val="0"/>
        <w:adjustRightInd w:val="0"/>
        <w:spacing w:after="0" w:line="240" w:lineRule="auto"/>
        <w:ind w:left="142" w:firstLine="567"/>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kern w:val="3"/>
          <w:sz w:val="28"/>
          <w:szCs w:val="28"/>
        </w:rPr>
        <w:t>Настоящее постановление вступает в силу с 1 января 2024 г</w:t>
      </w:r>
      <w:r w:rsidRPr="006160C8">
        <w:rPr>
          <w:rFonts w:ascii="PT Astra Serif" w:eastAsiaTheme="minorEastAsia" w:hAnsi="PT Astra Serif" w:cs="Times New Roman"/>
          <w:sz w:val="28"/>
          <w:szCs w:val="28"/>
        </w:rPr>
        <w:t>ода.</w:t>
      </w:r>
    </w:p>
    <w:p w:rsidR="006160C8" w:rsidRPr="006160C8" w:rsidRDefault="006160C8" w:rsidP="006160C8">
      <w:pPr>
        <w:suppressAutoHyphens/>
        <w:spacing w:after="80" w:line="240" w:lineRule="auto"/>
        <w:jc w:val="both"/>
        <w:rPr>
          <w:rFonts w:ascii="PT Astra Serif" w:eastAsiaTheme="minorEastAsia" w:hAnsi="PT Astra Serif" w:cs="Times New Roman"/>
          <w:sz w:val="28"/>
          <w:szCs w:val="28"/>
        </w:rPr>
      </w:pPr>
    </w:p>
    <w:p w:rsidR="008344ED" w:rsidRPr="006160C8" w:rsidRDefault="008344ED" w:rsidP="006160C8">
      <w:pPr>
        <w:suppressAutoHyphens/>
        <w:spacing w:after="8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   Глава Республики Алтай,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Председатель Правительства </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         Республики Алтай                                                                  О.Л. </w:t>
      </w:r>
      <w:proofErr w:type="spellStart"/>
      <w:r w:rsidRPr="006160C8">
        <w:rPr>
          <w:rFonts w:ascii="PT Astra Serif" w:eastAsiaTheme="minorEastAsia" w:hAnsi="PT Astra Serif" w:cs="Times New Roman"/>
          <w:sz w:val="28"/>
          <w:szCs w:val="28"/>
        </w:rPr>
        <w:t>Хорохордин</w:t>
      </w:r>
      <w:proofErr w:type="spellEnd"/>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sectPr w:rsidR="006160C8" w:rsidRPr="006160C8" w:rsidSect="0077138C">
          <w:headerReference w:type="default" r:id="rId7"/>
          <w:headerReference w:type="first" r:id="rId8"/>
          <w:pgSz w:w="11905" w:h="16838" w:code="9"/>
          <w:pgMar w:top="1134" w:right="567" w:bottom="1134" w:left="1701" w:header="0" w:footer="0" w:gutter="0"/>
          <w:cols w:space="720"/>
          <w:titlePg/>
          <w:docGrid w:linePitch="299"/>
        </w:sectPr>
      </w:pPr>
    </w:p>
    <w:p w:rsidR="00E53A13" w:rsidRPr="00E53A13" w:rsidRDefault="00E53A13" w:rsidP="00507E67">
      <w:pPr>
        <w:tabs>
          <w:tab w:val="left" w:pos="2835"/>
        </w:tabs>
        <w:suppressAutoHyphens/>
        <w:spacing w:after="0" w:line="240" w:lineRule="auto"/>
        <w:ind w:left="8505" w:hanging="3118"/>
        <w:jc w:val="center"/>
        <w:rPr>
          <w:rFonts w:ascii="PT Astra Serif" w:eastAsia="HiddenHorzOCR" w:hAnsi="PT Astra Serif" w:cs="Times New Roman"/>
          <w:sz w:val="28"/>
          <w:szCs w:val="28"/>
        </w:rPr>
      </w:pPr>
      <w:r w:rsidRPr="00E53A13">
        <w:rPr>
          <w:rFonts w:ascii="PT Astra Serif" w:eastAsia="HiddenHorzOCR" w:hAnsi="PT Astra Serif" w:cs="Times New Roman"/>
          <w:sz w:val="28"/>
          <w:szCs w:val="28"/>
        </w:rPr>
        <w:lastRenderedPageBreak/>
        <w:t>УТВЕРЖДЕНА</w:t>
      </w:r>
    </w:p>
    <w:p w:rsidR="00E53A13" w:rsidRPr="00E53A13" w:rsidRDefault="00E53A13" w:rsidP="00507E67">
      <w:pPr>
        <w:tabs>
          <w:tab w:val="left" w:pos="2835"/>
        </w:tabs>
        <w:suppressAutoHyphens/>
        <w:spacing w:after="0" w:line="240" w:lineRule="auto"/>
        <w:ind w:left="8505" w:hanging="3118"/>
        <w:jc w:val="center"/>
        <w:rPr>
          <w:rFonts w:ascii="PT Astra Serif" w:eastAsia="HiddenHorzOCR" w:hAnsi="PT Astra Serif" w:cs="Times New Roman"/>
          <w:sz w:val="28"/>
          <w:szCs w:val="28"/>
        </w:rPr>
      </w:pPr>
      <w:r w:rsidRPr="00E53A13">
        <w:rPr>
          <w:rFonts w:ascii="PT Astra Serif" w:eastAsia="HiddenHorzOCR" w:hAnsi="PT Astra Serif" w:cs="Times New Roman"/>
          <w:sz w:val="28"/>
          <w:szCs w:val="28"/>
        </w:rPr>
        <w:t>постановлением Правительства</w:t>
      </w:r>
    </w:p>
    <w:p w:rsidR="00E53A13" w:rsidRPr="00E53A13" w:rsidRDefault="00E53A13" w:rsidP="00507E67">
      <w:pPr>
        <w:tabs>
          <w:tab w:val="left" w:pos="2835"/>
        </w:tabs>
        <w:suppressAutoHyphens/>
        <w:spacing w:after="0" w:line="240" w:lineRule="auto"/>
        <w:ind w:left="8505" w:hanging="3118"/>
        <w:jc w:val="center"/>
        <w:rPr>
          <w:rFonts w:ascii="PT Astra Serif" w:eastAsia="HiddenHorzOCR" w:hAnsi="PT Astra Serif" w:cs="Times New Roman"/>
          <w:sz w:val="28"/>
          <w:szCs w:val="28"/>
        </w:rPr>
      </w:pPr>
      <w:r w:rsidRPr="00E53A13">
        <w:rPr>
          <w:rFonts w:ascii="PT Astra Serif" w:eastAsia="HiddenHorzOCR" w:hAnsi="PT Astra Serif" w:cs="Times New Roman"/>
          <w:sz w:val="28"/>
          <w:szCs w:val="28"/>
        </w:rPr>
        <w:t>Республики Алтай</w:t>
      </w:r>
    </w:p>
    <w:p w:rsidR="00E53A13" w:rsidRPr="00E53A13" w:rsidRDefault="00E53A13" w:rsidP="00507E67">
      <w:pPr>
        <w:tabs>
          <w:tab w:val="left" w:pos="2835"/>
        </w:tabs>
        <w:suppressAutoHyphens/>
        <w:spacing w:after="0" w:line="240" w:lineRule="auto"/>
        <w:ind w:left="8505" w:hanging="3118"/>
        <w:jc w:val="center"/>
        <w:rPr>
          <w:rFonts w:ascii="PT Astra Serif" w:eastAsia="HiddenHorzOCR" w:hAnsi="PT Astra Serif" w:cs="Times New Roman"/>
          <w:sz w:val="28"/>
          <w:szCs w:val="28"/>
        </w:rPr>
      </w:pPr>
      <w:r w:rsidRPr="00E53A13">
        <w:rPr>
          <w:rFonts w:ascii="PT Astra Serif" w:eastAsia="HiddenHorzOCR" w:hAnsi="PT Astra Serif" w:cs="Times New Roman"/>
          <w:sz w:val="28"/>
          <w:szCs w:val="28"/>
        </w:rPr>
        <w:t>от «__» ____ 2023 г. №___</w:t>
      </w:r>
    </w:p>
    <w:p w:rsidR="00E53A13" w:rsidRPr="00E53A13" w:rsidRDefault="00E53A13" w:rsidP="00E53A13">
      <w:pPr>
        <w:suppressAutoHyphens/>
        <w:spacing w:after="80" w:line="240" w:lineRule="auto"/>
        <w:ind w:left="4536"/>
        <w:jc w:val="center"/>
        <w:rPr>
          <w:rFonts w:ascii="PT Astra Serif" w:eastAsia="HiddenHorzOCR" w:hAnsi="PT Astra Serif" w:cs="Times New Roman"/>
          <w:sz w:val="28"/>
          <w:szCs w:val="28"/>
        </w:rPr>
      </w:pPr>
    </w:p>
    <w:p w:rsidR="00E53A13" w:rsidRPr="00E53A13" w:rsidRDefault="00E53A13" w:rsidP="00E53A13">
      <w:pPr>
        <w:suppressAutoHyphens/>
        <w:spacing w:after="0" w:line="240" w:lineRule="auto"/>
        <w:jc w:val="center"/>
        <w:rPr>
          <w:rFonts w:ascii="PT Astra Serif" w:eastAsia="HiddenHorzOCR" w:hAnsi="PT Astra Serif" w:cs="Times New Roman"/>
          <w:b/>
          <w:sz w:val="28"/>
          <w:szCs w:val="28"/>
        </w:rPr>
      </w:pPr>
      <w:r w:rsidRPr="00E53A13">
        <w:rPr>
          <w:rFonts w:ascii="PT Astra Serif" w:eastAsia="HiddenHorzOCR" w:hAnsi="PT Astra Serif" w:cs="Times New Roman"/>
          <w:b/>
          <w:sz w:val="28"/>
          <w:szCs w:val="28"/>
        </w:rPr>
        <w:t xml:space="preserve">ГОСУДАРСТВЕННАЯ ПРОГРАММА РЕСПУБЛИКИ АЛТАЙ </w:t>
      </w:r>
    </w:p>
    <w:p w:rsidR="00E53A13" w:rsidRPr="00E53A13" w:rsidRDefault="00E53A13" w:rsidP="00E53A13">
      <w:pPr>
        <w:suppressAutoHyphens/>
        <w:spacing w:after="0" w:line="240" w:lineRule="auto"/>
        <w:jc w:val="center"/>
        <w:rPr>
          <w:rFonts w:ascii="PT Astra Serif" w:eastAsia="HiddenHorzOCR" w:hAnsi="PT Astra Serif" w:cs="Times New Roman"/>
          <w:b/>
          <w:sz w:val="28"/>
          <w:szCs w:val="28"/>
        </w:rPr>
      </w:pPr>
      <w:r w:rsidRPr="00E53A13">
        <w:rPr>
          <w:rFonts w:ascii="PT Astra Serif" w:eastAsia="HiddenHorzOCR" w:hAnsi="PT Astra Serif" w:cs="Times New Roman"/>
          <w:b/>
          <w:sz w:val="28"/>
          <w:szCs w:val="28"/>
        </w:rPr>
        <w:t>«КОМПЛЕКСНОЕ РАЗВИТИЕ СЕЛЬСКИХ ТЕРРИТОРИЙ»</w:t>
      </w:r>
    </w:p>
    <w:p w:rsidR="00E53A13" w:rsidRPr="00E53A13" w:rsidRDefault="00E53A13" w:rsidP="00E53A13">
      <w:pPr>
        <w:suppressAutoHyphens/>
        <w:spacing w:after="0" w:line="240" w:lineRule="auto"/>
        <w:jc w:val="center"/>
        <w:rPr>
          <w:rFonts w:ascii="PT Astra Serif" w:eastAsia="HiddenHorzOCR" w:hAnsi="PT Astra Serif" w:cs="Times New Roman"/>
          <w:b/>
          <w:sz w:val="28"/>
          <w:szCs w:val="28"/>
        </w:rPr>
      </w:pPr>
    </w:p>
    <w:p w:rsidR="00E53A13" w:rsidRPr="00E53A13" w:rsidRDefault="00E53A13" w:rsidP="00E53A13">
      <w:pPr>
        <w:widowControl w:val="0"/>
        <w:suppressAutoHyphens/>
        <w:autoSpaceDE w:val="0"/>
        <w:autoSpaceDN w:val="0"/>
        <w:spacing w:after="0" w:line="240" w:lineRule="auto"/>
        <w:ind w:firstLine="709"/>
        <w:jc w:val="center"/>
        <w:rPr>
          <w:rFonts w:ascii="PT Astra Serif" w:eastAsia="Times New Roman" w:hAnsi="PT Astra Serif" w:cs="Times New Roman"/>
          <w:b/>
          <w:sz w:val="28"/>
          <w:szCs w:val="28"/>
          <w:lang w:eastAsia="ru-RU"/>
        </w:rPr>
      </w:pPr>
      <w:r w:rsidRPr="00E53A13">
        <w:rPr>
          <w:rFonts w:ascii="PT Astra Serif" w:eastAsia="Times New Roman" w:hAnsi="PT Astra Serif" w:cs="Times New Roman"/>
          <w:b/>
          <w:sz w:val="28"/>
          <w:szCs w:val="28"/>
          <w:lang w:val="en-US" w:eastAsia="ru-RU"/>
        </w:rPr>
        <w:t>I</w:t>
      </w:r>
      <w:r w:rsidRPr="00E53A13">
        <w:rPr>
          <w:rFonts w:ascii="PT Astra Serif" w:eastAsia="Times New Roman" w:hAnsi="PT Astra Serif" w:cs="Times New Roman"/>
          <w:b/>
          <w:sz w:val="28"/>
          <w:szCs w:val="28"/>
          <w:lang w:eastAsia="ru-RU"/>
        </w:rPr>
        <w:t>. «Стратегические приоритеты и цели государственной политики в сфере реализации государственной программы Республики Алтай «Комплексное развитие сельских территорий»</w:t>
      </w:r>
    </w:p>
    <w:p w:rsidR="00E53A13" w:rsidRPr="00E53A13" w:rsidRDefault="00E53A13" w:rsidP="00E53A13">
      <w:pPr>
        <w:widowControl w:val="0"/>
        <w:suppressAutoHyphens/>
        <w:autoSpaceDE w:val="0"/>
        <w:autoSpaceDN w:val="0"/>
        <w:spacing w:after="0" w:line="240" w:lineRule="auto"/>
        <w:ind w:firstLine="709"/>
        <w:jc w:val="center"/>
        <w:rPr>
          <w:rFonts w:ascii="PT Astra Serif" w:eastAsia="Times New Roman" w:hAnsi="PT Astra Serif" w:cs="Times New Roman"/>
          <w:b/>
          <w:sz w:val="28"/>
          <w:szCs w:val="28"/>
          <w:lang w:eastAsia="ru-RU"/>
        </w:rPr>
      </w:pPr>
    </w:p>
    <w:p w:rsidR="00E53A13" w:rsidRPr="00E53A13" w:rsidRDefault="00E53A13" w:rsidP="00E53A13">
      <w:pPr>
        <w:widowControl w:val="0"/>
        <w:numPr>
          <w:ilvl w:val="0"/>
          <w:numId w:val="2"/>
        </w:numPr>
        <w:tabs>
          <w:tab w:val="left" w:pos="1134"/>
        </w:tabs>
        <w:suppressAutoHyphens/>
        <w:autoSpaceDE w:val="0"/>
        <w:autoSpaceDN w:val="0"/>
        <w:spacing w:after="0" w:line="240" w:lineRule="auto"/>
        <w:jc w:val="center"/>
        <w:rPr>
          <w:rFonts w:ascii="PT Astra Serif" w:eastAsia="Times New Roman" w:hAnsi="PT Astra Serif" w:cs="Times New Roman"/>
          <w:b/>
          <w:sz w:val="28"/>
          <w:szCs w:val="28"/>
          <w:lang w:eastAsia="ru-RU"/>
        </w:rPr>
      </w:pPr>
      <w:r w:rsidRPr="00E53A13">
        <w:rPr>
          <w:rFonts w:ascii="PT Astra Serif" w:eastAsia="Times New Roman" w:hAnsi="PT Astra Serif" w:cs="Times New Roman"/>
          <w:b/>
          <w:sz w:val="28"/>
          <w:szCs w:val="28"/>
          <w:lang w:eastAsia="ru-RU"/>
        </w:rPr>
        <w:t>Оценка текущего уровня развития сельских территорий и качества жизни сельского населения Республики Алтай»</w:t>
      </w:r>
    </w:p>
    <w:p w:rsidR="00E53A13" w:rsidRPr="00E53A13" w:rsidRDefault="00E53A13" w:rsidP="00E53A13">
      <w:pPr>
        <w:widowControl w:val="0"/>
        <w:suppressAutoHyphens/>
        <w:autoSpaceDE w:val="0"/>
        <w:autoSpaceDN w:val="0"/>
        <w:spacing w:after="0" w:line="240" w:lineRule="auto"/>
        <w:ind w:left="993"/>
        <w:rPr>
          <w:rFonts w:ascii="PT Astra Serif" w:eastAsia="Times New Roman" w:hAnsi="PT Astra Serif" w:cs="Times New Roman"/>
          <w:b/>
          <w:sz w:val="28"/>
          <w:szCs w:val="28"/>
          <w:lang w:eastAsia="ru-RU"/>
        </w:rPr>
      </w:pP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Times New Roman"/>
          <w:sz w:val="28"/>
          <w:szCs w:val="28"/>
        </w:rPr>
      </w:pPr>
      <w:r w:rsidRPr="00E53A13">
        <w:rPr>
          <w:rFonts w:ascii="PT Astra Serif" w:eastAsiaTheme="minorEastAsia" w:hAnsi="PT Astra Serif" w:cs="Times New Roman"/>
          <w:sz w:val="28"/>
          <w:szCs w:val="28"/>
        </w:rPr>
        <w:t>Республика Алтай является аграрным регионом, в сельской местности проживают 69,18 % всего населения.</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Times New Roman"/>
          <w:sz w:val="28"/>
          <w:szCs w:val="28"/>
        </w:rPr>
      </w:pPr>
      <w:r w:rsidRPr="00E53A13">
        <w:rPr>
          <w:rFonts w:ascii="PT Astra Serif" w:eastAsiaTheme="minorEastAsia" w:hAnsi="PT Astra Serif" w:cs="Times New Roman"/>
          <w:sz w:val="28"/>
          <w:szCs w:val="28"/>
        </w:rPr>
        <w:t xml:space="preserve">Численность сельского населения Республики Алтай по состоянию на </w:t>
      </w:r>
      <w:r w:rsidRPr="00E53A13">
        <w:rPr>
          <w:rFonts w:ascii="PT Astra Serif" w:eastAsiaTheme="minorEastAsia" w:hAnsi="PT Astra Serif" w:cs="Times New Roman"/>
          <w:sz w:val="28"/>
          <w:szCs w:val="28"/>
        </w:rPr>
        <w:br/>
        <w:t>1 января 2023 года составила 145,8 тыс. человек, что на 0,4 тыс. человек меньше, чем на 1 января 2022 года (145,4 тыс. человек) и на 6,5 тыс. человек меньше, чем на 1 января 2016 года (152,3 тыс. человек).</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Times New Roman"/>
          <w:sz w:val="28"/>
          <w:szCs w:val="28"/>
        </w:rPr>
      </w:pPr>
      <w:r w:rsidRPr="00E53A13">
        <w:rPr>
          <w:rFonts w:ascii="PT Astra Serif" w:eastAsiaTheme="minorEastAsia" w:hAnsi="PT Astra Serif" w:cs="Times New Roman"/>
          <w:sz w:val="28"/>
          <w:szCs w:val="28"/>
        </w:rPr>
        <w:t>По показателю «Доля сельского населения в общей численности населения» Республика Алтай занимает 1 место в России.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Times New Roman"/>
          <w:sz w:val="28"/>
          <w:szCs w:val="28"/>
        </w:rPr>
      </w:pPr>
      <w:r w:rsidRPr="00E53A13">
        <w:rPr>
          <w:rFonts w:ascii="PT Astra Serif" w:eastAsiaTheme="minorEastAsia" w:hAnsi="PT Astra Serif" w:cs="Times New Roman"/>
          <w:sz w:val="28"/>
          <w:szCs w:val="28"/>
        </w:rPr>
        <w:t>По состоянию на</w:t>
      </w:r>
      <w:r w:rsidR="00D30A1C">
        <w:rPr>
          <w:rFonts w:ascii="PT Astra Serif" w:eastAsiaTheme="minorEastAsia" w:hAnsi="PT Astra Serif" w:cs="Times New Roman"/>
          <w:sz w:val="28"/>
          <w:szCs w:val="28"/>
        </w:rPr>
        <w:t xml:space="preserve"> 1 января </w:t>
      </w:r>
      <w:r w:rsidRPr="00E53A13">
        <w:rPr>
          <w:rFonts w:ascii="PT Astra Serif" w:eastAsiaTheme="minorEastAsia" w:hAnsi="PT Astra Serif" w:cs="Times New Roman"/>
          <w:sz w:val="28"/>
          <w:szCs w:val="28"/>
        </w:rPr>
        <w:t>2020 года на территории Республики Алтай зарегистрировано 92 сельских поселения, 245 сельских населенных пунктов.</w:t>
      </w:r>
    </w:p>
    <w:p w:rsidR="00E53A13" w:rsidRPr="00E53A13" w:rsidRDefault="00E53A13" w:rsidP="00E53A13">
      <w:pPr>
        <w:suppressAutoHyphens/>
        <w:spacing w:after="0" w:line="240" w:lineRule="auto"/>
        <w:ind w:firstLine="709"/>
        <w:jc w:val="both"/>
        <w:rPr>
          <w:rFonts w:ascii="PT Astra Serif" w:eastAsiaTheme="minorEastAsia" w:hAnsi="PT Astra Serif" w:cs="Times New Roman"/>
          <w:sz w:val="28"/>
          <w:szCs w:val="28"/>
        </w:rPr>
      </w:pPr>
      <w:r w:rsidRPr="00E53A13">
        <w:rPr>
          <w:rFonts w:ascii="PT Astra Serif" w:eastAsiaTheme="minorEastAsia" w:hAnsi="PT Astra Serif" w:cs="Times New Roman"/>
          <w:sz w:val="28"/>
          <w:szCs w:val="28"/>
        </w:rPr>
        <w:t>В соответствии с постановлением Прави</w:t>
      </w:r>
      <w:r w:rsidR="00D30A1C">
        <w:rPr>
          <w:rFonts w:ascii="PT Astra Serif" w:eastAsiaTheme="minorEastAsia" w:hAnsi="PT Astra Serif" w:cs="Times New Roman"/>
          <w:sz w:val="28"/>
          <w:szCs w:val="28"/>
        </w:rPr>
        <w:t xml:space="preserve">тельства Республики Алтай от 22 апреля </w:t>
      </w:r>
      <w:r w:rsidRPr="00E53A13">
        <w:rPr>
          <w:rFonts w:ascii="PT Astra Serif" w:eastAsiaTheme="minorEastAsia" w:hAnsi="PT Astra Serif" w:cs="Times New Roman"/>
          <w:sz w:val="28"/>
          <w:szCs w:val="28"/>
        </w:rPr>
        <w:t>2016 г. № 112 «Об утверждении комплексной программы социально-экономического развития малонаселенных труднодоступных и отдаленных населенных пунктов на территории Республики Алтай» из 245 сельских населенных пунктов отдаленными и труднодоступными являются 39.</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 2020 началась реализация государственной программы Республики Алтай «Комплексное развитие сельских территорий», утвержденной постановлением Правительства Республики Алтай от 26 декабря 2019 г. № 379 «Об утверждении государственной программы «Комплексное развитие сельских территорий» (далее – государственная программа).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 рамках реализации государственной программы за период 2020 - 2022 годов достигнуты следующие показатели: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введен в действие 1 сельский клуб общей площадью 400 кв. метров, приобретен 1 микроавтобус для сельского клуба;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введено 1527,9 кв. м жилья для граждан, проживающих на сельских территориях;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 xml:space="preserve">улучшили жилищные условия 44 семьи, из них 33 заняты в сфере </w:t>
      </w:r>
      <w:r w:rsidRPr="00E53A13">
        <w:rPr>
          <w:rFonts w:ascii="PT Astra Serif" w:eastAsiaTheme="minorEastAsia" w:hAnsi="PT Astra Serif" w:cs="Calibri"/>
          <w:sz w:val="28"/>
          <w:szCs w:val="28"/>
          <w:lang w:eastAsia="ru-RU"/>
        </w:rPr>
        <w:lastRenderedPageBreak/>
        <w:t xml:space="preserve">агропромышленного комплекса, остальные – в социальной сфере; </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завершено строительство и реконструкция 4 объектов по водоснабжению в 4 селах, финансирование которых было ранее начато, введено 11,39 км;</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реализовано 35 общественно значимых проектов по благоустройству сельских территорий, в том числе 24 объекта – спортивные и игровые площадки, 6 – памятники героям Великой отечественной войны, 2 – парка культуры и отдыха, 3- устройства наружного освещения улиц;</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выделены средства на разработку проектно-сметной документации и проведение государственной экспертизы 27 проектов;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построено 9,3 км автомобильных дорог</w:t>
      </w:r>
      <w:r w:rsidRPr="00E53A13">
        <w:rPr>
          <w:rFonts w:ascii="Times New Roman" w:eastAsiaTheme="minorEastAsia" w:hAnsi="Times New Roman" w:cs="Times New Roman"/>
          <w:sz w:val="28"/>
          <w:szCs w:val="28"/>
        </w:rPr>
        <w:t xml:space="preserve"> к значимым объектам сельских населенных пунктов;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Итоги реализации государственной программы за 2022 год характеризуются следующими результатами: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по показателю «Доля сельского населения в общей численности населения Республики Алтай» – 69,18 процентов при плановом значении 70,84 процента;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по показателю «Соотношения среднемесячных располагаемых ресурсов сельского и городского домохозяйств» – 86,0 процента при плановом значении 86,0 процентов;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по показателю «Доля общей площади благоустроенных жилых помещений в сельских населенных пунктах» – 33,2 процента при плановом значении 14,55 процентов.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Сельские территории Республики Алтай обладают мощным природным, демографическим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региона.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Среди основных проблем, ограничивающих развитие сельских территорий региона, можно выделить следующие:</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 xml:space="preserve">- низкие темпы инфраструктурного развития сельских территорий, особенно дорожной сети и современных средств связи, не позволяющие </w:t>
      </w:r>
      <w:r w:rsidRPr="00E53A13">
        <w:rPr>
          <w:rFonts w:ascii="PT Astra Serif" w:eastAsiaTheme="minorEastAsia" w:hAnsi="PT Astra Serif" w:cs="Calibri"/>
          <w:sz w:val="28"/>
          <w:szCs w:val="28"/>
          <w:lang w:eastAsia="ru-RU"/>
        </w:rPr>
        <w:lastRenderedPageBreak/>
        <w:t>преодолеть существующий пространственный и коммуникационный разрыв между городом и селом;</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 развитие жизненно важной инфраструктуры здравоохранения и образования подчинено цели обеспечения экономической эффективности в ущерб доступу населения к этим важнейшим социальным услугам;</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 сложная демографическая ситуация в сельской местности. Жизнь на сельских территориях не является привлекательной для молодежи, отток молодежи из сельской местности в города является ощутимым препятствием для формирования кадровой базы.</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Для решения существующих проблем требуется привлечение финансовых ресурсов, средств внутренних и внешних инвесторов, а также объединение усилий исполнительных органов Республики Алтай и органов местного самоуправления муниципальных образований Республики Алтай, инвесторов и сельскохозяйственных предприятий в концентрации средств на наиболее приоритетных направлениях.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Исходя из задач государственной аграрной политики на долгосрочную перспективу необходимо провести комплекс взаимоувязанных мероприятий, которые предусматривается осуществлять в сельских населенных пунктах, на территории которых преобладает деятельность, связанная с производством и переработкой сельскохозяйственной продукции.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b/>
          <w:sz w:val="28"/>
          <w:szCs w:val="28"/>
          <w:lang w:eastAsia="ru-RU"/>
        </w:rPr>
      </w:pPr>
    </w:p>
    <w:p w:rsidR="00E53A13" w:rsidRPr="00E53A13" w:rsidRDefault="00E53A13" w:rsidP="00E53A13">
      <w:pPr>
        <w:widowControl w:val="0"/>
        <w:suppressAutoHyphens/>
        <w:autoSpaceDE w:val="0"/>
        <w:autoSpaceDN w:val="0"/>
        <w:spacing w:after="0" w:line="240" w:lineRule="auto"/>
        <w:ind w:firstLine="709"/>
        <w:jc w:val="center"/>
        <w:outlineLvl w:val="2"/>
        <w:rPr>
          <w:rFonts w:ascii="PT Astra Serif" w:eastAsiaTheme="minorEastAsia" w:hAnsi="PT Astra Serif" w:cs="Calibri"/>
          <w:b/>
          <w:sz w:val="28"/>
          <w:szCs w:val="28"/>
          <w:lang w:eastAsia="ru-RU"/>
        </w:rPr>
      </w:pPr>
      <w:r w:rsidRPr="00E53A13">
        <w:rPr>
          <w:rFonts w:ascii="PT Astra Serif" w:eastAsiaTheme="minorEastAsia" w:hAnsi="PT Astra Serif" w:cs="Calibri"/>
          <w:b/>
          <w:sz w:val="28"/>
          <w:szCs w:val="28"/>
          <w:lang w:eastAsia="ru-RU"/>
        </w:rPr>
        <w:t>2. Описание приоритетов и целей государственной политики Республики Алтай в сфере реализации государственной программы</w:t>
      </w:r>
    </w:p>
    <w:p w:rsidR="00E53A13" w:rsidRPr="00E53A13" w:rsidRDefault="00E53A13" w:rsidP="00E53A13">
      <w:pPr>
        <w:widowControl w:val="0"/>
        <w:tabs>
          <w:tab w:val="left" w:pos="2520"/>
        </w:tabs>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ab/>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Стратегией социально-экономического развития Республики Алтай на период до 2035 года, утвержденной постановлением Правительства Республики Алтай от 13 марта 2018 г. № 60 предусматривается скоординированная деятельность субъектов регионального развития для реализации имеющегося в регионе промышленного и сельскохозяйственного, туристического и рекреационного потенциалов в целях создания благоприятных условий для жизнедеятельности граждан. Немаловажная роль в осуществлении указанных планов отводится сельским территориям.</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Приоритетами государственной политики в сфере реализации государственной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С целью создания условий для обеспечения доступным и комфортным жильем сельского населения государственной программой предусмотрено предоставление субсидий муниципальным образованиям Республики Алтай: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lastRenderedPageBreak/>
        <w:t>на строительство жилых помещений для передачи их гражданам по договору найма;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создание инженерной инфраструктурой (в рамках проектов комплексного развития сельских территорий);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мероприятий по благоустройству сельских территорий;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транспортной инфраструктуры на сельских территориях.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Государственной программой определены следующее цели: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цель 1 «Сохранение доли сельского населения в общей численности населения Республики Алтай на уровне не менее 69,3 процента в 2030 году»;</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цель 2 «Достижение соотношения среднемесячных располагаемых ресурсов сельского и городского домохозяйств до 86,8 процента в 2030 году»;</w:t>
      </w:r>
    </w:p>
    <w:p w:rsidR="00E53A13" w:rsidRPr="00E53A13" w:rsidRDefault="00E53A13" w:rsidP="00E53A13">
      <w:pPr>
        <w:widowControl w:val="0"/>
        <w:suppressAutoHyphens/>
        <w:autoSpaceDE w:val="0"/>
        <w:autoSpaceDN w:val="0"/>
        <w:spacing w:after="0" w:line="240" w:lineRule="auto"/>
        <w:ind w:firstLine="708"/>
        <w:contextualSpacing/>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sz w:val="28"/>
          <w:szCs w:val="28"/>
          <w:lang w:eastAsia="ru-RU"/>
        </w:rPr>
        <w:t>цель 3 «Повышение доли общей площади благоустроенных жилых помещений в сельских населенных пунктах до 14,8 процента в 2030 году».</w:t>
      </w:r>
    </w:p>
    <w:p w:rsidR="00E53A13" w:rsidRPr="00E53A13" w:rsidRDefault="00E53A13" w:rsidP="00E53A13">
      <w:pPr>
        <w:widowControl w:val="0"/>
        <w:tabs>
          <w:tab w:val="left" w:pos="2520"/>
        </w:tabs>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p>
    <w:p w:rsidR="00E53A13" w:rsidRPr="00E53A13" w:rsidRDefault="00E53A13" w:rsidP="00E53A13">
      <w:pPr>
        <w:widowControl w:val="0"/>
        <w:suppressAutoHyphens/>
        <w:autoSpaceDE w:val="0"/>
        <w:autoSpaceDN w:val="0"/>
        <w:spacing w:after="0" w:line="240" w:lineRule="auto"/>
        <w:ind w:left="567"/>
        <w:contextualSpacing/>
        <w:jc w:val="center"/>
        <w:rPr>
          <w:rFonts w:ascii="PT Astra Serif" w:eastAsiaTheme="minorEastAsia" w:hAnsi="PT Astra Serif" w:cs="Calibri"/>
          <w:b/>
          <w:sz w:val="28"/>
          <w:szCs w:val="28"/>
          <w:lang w:eastAsia="ru-RU"/>
        </w:rPr>
      </w:pPr>
      <w:r w:rsidRPr="00E53A13">
        <w:rPr>
          <w:rFonts w:ascii="PT Astra Serif" w:eastAsiaTheme="minorEastAsia" w:hAnsi="PT Astra Serif" w:cs="Calibri"/>
          <w:b/>
          <w:sz w:val="28"/>
          <w:szCs w:val="28"/>
          <w:lang w:eastAsia="ru-RU"/>
        </w:rPr>
        <w:t>3.Сведения о взаимосвязи с национальными целями, стратегическими приоритетами, целями и показателями государственных</w:t>
      </w:r>
    </w:p>
    <w:p w:rsidR="00E53A13" w:rsidRPr="00E53A13" w:rsidRDefault="00E53A13" w:rsidP="00E53A13">
      <w:pPr>
        <w:widowControl w:val="0"/>
        <w:suppressAutoHyphens/>
        <w:autoSpaceDE w:val="0"/>
        <w:autoSpaceDN w:val="0"/>
        <w:spacing w:after="0" w:line="240" w:lineRule="auto"/>
        <w:ind w:left="-567"/>
        <w:contextualSpacing/>
        <w:jc w:val="center"/>
        <w:rPr>
          <w:rFonts w:ascii="PT Astra Serif" w:eastAsiaTheme="minorEastAsia" w:hAnsi="PT Astra Serif" w:cs="Calibri"/>
          <w:b/>
          <w:sz w:val="28"/>
          <w:szCs w:val="28"/>
          <w:lang w:eastAsia="ru-RU"/>
        </w:rPr>
      </w:pPr>
      <w:r w:rsidRPr="00E53A13">
        <w:rPr>
          <w:rFonts w:ascii="PT Astra Serif" w:eastAsiaTheme="minorEastAsia" w:hAnsi="PT Astra Serif" w:cs="Calibri"/>
          <w:b/>
          <w:sz w:val="28"/>
          <w:szCs w:val="28"/>
          <w:lang w:eastAsia="ru-RU"/>
        </w:rPr>
        <w:t xml:space="preserve"> программ Российской Федерации</w:t>
      </w:r>
    </w:p>
    <w:p w:rsidR="00E53A13" w:rsidRPr="00E53A13" w:rsidRDefault="00E53A13" w:rsidP="00E53A13">
      <w:pPr>
        <w:widowControl w:val="0"/>
        <w:suppressAutoHyphens/>
        <w:autoSpaceDE w:val="0"/>
        <w:autoSpaceDN w:val="0"/>
        <w:spacing w:after="0" w:line="240" w:lineRule="auto"/>
        <w:ind w:left="-567"/>
        <w:contextualSpacing/>
        <w:jc w:val="center"/>
        <w:rPr>
          <w:rFonts w:ascii="PT Astra Serif" w:eastAsiaTheme="minorEastAsia" w:hAnsi="PT Astra Serif" w:cs="Calibri"/>
          <w:b/>
          <w:sz w:val="28"/>
          <w:szCs w:val="28"/>
          <w:lang w:eastAsia="ru-RU"/>
        </w:rPr>
      </w:pP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Приоритеты социально-экономического развития Российской Федерации, в том числе в части их реализации на сельских территориях Республики Алтай, отражены в следующих стратегических документах:</w:t>
      </w:r>
    </w:p>
    <w:p w:rsidR="00E53A13" w:rsidRPr="00E53A13" w:rsidRDefault="00507E67"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hyperlink r:id="rId9">
        <w:r w:rsidR="00E53A13" w:rsidRPr="00E53A13">
          <w:rPr>
            <w:rFonts w:ascii="PT Astra Serif" w:eastAsiaTheme="minorEastAsia" w:hAnsi="PT Astra Serif" w:cs="Calibri"/>
            <w:sz w:val="28"/>
            <w:szCs w:val="28"/>
            <w:lang w:eastAsia="ru-RU"/>
          </w:rPr>
          <w:t>Указ</w:t>
        </w:r>
      </w:hyperlink>
      <w:r w:rsidR="00E53A13" w:rsidRPr="00E53A13">
        <w:rPr>
          <w:rFonts w:ascii="PT Astra Serif" w:eastAsiaTheme="minorEastAsia" w:hAnsi="PT Astra Serif" w:cs="Calibri"/>
          <w:sz w:val="28"/>
          <w:szCs w:val="28"/>
          <w:lang w:eastAsia="ru-RU"/>
        </w:rPr>
        <w:t xml:space="preserve"> Президента Российской Федерации от 21</w:t>
      </w:r>
      <w:r w:rsidR="00D30A1C">
        <w:rPr>
          <w:rFonts w:ascii="PT Astra Serif" w:eastAsiaTheme="minorEastAsia" w:hAnsi="PT Astra Serif" w:cs="Calibri"/>
          <w:sz w:val="28"/>
          <w:szCs w:val="28"/>
          <w:lang w:eastAsia="ru-RU"/>
        </w:rPr>
        <w:t xml:space="preserve"> июля </w:t>
      </w:r>
      <w:r w:rsidR="00E53A13" w:rsidRPr="00E53A13">
        <w:rPr>
          <w:rFonts w:ascii="PT Astra Serif" w:eastAsiaTheme="minorEastAsia" w:hAnsi="PT Astra Serif" w:cs="Calibri"/>
          <w:sz w:val="28"/>
          <w:szCs w:val="28"/>
          <w:lang w:eastAsia="ru-RU"/>
        </w:rPr>
        <w:t>2020 г. № 474 «О национальных целях развития Российской Федерации на период до 2030 года»;</w:t>
      </w:r>
    </w:p>
    <w:p w:rsidR="00E53A13" w:rsidRPr="00E53A13" w:rsidRDefault="00507E67"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hyperlink r:id="rId10">
        <w:r w:rsidR="00E53A13" w:rsidRPr="00E53A13">
          <w:rPr>
            <w:rFonts w:ascii="PT Astra Serif" w:eastAsiaTheme="minorEastAsia" w:hAnsi="PT Astra Serif" w:cs="Calibri"/>
            <w:sz w:val="28"/>
            <w:szCs w:val="28"/>
            <w:lang w:eastAsia="ru-RU"/>
          </w:rPr>
          <w:t>Доктрина</w:t>
        </w:r>
      </w:hyperlink>
      <w:r w:rsidR="00E53A13" w:rsidRPr="00E53A13">
        <w:rPr>
          <w:rFonts w:ascii="PT Astra Serif" w:eastAsiaTheme="minorEastAsia" w:hAnsi="PT Astra Serif" w:cs="Calibri"/>
          <w:sz w:val="28"/>
          <w:szCs w:val="28"/>
          <w:lang w:eastAsia="ru-RU"/>
        </w:rPr>
        <w:t xml:space="preserve"> продовольственной безопасности Российской Федерации, утвержденная Указом Президента Российской Федерации от 21</w:t>
      </w:r>
      <w:r w:rsidR="00D30A1C">
        <w:rPr>
          <w:rFonts w:ascii="PT Astra Serif" w:eastAsiaTheme="minorEastAsia" w:hAnsi="PT Astra Serif" w:cs="Calibri"/>
          <w:sz w:val="28"/>
          <w:szCs w:val="28"/>
          <w:lang w:eastAsia="ru-RU"/>
        </w:rPr>
        <w:t xml:space="preserve"> января </w:t>
      </w:r>
      <w:r w:rsidR="00E53A13" w:rsidRPr="00E53A13">
        <w:rPr>
          <w:rFonts w:ascii="PT Astra Serif" w:eastAsiaTheme="minorEastAsia" w:hAnsi="PT Astra Serif" w:cs="Calibri"/>
          <w:sz w:val="28"/>
          <w:szCs w:val="28"/>
          <w:lang w:eastAsia="ru-RU"/>
        </w:rPr>
        <w:t>2020 г. № 20 «Об утверждении Доктрины продовольственной безопасности Российской Федерации»;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Указ Президента Российской Федерации от 2 июля 2021 г. № 400 «О Стратегии национальной безопасности Российской Федерации»;</w:t>
      </w:r>
    </w:p>
    <w:p w:rsidR="00E53A13" w:rsidRPr="00E53A13" w:rsidRDefault="00507E67"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hyperlink r:id="rId11">
        <w:r w:rsidR="00E53A13" w:rsidRPr="00E53A13">
          <w:rPr>
            <w:rFonts w:ascii="PT Astra Serif" w:eastAsiaTheme="minorEastAsia" w:hAnsi="PT Astra Serif" w:cs="Calibri"/>
            <w:sz w:val="28"/>
            <w:szCs w:val="28"/>
            <w:lang w:eastAsia="ru-RU"/>
          </w:rPr>
          <w:t>Стратегия</w:t>
        </w:r>
      </w:hyperlink>
      <w:r w:rsidR="00E53A13" w:rsidRPr="00E53A13">
        <w:rPr>
          <w:rFonts w:ascii="PT Astra Serif" w:eastAsiaTheme="minorEastAsia" w:hAnsi="PT Astra Serif" w:cs="Calibri"/>
          <w:sz w:val="28"/>
          <w:szCs w:val="28"/>
          <w:lang w:eastAsia="ru-RU"/>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w:t>
      </w:r>
      <w:r w:rsidR="00D30A1C">
        <w:rPr>
          <w:rFonts w:ascii="PT Astra Serif" w:eastAsiaTheme="minorEastAsia" w:hAnsi="PT Astra Serif" w:cs="Calibri"/>
          <w:sz w:val="28"/>
          <w:szCs w:val="28"/>
          <w:lang w:eastAsia="ru-RU"/>
        </w:rPr>
        <w:t xml:space="preserve"> февраля </w:t>
      </w:r>
      <w:r w:rsidR="00E53A13" w:rsidRPr="00E53A13">
        <w:rPr>
          <w:rFonts w:ascii="PT Astra Serif" w:eastAsiaTheme="minorEastAsia" w:hAnsi="PT Astra Serif" w:cs="Calibri"/>
          <w:sz w:val="28"/>
          <w:szCs w:val="28"/>
          <w:lang w:eastAsia="ru-RU"/>
        </w:rPr>
        <w:t>2019 г. № 207-р;</w:t>
      </w:r>
    </w:p>
    <w:p w:rsidR="00E53A13" w:rsidRPr="00E53A13" w:rsidRDefault="00507E67"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hyperlink r:id="rId12">
        <w:r w:rsidR="00E53A13" w:rsidRPr="00E53A13">
          <w:rPr>
            <w:rFonts w:ascii="PT Astra Serif" w:eastAsiaTheme="minorEastAsia" w:hAnsi="PT Astra Serif" w:cs="Calibri"/>
            <w:sz w:val="28"/>
            <w:szCs w:val="28"/>
            <w:lang w:eastAsia="ru-RU"/>
          </w:rPr>
          <w:t>Стратегия</w:t>
        </w:r>
      </w:hyperlink>
      <w:r w:rsidR="00E53A13" w:rsidRPr="00E53A13">
        <w:rPr>
          <w:rFonts w:ascii="PT Astra Serif" w:eastAsiaTheme="minorEastAsia" w:hAnsi="PT Astra Serif" w:cs="Calibri"/>
          <w:sz w:val="28"/>
          <w:szCs w:val="28"/>
          <w:lang w:eastAsia="ru-RU"/>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w:t>
      </w:r>
      <w:r w:rsidR="00D30A1C">
        <w:rPr>
          <w:rFonts w:ascii="PT Astra Serif" w:eastAsiaTheme="minorEastAsia" w:hAnsi="PT Astra Serif" w:cs="Calibri"/>
          <w:sz w:val="28"/>
          <w:szCs w:val="28"/>
          <w:lang w:eastAsia="ru-RU"/>
        </w:rPr>
        <w:t xml:space="preserve"> февраля </w:t>
      </w:r>
      <w:r w:rsidR="00E53A13" w:rsidRPr="00E53A13">
        <w:rPr>
          <w:rFonts w:ascii="PT Astra Serif" w:eastAsiaTheme="minorEastAsia" w:hAnsi="PT Astra Serif" w:cs="Calibri"/>
          <w:sz w:val="28"/>
          <w:szCs w:val="28"/>
          <w:lang w:eastAsia="ru-RU"/>
        </w:rPr>
        <w:t>2015 г. № 151-р;</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 xml:space="preserve">Развитие агропромышленного комплекса определено одним из стратегических приоритетов модернизации экономики Республики Алтай, а также государственной </w:t>
      </w:r>
      <w:hyperlink r:id="rId13">
        <w:r w:rsidRPr="00E53A13">
          <w:rPr>
            <w:rFonts w:ascii="PT Astra Serif" w:eastAsiaTheme="minorEastAsia" w:hAnsi="PT Astra Serif" w:cs="Calibri"/>
            <w:color w:val="000000" w:themeColor="text1"/>
            <w:sz w:val="28"/>
            <w:szCs w:val="28"/>
            <w:lang w:eastAsia="ru-RU"/>
          </w:rPr>
          <w:t>программой</w:t>
        </w:r>
      </w:hyperlink>
      <w:r w:rsidRPr="00E53A13">
        <w:rPr>
          <w:rFonts w:ascii="PT Astra Serif" w:eastAsiaTheme="minorEastAsia" w:hAnsi="PT Astra Serif" w:cs="Calibri"/>
          <w:color w:val="000000" w:themeColor="text1"/>
          <w:sz w:val="28"/>
          <w:szCs w:val="28"/>
          <w:lang w:eastAsia="ru-RU"/>
        </w:rPr>
        <w:t xml:space="preserve"> Российской Федерации «Комплексное </w:t>
      </w:r>
      <w:r w:rsidRPr="00E53A13">
        <w:rPr>
          <w:rFonts w:ascii="PT Astra Serif" w:eastAsiaTheme="minorEastAsia" w:hAnsi="PT Astra Serif" w:cs="Calibri"/>
          <w:color w:val="000000" w:themeColor="text1"/>
          <w:sz w:val="28"/>
          <w:szCs w:val="28"/>
          <w:lang w:eastAsia="ru-RU"/>
        </w:rPr>
        <w:lastRenderedPageBreak/>
        <w:t>развитие сельских территорий», утвержденной постановлением Правительства Российской Федерации от 31 мая 2019 г. № 696.</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Основным инструментом государственной программы, влияющим на достижение национальной цели «Комфортная и безопасная среда для жизни», является предоставление субсидий из республиканского бюджета бюджетам муниципальных образований Республики Алтай: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строительство жилых помещений для передачи их гражданам по договору найма;</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создание инженерной инфраструктурой (в рамках проектов комплексного развития сельских территорий);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мероприятий по благоустройству сельских территорий;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на реализацию транспортной инфраструктуры на сельских территориях.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Для эффективного достижения поставленных целей необходимо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Реализация государственной программы оказывает влияние на достижение национальной цели «Комфортная и безопасная среда для жизни», основными инструментами достижения которой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и регионального бюджетов.</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государственной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w:t>
      </w:r>
      <w:proofErr w:type="spellStart"/>
      <w:r w:rsidRPr="00E53A13">
        <w:rPr>
          <w:rFonts w:ascii="PT Astra Serif" w:eastAsiaTheme="minorEastAsia" w:hAnsi="PT Astra Serif" w:cs="Calibri"/>
          <w:sz w:val="28"/>
          <w:szCs w:val="28"/>
          <w:lang w:eastAsia="ru-RU"/>
        </w:rPr>
        <w:t>самозанятых</w:t>
      </w:r>
      <w:proofErr w:type="spellEnd"/>
      <w:r w:rsidRPr="00E53A13">
        <w:rPr>
          <w:rFonts w:ascii="PT Astra Serif" w:eastAsiaTheme="minorEastAsia" w:hAnsi="PT Astra Serif" w:cs="Calibri"/>
          <w:sz w:val="28"/>
          <w:szCs w:val="28"/>
          <w:lang w:eastAsia="ru-RU"/>
        </w:rPr>
        <w:t>, темпов устойчивого роста доходов населения как в отраслях агропромышленного комплекса, так и в других отраслях экономики.</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t>Участие Республики Алтай в государственной программе носит заявительный характер. Кроме того, в основу государственной программы заложен проектный принцип ее реализации, что позволяет комплексно развивать сельские территории, целенаправленно повышая их экономический и социальный потенциал.</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color w:val="000000" w:themeColor="text1"/>
          <w:sz w:val="28"/>
          <w:szCs w:val="28"/>
          <w:lang w:eastAsia="ru-RU"/>
        </w:rPr>
      </w:pPr>
      <w:r w:rsidRPr="00E53A13">
        <w:rPr>
          <w:rFonts w:ascii="PT Astra Serif" w:eastAsiaTheme="minorEastAsia" w:hAnsi="PT Astra Serif" w:cs="Calibri"/>
          <w:color w:val="000000" w:themeColor="text1"/>
          <w:sz w:val="28"/>
          <w:szCs w:val="28"/>
          <w:lang w:eastAsia="ru-RU"/>
        </w:rPr>
        <w:lastRenderedPageBreak/>
        <w:t>Начиная с 2024 года необходимо обеспечить вовлечение всех муниципальных образований Республики Алтай в реализацию мероприятий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E53A13" w:rsidRPr="00E53A13" w:rsidRDefault="00E53A13" w:rsidP="00E53A13">
      <w:pPr>
        <w:widowControl w:val="0"/>
        <w:suppressAutoHyphens/>
        <w:autoSpaceDE w:val="0"/>
        <w:autoSpaceDN w:val="0"/>
        <w:spacing w:after="0" w:line="240" w:lineRule="auto"/>
        <w:contextualSpacing/>
        <w:jc w:val="both"/>
        <w:rPr>
          <w:rFonts w:ascii="PT Astra Serif" w:eastAsiaTheme="minorEastAsia" w:hAnsi="PT Astra Serif" w:cs="Calibri"/>
          <w:sz w:val="28"/>
          <w:szCs w:val="28"/>
          <w:lang w:eastAsia="ru-RU"/>
        </w:rPr>
      </w:pPr>
    </w:p>
    <w:p w:rsidR="00E53A13" w:rsidRPr="00E53A13" w:rsidRDefault="00E53A13" w:rsidP="00E53A13">
      <w:pPr>
        <w:widowControl w:val="0"/>
        <w:suppressAutoHyphens/>
        <w:autoSpaceDE w:val="0"/>
        <w:autoSpaceDN w:val="0"/>
        <w:spacing w:after="0" w:line="240" w:lineRule="auto"/>
        <w:ind w:firstLine="709"/>
        <w:jc w:val="center"/>
        <w:outlineLvl w:val="2"/>
        <w:rPr>
          <w:rFonts w:ascii="PT Astra Serif" w:eastAsiaTheme="minorEastAsia" w:hAnsi="PT Astra Serif" w:cs="Calibri"/>
          <w:b/>
          <w:sz w:val="28"/>
          <w:szCs w:val="28"/>
          <w:lang w:eastAsia="ru-RU"/>
        </w:rPr>
      </w:pPr>
      <w:r w:rsidRPr="00E53A13">
        <w:rPr>
          <w:rFonts w:ascii="PT Astra Serif" w:eastAsiaTheme="minorEastAsia" w:hAnsi="PT Astra Serif" w:cs="Calibri"/>
          <w:b/>
          <w:sz w:val="28"/>
          <w:szCs w:val="28"/>
          <w:lang w:eastAsia="ru-RU"/>
        </w:rPr>
        <w:t>4. Задачи государственного управления Республики Алтай и способы их эффективного решения в отрасли АПК и сфере государственного управления Республики Алтай</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Государственная программа направлена на комплексное развитие сельских территорий Республики Алтай.</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Для достижения поставленной цели планируется решение следующих задач:</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создание условий для обеспечения доступным и комфортным жильем сельского населения;</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создание и развитие инфраструктуры на сельских территориях;</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развитие рынка труда (кадрового потенциала) на сельских территориях.</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Состав целевых показателей государственной программы определен на основе:</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целевых показателей соглашений о предоставлении субсидий из федерального бюджета бюджету субъекта Российской Федерации,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E53A13" w:rsidRPr="00E53A13" w:rsidRDefault="00E53A13" w:rsidP="00E53A13">
      <w:pPr>
        <w:suppressAutoHyphens/>
        <w:spacing w:after="0" w:line="240" w:lineRule="auto"/>
        <w:ind w:firstLine="709"/>
        <w:jc w:val="both"/>
        <w:rPr>
          <w:rFonts w:ascii="PT Astra Serif" w:hAnsi="PT Astra Serif"/>
          <w:sz w:val="28"/>
          <w:szCs w:val="28"/>
        </w:rPr>
      </w:pPr>
      <w:r w:rsidRPr="00E53A13">
        <w:rPr>
          <w:rFonts w:ascii="PT Astra Serif" w:hAnsi="PT Astra Serif"/>
          <w:sz w:val="28"/>
          <w:szCs w:val="28"/>
        </w:rPr>
        <w:t>целевых индикаторов и показателей государственной Российской Федерации «</w:t>
      </w:r>
      <w:hyperlink r:id="rId14">
        <w:r w:rsidRPr="00E53A13">
          <w:rPr>
            <w:rFonts w:ascii="PT Astra Serif" w:hAnsi="PT Astra Serif"/>
            <w:sz w:val="28"/>
            <w:szCs w:val="28"/>
          </w:rPr>
          <w:t>Комплексное развитие</w:t>
        </w:r>
      </w:hyperlink>
      <w:r w:rsidRPr="00E53A13">
        <w:rPr>
          <w:rFonts w:ascii="PT Astra Serif" w:hAnsi="PT Astra Serif"/>
          <w:sz w:val="28"/>
          <w:szCs w:val="28"/>
        </w:rPr>
        <w:t xml:space="preserve"> сельских территорий», утвержденной постановлением Правительства Российской Федерации от 31 мая 2019 г. </w:t>
      </w:r>
      <w:r w:rsidRPr="00E53A13">
        <w:rPr>
          <w:rFonts w:ascii="PT Astra Serif" w:hAnsi="PT Astra Serif"/>
          <w:sz w:val="28"/>
          <w:szCs w:val="28"/>
        </w:rPr>
        <w:br/>
        <w:t>№ 696.</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Calibri"/>
          <w:sz w:val="28"/>
          <w:szCs w:val="28"/>
          <w:lang w:eastAsia="ru-RU"/>
        </w:rPr>
      </w:pPr>
      <w:r w:rsidRPr="00E53A13">
        <w:rPr>
          <w:rFonts w:ascii="PT Astra Serif" w:eastAsiaTheme="minorEastAsia" w:hAnsi="PT Astra Serif" w:cs="Calibri"/>
          <w:sz w:val="28"/>
          <w:szCs w:val="28"/>
          <w:lang w:eastAsia="ru-RU"/>
        </w:rPr>
        <w:t>Достижение значений целевых показателей государственной программы зависит прежде всего от активности органов исполнительной власти муниципальных районов в проводимых на федеральном уровне заявочных кампаниях.</w:t>
      </w:r>
    </w:p>
    <w:p w:rsidR="00E53A13" w:rsidRPr="00E53A13" w:rsidRDefault="00E53A13" w:rsidP="00E53A13">
      <w:pPr>
        <w:widowControl w:val="0"/>
        <w:suppressAutoHyphens/>
        <w:autoSpaceDE w:val="0"/>
        <w:autoSpaceDN w:val="0"/>
        <w:spacing w:after="0" w:line="240" w:lineRule="auto"/>
        <w:ind w:firstLine="709"/>
        <w:jc w:val="both"/>
        <w:rPr>
          <w:rFonts w:ascii="PT Astra Serif" w:eastAsiaTheme="minorEastAsia" w:hAnsi="PT Astra Serif" w:cs="Times New Roman"/>
          <w:b/>
          <w:sz w:val="28"/>
          <w:szCs w:val="28"/>
        </w:rPr>
      </w:pPr>
      <w:r w:rsidRPr="00E53A13">
        <w:rPr>
          <w:rFonts w:ascii="PT Astra Serif" w:eastAsiaTheme="minorEastAsia" w:hAnsi="PT Astra Serif" w:cs="Calibri"/>
          <w:sz w:val="28"/>
          <w:szCs w:val="28"/>
          <w:lang w:eastAsia="ru-RU"/>
        </w:rPr>
        <w:t>Основные направления государственной программы, планируемые мероприятия, а также ожидаемые результаты с указанием планируемых значений показателей приводятся в паспорте государственной программы.</w:t>
      </w:r>
    </w:p>
    <w:p w:rsidR="00E53A13" w:rsidRDefault="00E53A13" w:rsidP="00E53A13">
      <w:pPr>
        <w:widowControl w:val="0"/>
        <w:autoSpaceDE w:val="0"/>
        <w:autoSpaceDN w:val="0"/>
        <w:spacing w:after="80" w:line="240" w:lineRule="auto"/>
        <w:ind w:firstLine="709"/>
        <w:jc w:val="right"/>
        <w:rPr>
          <w:rFonts w:ascii="PT Astra Serif" w:eastAsia="Times New Roman" w:hAnsi="PT Astra Serif" w:cs="Times New Roman"/>
          <w:sz w:val="28"/>
          <w:szCs w:val="28"/>
          <w:lang w:eastAsia="ru-RU"/>
        </w:rPr>
      </w:pPr>
    </w:p>
    <w:p w:rsidR="004D394E" w:rsidRDefault="004D394E" w:rsidP="004D394E">
      <w:pPr>
        <w:widowControl w:val="0"/>
        <w:autoSpaceDE w:val="0"/>
        <w:autoSpaceDN w:val="0"/>
        <w:spacing w:after="80" w:line="240" w:lineRule="auto"/>
        <w:ind w:firstLine="709"/>
        <w:jc w:val="center"/>
        <w:rPr>
          <w:rFonts w:ascii="PT Astra Serif" w:eastAsia="Times New Roman" w:hAnsi="PT Astra Serif" w:cs="Times New Roman"/>
          <w:b/>
          <w:sz w:val="28"/>
          <w:szCs w:val="28"/>
          <w:lang w:eastAsia="ru-RU"/>
        </w:rPr>
      </w:pPr>
      <w:r w:rsidRPr="004D394E">
        <w:rPr>
          <w:rFonts w:ascii="PT Astra Serif" w:eastAsia="Times New Roman" w:hAnsi="PT Astra Serif" w:cs="Times New Roman"/>
          <w:b/>
          <w:sz w:val="28"/>
          <w:szCs w:val="28"/>
          <w:lang w:val="en-US" w:eastAsia="ru-RU"/>
        </w:rPr>
        <w:t>II</w:t>
      </w:r>
      <w:r w:rsidRPr="004D394E">
        <w:rPr>
          <w:rFonts w:ascii="PT Astra Serif" w:eastAsia="Times New Roman" w:hAnsi="PT Astra Serif" w:cs="Times New Roman"/>
          <w:b/>
          <w:sz w:val="28"/>
          <w:szCs w:val="28"/>
          <w:lang w:eastAsia="ru-RU"/>
        </w:rPr>
        <w:t>. Сведения об участии муниципальных образований</w:t>
      </w:r>
    </w:p>
    <w:p w:rsidR="004D394E" w:rsidRDefault="004D394E" w:rsidP="004D394E">
      <w:pPr>
        <w:widowControl w:val="0"/>
        <w:autoSpaceDE w:val="0"/>
        <w:autoSpaceDN w:val="0"/>
        <w:spacing w:after="80" w:line="240" w:lineRule="auto"/>
        <w:ind w:firstLine="709"/>
        <w:jc w:val="center"/>
        <w:rPr>
          <w:rFonts w:ascii="PT Astra Serif" w:eastAsia="Times New Roman" w:hAnsi="PT Astra Serif" w:cs="Times New Roman"/>
          <w:b/>
          <w:sz w:val="28"/>
          <w:szCs w:val="28"/>
          <w:lang w:eastAsia="ru-RU"/>
        </w:rPr>
      </w:pPr>
    </w:p>
    <w:p w:rsidR="004D394E" w:rsidRPr="00B132CE" w:rsidRDefault="00B132CE" w:rsidP="00B132CE">
      <w:pPr>
        <w:pStyle w:val="a7"/>
        <w:widowControl w:val="0"/>
        <w:numPr>
          <w:ilvl w:val="0"/>
          <w:numId w:val="11"/>
        </w:numPr>
        <w:autoSpaceDE w:val="0"/>
        <w:autoSpaceDN w:val="0"/>
        <w:ind w:left="0" w:firstLine="709"/>
        <w:jc w:val="both"/>
        <w:rPr>
          <w:rFonts w:ascii="PT Astra Serif" w:eastAsia="Times New Roman" w:hAnsi="PT Astra Serif"/>
          <w:b/>
          <w:sz w:val="28"/>
          <w:szCs w:val="28"/>
          <w:lang w:eastAsia="ru-RU"/>
        </w:rPr>
      </w:pPr>
      <w:r w:rsidRPr="00B132CE">
        <w:rPr>
          <w:rFonts w:ascii="PT Astra Serif" w:hAnsi="PT Astra Serif"/>
          <w:sz w:val="28"/>
          <w:szCs w:val="28"/>
        </w:rPr>
        <w:t xml:space="preserve">Порядок предоставления и распределения субсидий из республиканского бюджета Республики Алтай на </w:t>
      </w:r>
      <w:proofErr w:type="spellStart"/>
      <w:r w:rsidRPr="00B132CE">
        <w:rPr>
          <w:rFonts w:ascii="PT Astra Serif" w:hAnsi="PT Astra Serif"/>
          <w:sz w:val="28"/>
          <w:szCs w:val="28"/>
        </w:rPr>
        <w:t>софинансирование</w:t>
      </w:r>
      <w:proofErr w:type="spellEnd"/>
      <w:r w:rsidRPr="00B132CE">
        <w:rPr>
          <w:rFonts w:ascii="PT Astra Serif" w:hAnsi="PT Astra Serif"/>
          <w:sz w:val="28"/>
          <w:szCs w:val="28"/>
        </w:rPr>
        <w:t xml:space="preserve"> расходов бюджетов муниципальных образований в Республике Алтай на строительство </w:t>
      </w:r>
      <w:r w:rsidRPr="00B132CE">
        <w:rPr>
          <w:rFonts w:ascii="PT Astra Serif" w:hAnsi="PT Astra Serif"/>
          <w:sz w:val="28"/>
          <w:szCs w:val="28"/>
        </w:rPr>
        <w:lastRenderedPageBreak/>
        <w:t>(приобретение) жилья гражданами, проживающими на сельских территориях;</w:t>
      </w:r>
    </w:p>
    <w:p w:rsidR="00B132CE" w:rsidRPr="00B132CE" w:rsidRDefault="00B132CE" w:rsidP="00B132CE">
      <w:pPr>
        <w:pStyle w:val="a7"/>
        <w:widowControl w:val="0"/>
        <w:numPr>
          <w:ilvl w:val="0"/>
          <w:numId w:val="11"/>
        </w:numPr>
        <w:autoSpaceDE w:val="0"/>
        <w:autoSpaceDN w:val="0"/>
        <w:ind w:left="0" w:firstLine="709"/>
        <w:jc w:val="both"/>
        <w:rPr>
          <w:rFonts w:ascii="PT Astra Serif" w:eastAsia="Times New Roman" w:hAnsi="PT Astra Serif"/>
          <w:b/>
          <w:sz w:val="28"/>
          <w:szCs w:val="28"/>
          <w:lang w:eastAsia="ru-RU"/>
        </w:rPr>
      </w:pPr>
      <w:r w:rsidRPr="00B132CE">
        <w:rPr>
          <w:rFonts w:ascii="PT Astra Serif" w:hAnsi="PT Astra Serif"/>
          <w:sz w:val="28"/>
          <w:szCs w:val="28"/>
        </w:rPr>
        <w:t xml:space="preserve">Порядок предоставления и распределения субсидий из республиканского бюджета Республики Алтай на </w:t>
      </w:r>
      <w:proofErr w:type="spellStart"/>
      <w:r w:rsidRPr="00B132CE">
        <w:rPr>
          <w:rFonts w:ascii="PT Astra Serif" w:hAnsi="PT Astra Serif"/>
          <w:sz w:val="28"/>
          <w:szCs w:val="28"/>
        </w:rPr>
        <w:t>софинансирование</w:t>
      </w:r>
      <w:proofErr w:type="spellEnd"/>
      <w:r w:rsidRPr="00B132CE">
        <w:rPr>
          <w:rFonts w:ascii="PT Astra Serif" w:hAnsi="PT Astra Serif"/>
          <w:sz w:val="28"/>
          <w:szCs w:val="28"/>
        </w:rPr>
        <w:t xml:space="preserve"> расходов бюджетов муниципальных образований в Республике Алтай на строительство (приобретение) жилья гражданами, проживающими на сельских территориях;</w:t>
      </w:r>
    </w:p>
    <w:p w:rsidR="00B132CE" w:rsidRPr="00B132CE" w:rsidRDefault="00B132CE" w:rsidP="00B132CE">
      <w:pPr>
        <w:pStyle w:val="a7"/>
        <w:widowControl w:val="0"/>
        <w:numPr>
          <w:ilvl w:val="0"/>
          <w:numId w:val="11"/>
        </w:numPr>
        <w:autoSpaceDE w:val="0"/>
        <w:autoSpaceDN w:val="0"/>
        <w:ind w:left="0" w:firstLine="709"/>
        <w:jc w:val="both"/>
        <w:rPr>
          <w:rFonts w:ascii="PT Astra Serif" w:eastAsia="Times New Roman" w:hAnsi="PT Astra Serif"/>
          <w:b/>
          <w:sz w:val="28"/>
          <w:szCs w:val="28"/>
          <w:lang w:eastAsia="ru-RU"/>
        </w:rPr>
      </w:pPr>
      <w:r w:rsidRPr="00B132CE">
        <w:rPr>
          <w:rFonts w:ascii="PT Astra Serif" w:hAnsi="PT Astra Serif"/>
          <w:sz w:val="28"/>
          <w:szCs w:val="28"/>
        </w:rPr>
        <w:t>Порядок предоставления и распределения субсидий из республиканского бюджета Республики Алтай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w:t>
      </w:r>
    </w:p>
    <w:p w:rsidR="00B132CE" w:rsidRPr="00B132CE" w:rsidRDefault="00B132CE" w:rsidP="00B132CE">
      <w:pPr>
        <w:pStyle w:val="a7"/>
        <w:widowControl w:val="0"/>
        <w:numPr>
          <w:ilvl w:val="0"/>
          <w:numId w:val="11"/>
        </w:numPr>
        <w:autoSpaceDE w:val="0"/>
        <w:autoSpaceDN w:val="0"/>
        <w:ind w:left="0" w:firstLine="709"/>
        <w:jc w:val="both"/>
        <w:rPr>
          <w:rFonts w:ascii="PT Astra Serif" w:eastAsia="Times New Roman" w:hAnsi="PT Astra Serif"/>
          <w:b/>
          <w:sz w:val="28"/>
          <w:szCs w:val="28"/>
          <w:lang w:eastAsia="ru-RU"/>
        </w:rPr>
      </w:pPr>
      <w:r w:rsidRPr="00B132CE">
        <w:rPr>
          <w:rFonts w:ascii="PT Astra Serif" w:hAnsi="PT Astra Serif"/>
          <w:sz w:val="28"/>
          <w:szCs w:val="28"/>
        </w:rPr>
        <w:t xml:space="preserve">Порядок предоставления и распределения субсидий из республиканского бюджета Республики Алтай на </w:t>
      </w:r>
      <w:proofErr w:type="spellStart"/>
      <w:r w:rsidRPr="00B132CE">
        <w:rPr>
          <w:rFonts w:ascii="PT Astra Serif" w:hAnsi="PT Astra Serif"/>
          <w:sz w:val="28"/>
          <w:szCs w:val="28"/>
        </w:rPr>
        <w:t>софинансирование</w:t>
      </w:r>
      <w:proofErr w:type="spellEnd"/>
      <w:r w:rsidRPr="00B132CE">
        <w:rPr>
          <w:rFonts w:ascii="PT Astra Serif" w:hAnsi="PT Astra Serif"/>
          <w:sz w:val="28"/>
          <w:szCs w:val="28"/>
        </w:rPr>
        <w:t xml:space="preserve"> расходов бюджетов муниципальных образований в Республике Алтай на реализацию мероприятий по благоустройству сельских территорий;</w:t>
      </w:r>
    </w:p>
    <w:p w:rsidR="00B132CE" w:rsidRPr="00B132CE" w:rsidRDefault="00B132CE" w:rsidP="00B132CE">
      <w:pPr>
        <w:pStyle w:val="a7"/>
        <w:numPr>
          <w:ilvl w:val="0"/>
          <w:numId w:val="11"/>
        </w:numPr>
        <w:ind w:left="0" w:firstLine="709"/>
        <w:jc w:val="both"/>
        <w:rPr>
          <w:rFonts w:ascii="PT Astra Serif" w:hAnsi="PT Astra Serif"/>
          <w:sz w:val="28"/>
          <w:szCs w:val="28"/>
        </w:rPr>
      </w:pPr>
      <w:r w:rsidRPr="00B132CE">
        <w:rPr>
          <w:rFonts w:ascii="PT Astra Serif" w:hAnsi="PT Astra Serif"/>
          <w:sz w:val="28"/>
          <w:szCs w:val="28"/>
        </w:rPr>
        <w:t xml:space="preserve">Порядок предоставления и распределения субсидий из республиканского бюджета Республики Алтай на </w:t>
      </w:r>
      <w:proofErr w:type="spellStart"/>
      <w:r w:rsidRPr="00B132CE">
        <w:rPr>
          <w:rFonts w:ascii="PT Astra Serif" w:hAnsi="PT Astra Serif"/>
          <w:sz w:val="28"/>
          <w:szCs w:val="28"/>
        </w:rPr>
        <w:t>софинансирование</w:t>
      </w:r>
      <w:proofErr w:type="spellEnd"/>
      <w:r w:rsidRPr="00B132CE">
        <w:rPr>
          <w:rFonts w:ascii="PT Astra Serif" w:hAnsi="PT Astra Serif"/>
          <w:sz w:val="28"/>
          <w:szCs w:val="28"/>
        </w:rPr>
        <w:t xml:space="preserve"> расходов бюджетов муниципальных образований в Республике Алтай на реализацию проектов комплексного развития сельских территорий;</w:t>
      </w:r>
    </w:p>
    <w:p w:rsidR="00B132CE" w:rsidRPr="00B132CE" w:rsidRDefault="00B132CE" w:rsidP="00B132CE">
      <w:pPr>
        <w:pStyle w:val="a7"/>
        <w:widowControl w:val="0"/>
        <w:numPr>
          <w:ilvl w:val="0"/>
          <w:numId w:val="11"/>
        </w:numPr>
        <w:autoSpaceDE w:val="0"/>
        <w:autoSpaceDN w:val="0"/>
        <w:ind w:left="0" w:firstLine="709"/>
        <w:jc w:val="both"/>
        <w:rPr>
          <w:rFonts w:ascii="PT Astra Serif" w:eastAsia="Times New Roman" w:hAnsi="PT Astra Serif"/>
          <w:b/>
          <w:sz w:val="28"/>
          <w:szCs w:val="28"/>
          <w:lang w:eastAsia="ru-RU"/>
        </w:rPr>
      </w:pPr>
      <w:r w:rsidRPr="00B132CE">
        <w:rPr>
          <w:rFonts w:ascii="PT Astra Serif" w:hAnsi="PT Astra Serif"/>
          <w:sz w:val="28"/>
          <w:szCs w:val="28"/>
        </w:rPr>
        <w:t>Порядок предоставления и распределения субсидий сельским поселениям в Республике Алтай на приобретение легкового автомобиля для реализации вопросов местного значения.</w:t>
      </w:r>
    </w:p>
    <w:p w:rsidR="004D394E" w:rsidRPr="004D394E" w:rsidRDefault="004D394E" w:rsidP="00E53A13">
      <w:pPr>
        <w:widowControl w:val="0"/>
        <w:autoSpaceDE w:val="0"/>
        <w:autoSpaceDN w:val="0"/>
        <w:spacing w:after="80" w:line="240" w:lineRule="auto"/>
        <w:ind w:firstLine="709"/>
        <w:jc w:val="right"/>
        <w:rPr>
          <w:rFonts w:ascii="PT Astra Serif" w:eastAsia="Times New Roman" w:hAnsi="PT Astra Serif" w:cs="Times New Roman"/>
          <w:sz w:val="28"/>
          <w:szCs w:val="28"/>
          <w:lang w:eastAsia="ru-RU"/>
        </w:rPr>
      </w:pPr>
    </w:p>
    <w:p w:rsidR="00E53A13" w:rsidRPr="00E53A13" w:rsidRDefault="00E53A13" w:rsidP="00E53A13">
      <w:pPr>
        <w:widowControl w:val="0"/>
        <w:autoSpaceDE w:val="0"/>
        <w:autoSpaceDN w:val="0"/>
        <w:spacing w:after="80" w:line="240" w:lineRule="auto"/>
        <w:ind w:firstLine="709"/>
        <w:jc w:val="both"/>
        <w:rPr>
          <w:rFonts w:ascii="PT Astra Serif" w:eastAsia="Times New Roman" w:hAnsi="PT Astra Serif" w:cs="Times New Roman"/>
          <w:sz w:val="28"/>
          <w:szCs w:val="28"/>
          <w:lang w:eastAsia="ru-RU"/>
        </w:rPr>
      </w:pPr>
    </w:p>
    <w:p w:rsidR="006160C8" w:rsidRDefault="006160C8">
      <w:pPr>
        <w:sectPr w:rsidR="006160C8">
          <w:pgSz w:w="11906" w:h="16838"/>
          <w:pgMar w:top="1134" w:right="850" w:bottom="1134" w:left="1701" w:header="708" w:footer="708" w:gutter="0"/>
          <w:cols w:space="708"/>
          <w:docGrid w:linePitch="360"/>
        </w:sectPr>
      </w:pPr>
    </w:p>
    <w:p w:rsidR="006160C8" w:rsidRPr="006160C8" w:rsidRDefault="006160C8" w:rsidP="00A37451">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Приложение № 1</w:t>
      </w:r>
    </w:p>
    <w:p w:rsidR="006160C8" w:rsidRPr="006160C8" w:rsidRDefault="006160C8" w:rsidP="00A37451">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6160C8" w:rsidRPr="006160C8" w:rsidRDefault="006160C8" w:rsidP="00A37451">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6160C8" w:rsidRPr="006160C8" w:rsidRDefault="006160C8" w:rsidP="00A37451">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6160C8" w:rsidRPr="006160C8" w:rsidRDefault="006160C8" w:rsidP="00A37451">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b/>
          <w:bCs/>
          <w:sz w:val="28"/>
          <w:szCs w:val="28"/>
        </w:rPr>
      </w:pPr>
      <w:r w:rsidRPr="006160C8">
        <w:rPr>
          <w:rFonts w:ascii="PT Astra Serif" w:eastAsiaTheme="minorEastAsia" w:hAnsi="PT Astra Serif" w:cs="Times New Roman"/>
          <w:b/>
          <w:bCs/>
          <w:sz w:val="28"/>
          <w:szCs w:val="28"/>
        </w:rPr>
        <w:t>ПОРЯДОК</w:t>
      </w: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b/>
          <w:bCs/>
          <w:sz w:val="28"/>
          <w:szCs w:val="28"/>
        </w:rPr>
      </w:pPr>
      <w:r w:rsidRPr="006160C8">
        <w:rPr>
          <w:rFonts w:ascii="PT Astra Serif" w:eastAsiaTheme="minorEastAsia" w:hAnsi="PT Astra Serif" w:cs="Times New Roman"/>
          <w:b/>
          <w:bCs/>
          <w:sz w:val="28"/>
          <w:szCs w:val="28"/>
        </w:rPr>
        <w:t>ПРЕДОСТАВЛЕНИЯ И РАСПРЕДЕЛЕНИЯ СУБСИДИЙ ИЗ РЕСПУБЛИКАНСКОГО БЮДЖЕТА РЕСПУБЛИКИ АЛТАЙ НА СОФИНАНСИРОВАНИЕ РАСХОДОВ</w:t>
      </w: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b/>
          <w:bCs/>
          <w:sz w:val="28"/>
          <w:szCs w:val="28"/>
        </w:rPr>
      </w:pPr>
      <w:r w:rsidRPr="006160C8">
        <w:rPr>
          <w:rFonts w:ascii="PT Astra Serif" w:eastAsiaTheme="minorEastAsia" w:hAnsi="PT Astra Serif" w:cs="Times New Roman"/>
          <w:b/>
          <w:bCs/>
          <w:sz w:val="28"/>
          <w:szCs w:val="28"/>
        </w:rPr>
        <w:t>БЮДЖЕТОВ МУНИЦИПАЛЬНЫХ ОБРАЗОВАНИЙ В РЕСПУБЛИКЕ АЛТАЙ НА СТРОИТЕЛЬСТВО (ПРИОБРЕТЕНИЕ) ЖИЛЬЯ ГРАЖДАНАМИ, ПРОЖИВАЮЩИМИ НА СЕЛЬСКИХ ТЕРРИТОРИЯХ</w:t>
      </w:r>
    </w:p>
    <w:p w:rsidR="006160C8" w:rsidRPr="006160C8" w:rsidRDefault="006160C8" w:rsidP="006160C8">
      <w:pPr>
        <w:suppressAutoHyphens/>
        <w:autoSpaceDE w:val="0"/>
        <w:autoSpaceDN w:val="0"/>
        <w:adjustRightInd w:val="0"/>
        <w:spacing w:after="0" w:line="240" w:lineRule="auto"/>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 Настоящий Порядок (далее -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мероприятия по улучшению жилищных условий граждан, проживающих на сельских территориях в рамках подпрограммы «Создание условий для обеспечения доступным и комфортным жильем сельского населения» настоящей государственной программы (далее - Субсидии, Программа).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15" w:history="1">
        <w:r w:rsidRPr="006160C8">
          <w:rPr>
            <w:rFonts w:ascii="PT Astra Serif" w:eastAsiaTheme="minorEastAsia" w:hAnsi="PT Astra Serif" w:cs="Times New Roman"/>
            <w:sz w:val="28"/>
            <w:szCs w:val="28"/>
          </w:rPr>
          <w:t>Перечень</w:t>
        </w:r>
      </w:hyperlink>
      <w:r w:rsidRPr="006160C8">
        <w:rPr>
          <w:rFonts w:ascii="PT Astra Serif" w:eastAsiaTheme="minorEastAsia" w:hAnsi="PT Astra Serif" w:cs="Times New Roman"/>
          <w:sz w:val="28"/>
          <w:szCs w:val="28"/>
        </w:rPr>
        <w:t xml:space="preserve"> таких населенных пунктов на территории Республики Алтай определен постановлением Правительства Республики Алтай от 10 февраля 2020 г. № 32 «Об утверждении сельских территорий».</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bookmarkStart w:id="0" w:name="Par20"/>
      <w:bookmarkEnd w:id="0"/>
      <w:r w:rsidRPr="006160C8">
        <w:rPr>
          <w:rFonts w:ascii="PT Astra Serif" w:eastAsiaTheme="minorEastAsia" w:hAnsi="PT Astra Serif" w:cs="Times New Roman"/>
          <w:sz w:val="28"/>
          <w:szCs w:val="28"/>
        </w:rPr>
        <w:t xml:space="preserve">2. Субсидии предоставляются муниципальным образованиям в целях комплексного развития сельских территорий путем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расходных обязательств, возникающих при реализации мероприятий по улучшению жилищных условий граждан, проживающих на сельских территориях, предусматривающие предоставление гражданам социальных выплат на строительство (приобретение) жилья, в порядке и на условиях, которые установлены согласно </w:t>
      </w:r>
      <w:hyperlink r:id="rId16" w:history="1">
        <w:r w:rsidRPr="006160C8">
          <w:rPr>
            <w:rFonts w:ascii="PT Astra Serif" w:eastAsiaTheme="minorEastAsia" w:hAnsi="PT Astra Serif" w:cs="Times New Roman"/>
            <w:sz w:val="28"/>
            <w:szCs w:val="28"/>
          </w:rPr>
          <w:t>приложению</w:t>
        </w:r>
      </w:hyperlink>
      <w:r w:rsidRPr="006160C8">
        <w:rPr>
          <w:rFonts w:ascii="PT Astra Serif" w:eastAsiaTheme="minorEastAsia" w:hAnsi="PT Astra Serif" w:cs="Times New Roman"/>
          <w:sz w:val="28"/>
          <w:szCs w:val="28"/>
        </w:rPr>
        <w:t xml:space="preserve"> к настоящему Порядку.</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bookmarkStart w:id="1" w:name="Par22"/>
      <w:bookmarkEnd w:id="1"/>
      <w:r w:rsidRPr="006160C8">
        <w:rPr>
          <w:rFonts w:ascii="PT Astra Serif" w:eastAsiaTheme="minorEastAsia" w:hAnsi="PT Astra Serif" w:cs="Times New Roman"/>
          <w:sz w:val="28"/>
          <w:szCs w:val="28"/>
        </w:rPr>
        <w:t>3. Условиями предоставления Субсидии являются:</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наличие муниципального правового акта об утверждении муниципальной программы, содержащей мероприятия, указанные в </w:t>
      </w:r>
      <w:hyperlink w:anchor="Par20" w:history="1">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которого осуществляется из республиканского бюджета Республики Алтай на мероприятия, указанные в </w:t>
      </w:r>
      <w:hyperlink w:anchor="Par20" w:history="1">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в) выполнение требований, установленных </w:t>
      </w:r>
      <w:hyperlink r:id="rId17" w:history="1">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18" w:history="1">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 предоставления Субсидий, утвержденных постановлением Правительства Республики Алтай от 11 августа 2017 г</w:t>
      </w:r>
      <w:r w:rsidR="00803DC5">
        <w:rPr>
          <w:rFonts w:ascii="PT Astra Serif" w:eastAsiaTheme="minorEastAsia" w:hAnsi="PT Astra Serif" w:cs="Times New Roman"/>
          <w:sz w:val="28"/>
          <w:szCs w:val="28"/>
        </w:rPr>
        <w:t>.</w:t>
      </w:r>
      <w:r w:rsidRPr="006160C8">
        <w:rPr>
          <w:rFonts w:ascii="PT Astra Serif" w:eastAsiaTheme="minorEastAsia" w:hAnsi="PT Astra Serif" w:cs="Times New Roman"/>
          <w:sz w:val="28"/>
          <w:szCs w:val="28"/>
        </w:rPr>
        <w:t xml:space="preserve"> № 189 (далее - Правила);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выполнение требований, установленных </w:t>
      </w:r>
      <w:hyperlink r:id="rId19" w:history="1">
        <w:r w:rsidRPr="006160C8">
          <w:rPr>
            <w:rFonts w:ascii="PT Astra Serif" w:eastAsiaTheme="minorEastAsia" w:hAnsi="PT Astra Serif" w:cs="Times New Roman"/>
            <w:sz w:val="28"/>
            <w:szCs w:val="28"/>
          </w:rPr>
          <w:t>подпунктом «г» пункта 7</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д) наличие утвержденных администрацией муниципального образования списков граждан, изъявивших желание улучшить жилищные условия с использованием социальных выплат.</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ar20" w:history="1">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5. Размер субсидии бюджету i-</w:t>
      </w:r>
      <w:proofErr w:type="spellStart"/>
      <w:r w:rsidRPr="006160C8">
        <w:rPr>
          <w:rFonts w:ascii="PT Astra Serif" w:eastAsiaTheme="minorEastAsia" w:hAnsi="PT Astra Serif" w:cs="Times New Roman"/>
          <w:sz w:val="28"/>
          <w:szCs w:val="28"/>
        </w:rPr>
        <w:t>го</w:t>
      </w:r>
      <w:proofErr w:type="spellEnd"/>
      <w:r w:rsidRPr="006160C8">
        <w:rPr>
          <w:rFonts w:ascii="PT Astra Serif" w:eastAsiaTheme="minorEastAsia" w:hAnsi="PT Astra Serif" w:cs="Times New Roman"/>
          <w:sz w:val="28"/>
          <w:szCs w:val="28"/>
        </w:rPr>
        <w:t xml:space="preserve"> муниципального образования на соответствующий финансовый год (</w:t>
      </w:r>
      <w:proofErr w:type="spellStart"/>
      <w:r w:rsidRPr="006160C8">
        <w:rPr>
          <w:rFonts w:ascii="PT Astra Serif" w:eastAsiaTheme="minorEastAsia" w:hAnsi="PT Astra Serif" w:cs="Times New Roman"/>
          <w:sz w:val="28"/>
          <w:szCs w:val="28"/>
        </w:rPr>
        <w:t>Ci</w:t>
      </w:r>
      <w:proofErr w:type="spellEnd"/>
      <w:r w:rsidRPr="006160C8">
        <w:rPr>
          <w:rFonts w:ascii="PT Astra Serif" w:eastAsiaTheme="minorEastAsia" w:hAnsi="PT Astra Serif" w:cs="Times New Roman"/>
          <w:sz w:val="28"/>
          <w:szCs w:val="28"/>
        </w:rPr>
        <w:t>) определяется по следующей формуле: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noProof/>
          <w:position w:val="-13"/>
          <w:sz w:val="28"/>
          <w:szCs w:val="28"/>
          <w:lang w:eastAsia="ru-RU"/>
        </w:rPr>
        <w:drawing>
          <wp:inline distT="0" distB="0" distL="0" distR="0" wp14:anchorId="4673534E" wp14:editId="514FB479">
            <wp:extent cx="297180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1800" cy="333375"/>
                    </a:xfrm>
                    <a:prstGeom prst="rect">
                      <a:avLst/>
                    </a:prstGeom>
                    <a:noFill/>
                    <a:ln>
                      <a:noFill/>
                    </a:ln>
                  </pic:spPr>
                </pic:pic>
              </a:graphicData>
            </a:graphic>
          </wp:inline>
        </w:drawing>
      </w:r>
      <w:r w:rsidRPr="006160C8">
        <w:rPr>
          <w:rFonts w:ascii="PT Astra Serif" w:eastAsiaTheme="minorEastAsia" w:hAnsi="PT Astra Serif" w:cs="Times New Roman"/>
          <w:sz w:val="28"/>
          <w:szCs w:val="28"/>
        </w:rPr>
        <w:t>, где: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 - общий объем субсидий, распределяемый на соответствующий финансовый год;</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ДСНi</w:t>
      </w:r>
      <w:proofErr w:type="spellEnd"/>
      <w:r w:rsidRPr="006160C8">
        <w:rPr>
          <w:rFonts w:ascii="PT Astra Serif" w:eastAsiaTheme="minorEastAsia" w:hAnsi="PT Astra Serif" w:cs="Times New Roman"/>
          <w:sz w:val="28"/>
          <w:szCs w:val="28"/>
        </w:rPr>
        <w:t xml:space="preserve"> - удельный вес численности сельского населения i-</w:t>
      </w:r>
      <w:proofErr w:type="spellStart"/>
      <w:r w:rsidRPr="006160C8">
        <w:rPr>
          <w:rFonts w:ascii="PT Astra Serif" w:eastAsiaTheme="minorEastAsia" w:hAnsi="PT Astra Serif" w:cs="Times New Roman"/>
          <w:sz w:val="28"/>
          <w:szCs w:val="28"/>
        </w:rPr>
        <w:t>го</w:t>
      </w:r>
      <w:proofErr w:type="spellEnd"/>
      <w:r w:rsidRPr="006160C8">
        <w:rPr>
          <w:rFonts w:ascii="PT Astra Serif" w:eastAsiaTheme="minorEastAsia" w:hAnsi="PT Astra Serif" w:cs="Times New Roman"/>
          <w:sz w:val="28"/>
          <w:szCs w:val="28"/>
        </w:rPr>
        <w:t xml:space="preserve"> муниципального образования в общей численности сельского населения Республики Алтай, который определяется по следующей формуле: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noProof/>
          <w:position w:val="-29"/>
          <w:sz w:val="28"/>
          <w:szCs w:val="28"/>
          <w:lang w:eastAsia="ru-RU"/>
        </w:rPr>
        <w:drawing>
          <wp:inline distT="0" distB="0" distL="0" distR="0" wp14:anchorId="79CB5753" wp14:editId="08E21566">
            <wp:extent cx="13716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r w:rsidRPr="006160C8">
        <w:rPr>
          <w:rFonts w:ascii="PT Astra Serif" w:eastAsiaTheme="minorEastAsia" w:hAnsi="PT Astra Serif" w:cs="Times New Roman"/>
          <w:sz w:val="28"/>
          <w:szCs w:val="28"/>
        </w:rPr>
        <w:t>, где: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ЧСНi</w:t>
      </w:r>
      <w:proofErr w:type="spellEnd"/>
      <w:r w:rsidRPr="006160C8">
        <w:rPr>
          <w:rFonts w:ascii="PT Astra Serif" w:eastAsiaTheme="minorEastAsia" w:hAnsi="PT Astra Serif" w:cs="Times New Roman"/>
          <w:sz w:val="28"/>
          <w:szCs w:val="28"/>
        </w:rPr>
        <w:t xml:space="preserve"> - численность сельского населения i-</w:t>
      </w:r>
      <w:proofErr w:type="spellStart"/>
      <w:r w:rsidRPr="006160C8">
        <w:rPr>
          <w:rFonts w:ascii="PT Astra Serif" w:eastAsiaTheme="minorEastAsia" w:hAnsi="PT Astra Serif" w:cs="Times New Roman"/>
          <w:sz w:val="28"/>
          <w:szCs w:val="28"/>
        </w:rPr>
        <w:t>го</w:t>
      </w:r>
      <w:proofErr w:type="spellEnd"/>
      <w:r w:rsidRPr="006160C8">
        <w:rPr>
          <w:rFonts w:ascii="PT Astra Serif" w:eastAsiaTheme="minorEastAsia" w:hAnsi="PT Astra Serif" w:cs="Times New Roman"/>
          <w:sz w:val="28"/>
          <w:szCs w:val="28"/>
        </w:rPr>
        <w:t xml:space="preserve"> муниципального образования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ЧСНра</w:t>
      </w:r>
      <w:proofErr w:type="spellEnd"/>
      <w:r w:rsidRPr="006160C8">
        <w:rPr>
          <w:rFonts w:ascii="PT Astra Serif" w:eastAsiaTheme="minorEastAsia" w:hAnsi="PT Astra Serif" w:cs="Times New Roman"/>
          <w:sz w:val="28"/>
          <w:szCs w:val="28"/>
        </w:rPr>
        <w:t xml:space="preserve"> - общая численность сельского населения Республики Алтай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Если удельный вес численности сельского населения i-</w:t>
      </w:r>
      <w:proofErr w:type="spellStart"/>
      <w:r w:rsidRPr="006160C8">
        <w:rPr>
          <w:rFonts w:ascii="PT Astra Serif" w:eastAsiaTheme="minorEastAsia" w:hAnsi="PT Astra Serif" w:cs="Times New Roman"/>
          <w:sz w:val="28"/>
          <w:szCs w:val="28"/>
        </w:rPr>
        <w:t>го</w:t>
      </w:r>
      <w:proofErr w:type="spellEnd"/>
      <w:r w:rsidRPr="006160C8">
        <w:rPr>
          <w:rFonts w:ascii="PT Astra Serif" w:eastAsiaTheme="minorEastAsia" w:hAnsi="PT Astra Serif" w:cs="Times New Roman"/>
          <w:sz w:val="28"/>
          <w:szCs w:val="28"/>
        </w:rPr>
        <w:t xml:space="preserve">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ДСНi</w:t>
      </w:r>
      <w:proofErr w:type="spellEnd"/>
      <w:r w:rsidRPr="006160C8">
        <w:rPr>
          <w:rFonts w:ascii="PT Astra Serif" w:eastAsiaTheme="minorEastAsia" w:hAnsi="PT Astra Serif" w:cs="Times New Roman"/>
          <w:sz w:val="28"/>
          <w:szCs w:val="28"/>
        </w:rPr>
        <w:t xml:space="preserve"> = </w:t>
      </w:r>
      <w:proofErr w:type="spellStart"/>
      <w:r w:rsidRPr="006160C8">
        <w:rPr>
          <w:rFonts w:ascii="PT Astra Serif" w:eastAsiaTheme="minorEastAsia" w:hAnsi="PT Astra Serif" w:cs="Times New Roman"/>
          <w:sz w:val="28"/>
          <w:szCs w:val="28"/>
        </w:rPr>
        <w:t>ДСНср</w:t>
      </w:r>
      <w:proofErr w:type="spellEnd"/>
      <w:r w:rsidRPr="006160C8">
        <w:rPr>
          <w:rFonts w:ascii="PT Astra Serif" w:eastAsiaTheme="minorEastAsia" w:hAnsi="PT Astra Serif" w:cs="Times New Roman"/>
          <w:sz w:val="28"/>
          <w:szCs w:val="28"/>
        </w:rPr>
        <w:t>, где: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lastRenderedPageBreak/>
        <w:t>ДСНср</w:t>
      </w:r>
      <w:proofErr w:type="spellEnd"/>
      <w:r w:rsidRPr="006160C8">
        <w:rPr>
          <w:rFonts w:ascii="PT Astra Serif" w:eastAsiaTheme="minorEastAsia" w:hAnsi="PT Astra Serif" w:cs="Times New Roman"/>
          <w:sz w:val="28"/>
          <w:szCs w:val="28"/>
        </w:rPr>
        <w:t xml:space="preserve"> - средний удельный вес численности сельского населения в Республике Алтай, который определяется по формуле: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noProof/>
          <w:position w:val="-30"/>
          <w:sz w:val="28"/>
          <w:szCs w:val="28"/>
          <w:lang w:eastAsia="ru-RU"/>
        </w:rPr>
        <w:drawing>
          <wp:inline distT="0" distB="0" distL="0" distR="0" wp14:anchorId="645BA279" wp14:editId="2A74F38B">
            <wp:extent cx="1600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561975"/>
                    </a:xfrm>
                    <a:prstGeom prst="rect">
                      <a:avLst/>
                    </a:prstGeom>
                    <a:noFill/>
                    <a:ln>
                      <a:noFill/>
                    </a:ln>
                  </pic:spPr>
                </pic:pic>
              </a:graphicData>
            </a:graphic>
          </wp:inline>
        </w:drawing>
      </w:r>
      <w:r w:rsidRPr="006160C8">
        <w:rPr>
          <w:rFonts w:ascii="PT Astra Serif" w:eastAsiaTheme="minorEastAsia" w:hAnsi="PT Astra Serif" w:cs="Times New Roman"/>
          <w:sz w:val="28"/>
          <w:szCs w:val="28"/>
        </w:rPr>
        <w:t>, где:</w:t>
      </w:r>
    </w:p>
    <w:p w:rsidR="006160C8" w:rsidRPr="006160C8" w:rsidRDefault="006160C8" w:rsidP="006160C8">
      <w:pPr>
        <w:suppressAutoHyphens/>
        <w:autoSpaceDE w:val="0"/>
        <w:autoSpaceDN w:val="0"/>
        <w:adjustRightInd w:val="0"/>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Кмо</w:t>
      </w:r>
      <w:proofErr w:type="spellEnd"/>
      <w:r w:rsidRPr="006160C8">
        <w:rPr>
          <w:rFonts w:ascii="PT Astra Serif" w:eastAsiaTheme="minorEastAsia" w:hAnsi="PT Astra Serif" w:cs="Times New Roman"/>
          <w:sz w:val="28"/>
          <w:szCs w:val="28"/>
        </w:rPr>
        <w:t xml:space="preserve"> - количество муниципальных образований, подавших заявку на получение Субсидии.</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случае если при распределении Субсидий между бюджетами муниципальных образований объем Субсидий,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Министерство вправе увеличить объем Субсидий бюджету муниципального образования, но не более чем до размера социальной выплаты, предоставляемой одному гражданину.</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случае если в первый год объем Субсидии гражданину предоставлен не в полном объеме, оставшаяся часть Субсидии данному гражданину должна быть предоставлена на следующий год.</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6. Распределение средств между муниципальными образованиями утверждается приказом Министерства.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7.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(далее - Соглашение) в системе «Электронный бюджет» на мероприятия, указанные в </w:t>
      </w:r>
      <w:hyperlink w:anchor="Par20" w:history="1">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республиканского бюджета.</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8. Министерство обеспечивает заключение соглашений с муниципальными образованиями в сроки, установленные </w:t>
      </w:r>
      <w:hyperlink r:id="rId23" w:history="1">
        <w:r w:rsidRPr="006160C8">
          <w:rPr>
            <w:rFonts w:ascii="PT Astra Serif" w:eastAsiaTheme="minorEastAsia" w:hAnsi="PT Astra Serif" w:cs="Times New Roman"/>
            <w:sz w:val="28"/>
            <w:szCs w:val="28"/>
          </w:rPr>
          <w:t>пунктом 10</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реализации которых предоставляется Субсидия, в соглашение вносятся соответствующие изменения.</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w:t>
      </w:r>
      <w:r w:rsidR="008C35A6">
        <w:rPr>
          <w:rFonts w:ascii="PT Astra Serif" w:eastAsiaTheme="minorEastAsia" w:hAnsi="PT Astra Serif" w:cs="Times New Roman"/>
          <w:sz w:val="28"/>
          <w:szCs w:val="28"/>
        </w:rPr>
        <w:t>1</w:t>
      </w:r>
      <w:r w:rsidRPr="006160C8">
        <w:rPr>
          <w:rFonts w:ascii="PT Astra Serif" w:eastAsiaTheme="minorEastAsia" w:hAnsi="PT Astra Serif" w:cs="Times New Roman"/>
          <w:sz w:val="28"/>
          <w:szCs w:val="28"/>
        </w:rPr>
        <w:t xml:space="preserve">.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ar20" w:history="1">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lastRenderedPageBreak/>
        <w:t>12</w:t>
      </w:r>
      <w:r w:rsidR="006160C8" w:rsidRPr="006160C8">
        <w:rPr>
          <w:rFonts w:ascii="PT Astra Serif" w:eastAsiaTheme="minorEastAsia" w:hAnsi="PT Astra Serif" w:cs="Times New Roman"/>
          <w:sz w:val="28"/>
          <w:szCs w:val="28"/>
        </w:rPr>
        <w:t>.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13</w:t>
      </w:r>
      <w:r w:rsidR="006160C8" w:rsidRPr="006160C8">
        <w:rPr>
          <w:rFonts w:ascii="PT Astra Serif" w:eastAsiaTheme="minorEastAsia" w:hAnsi="PT Astra Serif" w:cs="Times New Roman"/>
          <w:sz w:val="28"/>
          <w:szCs w:val="28"/>
        </w:rPr>
        <w:t>.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14</w:t>
      </w:r>
      <w:r w:rsidR="006160C8" w:rsidRPr="006160C8">
        <w:rPr>
          <w:rFonts w:ascii="PT Astra Serif" w:eastAsiaTheme="minorEastAsia" w:hAnsi="PT Astra Serif" w:cs="Times New Roman"/>
          <w:sz w:val="28"/>
          <w:szCs w:val="28"/>
        </w:rPr>
        <w:t>.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15</w:t>
      </w:r>
      <w:r w:rsidR="006160C8" w:rsidRPr="006160C8">
        <w:rPr>
          <w:rFonts w:ascii="PT Astra Serif" w:eastAsiaTheme="minorEastAsia" w:hAnsi="PT Astra Serif" w:cs="Times New Roman"/>
          <w:sz w:val="28"/>
          <w:szCs w:val="28"/>
        </w:rPr>
        <w:t xml:space="preserve">. Субсидии перераспределяются между муниципальными образованиями на основании письменного обращения муниципального образования в Министерство об изменении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ar22" w:history="1">
        <w:r w:rsidR="006160C8" w:rsidRPr="006160C8">
          <w:rPr>
            <w:rFonts w:ascii="PT Astra Serif" w:eastAsiaTheme="minorEastAsia" w:hAnsi="PT Astra Serif" w:cs="Times New Roman"/>
            <w:sz w:val="28"/>
            <w:szCs w:val="28"/>
          </w:rPr>
          <w:t>пункте 3</w:t>
        </w:r>
      </w:hyperlink>
      <w:r w:rsidR="006160C8" w:rsidRPr="006160C8">
        <w:rPr>
          <w:rFonts w:ascii="PT Astra Serif" w:eastAsiaTheme="minorEastAsia" w:hAnsi="PT Astra Serif" w:cs="Times New Roman"/>
          <w:sz w:val="28"/>
          <w:szCs w:val="28"/>
        </w:rPr>
        <w:t xml:space="preserve"> настоящего Порядка.</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bookmarkStart w:id="2" w:name="Par72"/>
      <w:bookmarkEnd w:id="2"/>
      <w:r>
        <w:rPr>
          <w:rFonts w:ascii="PT Astra Serif" w:eastAsiaTheme="minorEastAsia" w:hAnsi="PT Astra Serif" w:cs="Times New Roman"/>
          <w:sz w:val="28"/>
          <w:szCs w:val="28"/>
        </w:rPr>
        <w:t>16</w:t>
      </w:r>
      <w:r w:rsidR="006160C8" w:rsidRPr="006160C8">
        <w:rPr>
          <w:rFonts w:ascii="PT Astra Serif" w:eastAsiaTheme="minorEastAsia" w:hAnsi="PT Astra Serif" w:cs="Times New Roman"/>
          <w:sz w:val="28"/>
          <w:szCs w:val="28"/>
        </w:rPr>
        <w:t>.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6160C8" w:rsidRPr="006160C8" w:rsidRDefault="006160C8"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17.</w:t>
      </w:r>
      <w:r w:rsidR="006160C8" w:rsidRPr="006160C8">
        <w:rPr>
          <w:rFonts w:ascii="PT Astra Serif" w:eastAsiaTheme="minorEastAsia" w:hAnsi="PT Astra Serif" w:cs="Times New Roman"/>
          <w:sz w:val="28"/>
          <w:szCs w:val="28"/>
        </w:rPr>
        <w:t xml:space="preserve">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4" w:history="1">
        <w:r w:rsidR="006160C8" w:rsidRPr="006160C8">
          <w:rPr>
            <w:rFonts w:ascii="PT Astra Serif" w:eastAsiaTheme="minorEastAsia" w:hAnsi="PT Astra Serif" w:cs="Times New Roman"/>
            <w:sz w:val="28"/>
            <w:szCs w:val="28"/>
          </w:rPr>
          <w:t>статьей 242</w:t>
        </w:r>
      </w:hyperlink>
      <w:r w:rsidR="006160C8" w:rsidRPr="006160C8">
        <w:rPr>
          <w:rFonts w:ascii="PT Astra Serif" w:eastAsiaTheme="minorEastAsia" w:hAnsi="PT Astra Serif" w:cs="Times New Roman"/>
          <w:sz w:val="28"/>
          <w:szCs w:val="28"/>
        </w:rPr>
        <w:t xml:space="preserve"> Бюджетного кодекса Российской Федерации.</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18</w:t>
      </w:r>
      <w:r w:rsidR="006160C8" w:rsidRPr="006160C8">
        <w:rPr>
          <w:rFonts w:ascii="PT Astra Serif" w:eastAsiaTheme="minorEastAsia" w:hAnsi="PT Astra Serif" w:cs="Times New Roman"/>
          <w:sz w:val="28"/>
          <w:szCs w:val="28"/>
        </w:rPr>
        <w:t xml:space="preserve">.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5" w:history="1">
        <w:r w:rsidR="006160C8" w:rsidRPr="006160C8">
          <w:rPr>
            <w:rFonts w:ascii="PT Astra Serif" w:eastAsiaTheme="minorEastAsia" w:hAnsi="PT Astra Serif" w:cs="Times New Roman"/>
            <w:sz w:val="28"/>
            <w:szCs w:val="28"/>
          </w:rPr>
          <w:t>пунктами 17</w:t>
        </w:r>
      </w:hyperlink>
      <w:r w:rsidR="006160C8" w:rsidRPr="006160C8">
        <w:rPr>
          <w:rFonts w:ascii="PT Astra Serif" w:eastAsiaTheme="minorEastAsia" w:hAnsi="PT Astra Serif" w:cs="Times New Roman"/>
          <w:sz w:val="28"/>
          <w:szCs w:val="28"/>
        </w:rPr>
        <w:t xml:space="preserve"> - </w:t>
      </w:r>
      <w:hyperlink r:id="rId26" w:history="1">
        <w:r w:rsidR="006160C8" w:rsidRPr="006160C8">
          <w:rPr>
            <w:rFonts w:ascii="PT Astra Serif" w:eastAsiaTheme="minorEastAsia" w:hAnsi="PT Astra Serif" w:cs="Times New Roman"/>
            <w:sz w:val="28"/>
            <w:szCs w:val="28"/>
          </w:rPr>
          <w:t>19</w:t>
        </w:r>
      </w:hyperlink>
      <w:r w:rsidR="006160C8" w:rsidRPr="006160C8">
        <w:rPr>
          <w:rFonts w:ascii="PT Astra Serif" w:eastAsiaTheme="minorEastAsia" w:hAnsi="PT Astra Serif" w:cs="Times New Roman"/>
          <w:sz w:val="28"/>
          <w:szCs w:val="28"/>
        </w:rPr>
        <w:t xml:space="preserve"> Правил.</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19</w:t>
      </w:r>
      <w:r w:rsidR="006160C8" w:rsidRPr="006160C8">
        <w:rPr>
          <w:rFonts w:ascii="PT Astra Serif" w:eastAsiaTheme="minorEastAsia" w:hAnsi="PT Astra Serif" w:cs="Times New Roman"/>
          <w:sz w:val="28"/>
          <w:szCs w:val="28"/>
        </w:rPr>
        <w:t xml:space="preserve">. В случае нецелевого использования Субсидии и (или) нарушения муниципальным образованием условий ее предоставления и расходования, в том </w:t>
      </w:r>
      <w:r w:rsidR="006160C8" w:rsidRPr="006160C8">
        <w:rPr>
          <w:rFonts w:ascii="PT Astra Serif" w:eastAsiaTheme="minorEastAsia" w:hAnsi="PT Astra Serif" w:cs="Times New Roman"/>
          <w:sz w:val="28"/>
          <w:szCs w:val="28"/>
        </w:rPr>
        <w:lastRenderedPageBreak/>
        <w:t xml:space="preserve">числе невозврата муниципальным образованием средств в республиканский бюджет Республики Алтай, в соответствии с </w:t>
      </w:r>
      <w:hyperlink w:anchor="Par72" w:history="1">
        <w:r w:rsidR="006160C8" w:rsidRPr="006160C8">
          <w:rPr>
            <w:rFonts w:ascii="PT Astra Serif" w:eastAsiaTheme="minorEastAsia" w:hAnsi="PT Astra Serif" w:cs="Times New Roman"/>
            <w:sz w:val="28"/>
            <w:szCs w:val="28"/>
          </w:rPr>
          <w:t>пунктом 17</w:t>
        </w:r>
      </w:hyperlink>
      <w:r w:rsidR="006160C8" w:rsidRPr="006160C8">
        <w:rPr>
          <w:rFonts w:ascii="PT Astra Serif" w:eastAsiaTheme="minorEastAsia" w:hAnsi="PT Astra Serif"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160C8" w:rsidRPr="006160C8" w:rsidRDefault="00803DC5"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2</w:t>
      </w:r>
      <w:r w:rsidR="008C35A6">
        <w:rPr>
          <w:rFonts w:ascii="PT Astra Serif" w:eastAsiaTheme="minorEastAsia" w:hAnsi="PT Astra Serif" w:cs="Times New Roman"/>
          <w:sz w:val="28"/>
          <w:szCs w:val="28"/>
        </w:rPr>
        <w:t>0</w:t>
      </w:r>
      <w:r w:rsidR="006160C8" w:rsidRPr="006160C8">
        <w:rPr>
          <w:rFonts w:ascii="PT Astra Serif" w:eastAsiaTheme="minorEastAsia" w:hAnsi="PT Astra Serif" w:cs="Times New Roman"/>
          <w:sz w:val="28"/>
          <w:szCs w:val="28"/>
        </w:rPr>
        <w:t>.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6160C8" w:rsidRPr="006160C8" w:rsidRDefault="008C35A6" w:rsidP="006160C8">
      <w:pPr>
        <w:suppressAutoHyphens/>
        <w:autoSpaceDE w:val="0"/>
        <w:autoSpaceDN w:val="0"/>
        <w:adjustRightInd w:val="0"/>
        <w:spacing w:after="0" w:line="240" w:lineRule="auto"/>
        <w:ind w:firstLine="540"/>
        <w:jc w:val="both"/>
        <w:rPr>
          <w:rFonts w:ascii="PT Astra Serif" w:eastAsiaTheme="minorEastAsia" w:hAnsi="PT Astra Serif" w:cs="Times New Roman"/>
          <w:sz w:val="28"/>
          <w:szCs w:val="28"/>
        </w:rPr>
      </w:pPr>
      <w:r>
        <w:rPr>
          <w:rFonts w:ascii="PT Astra Serif" w:eastAsiaTheme="minorEastAsia" w:hAnsi="PT Astra Serif" w:cs="Times New Roman"/>
          <w:sz w:val="28"/>
          <w:szCs w:val="28"/>
        </w:rPr>
        <w:t>21</w:t>
      </w:r>
      <w:r w:rsidR="006160C8" w:rsidRPr="006160C8">
        <w:rPr>
          <w:rFonts w:ascii="PT Astra Serif" w:eastAsiaTheme="minorEastAsia" w:hAnsi="PT Astra Serif" w:cs="Times New Roman"/>
          <w:sz w:val="28"/>
          <w:szCs w:val="28"/>
        </w:rPr>
        <w:t>. Контроль за целевым использованием муниципальными образованиями Субсидий осуществляют Министерство и органы государственного финансового контроля.</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8C35A6" w:rsidRDefault="006160C8" w:rsidP="008C35A6">
      <w:pPr>
        <w:widowControl w:val="0"/>
        <w:suppressAutoHyphens/>
        <w:autoSpaceDE w:val="0"/>
        <w:autoSpaceDN w:val="0"/>
        <w:spacing w:after="0" w:line="240" w:lineRule="auto"/>
        <w:ind w:left="4678"/>
        <w:jc w:val="center"/>
        <w:outlineLvl w:val="2"/>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Приложение</w:t>
      </w:r>
      <w:r w:rsidR="008C35A6">
        <w:rPr>
          <w:rFonts w:ascii="PT Astra Serif" w:eastAsiaTheme="minorEastAsia" w:hAnsi="PT Astra Serif" w:cs="Times New Roman"/>
          <w:sz w:val="28"/>
          <w:szCs w:val="28"/>
          <w:lang w:eastAsia="ru-RU"/>
        </w:rPr>
        <w:t xml:space="preserve"> </w:t>
      </w:r>
    </w:p>
    <w:p w:rsidR="006160C8" w:rsidRPr="006160C8" w:rsidRDefault="006160C8" w:rsidP="008C35A6">
      <w:pPr>
        <w:widowControl w:val="0"/>
        <w:suppressAutoHyphens/>
        <w:autoSpaceDE w:val="0"/>
        <w:autoSpaceDN w:val="0"/>
        <w:spacing w:after="0" w:line="240" w:lineRule="auto"/>
        <w:ind w:left="4678"/>
        <w:jc w:val="center"/>
        <w:outlineLvl w:val="2"/>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к Порядку</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предоставления и распределения</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субсидий из республиканского бюджета</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Республики Алтай на </w:t>
      </w:r>
      <w:proofErr w:type="spellStart"/>
      <w:r w:rsidRPr="006160C8">
        <w:rPr>
          <w:rFonts w:ascii="PT Astra Serif" w:eastAsiaTheme="minorEastAsia" w:hAnsi="PT Astra Serif" w:cs="Times New Roman"/>
          <w:sz w:val="28"/>
          <w:szCs w:val="28"/>
          <w:lang w:eastAsia="ru-RU"/>
        </w:rPr>
        <w:t>софинансирование</w:t>
      </w:r>
      <w:proofErr w:type="spellEnd"/>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расходов бюджетов муниципальных</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образований в Республике Алтай на</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строительство (приобретение) жилья</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гражданами, проживающими на</w:t>
      </w:r>
    </w:p>
    <w:p w:rsidR="006160C8" w:rsidRPr="006160C8" w:rsidRDefault="006160C8" w:rsidP="00803DC5">
      <w:pPr>
        <w:widowControl w:val="0"/>
        <w:suppressAutoHyphens/>
        <w:autoSpaceDE w:val="0"/>
        <w:autoSpaceDN w:val="0"/>
        <w:spacing w:after="0" w:line="240" w:lineRule="auto"/>
        <w:ind w:left="4678"/>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сельских территориях</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jc w:val="center"/>
        <w:rPr>
          <w:rFonts w:ascii="PT Astra Serif" w:eastAsiaTheme="minorEastAsia" w:hAnsi="PT Astra Serif" w:cs="Times New Roman"/>
          <w:b/>
          <w:sz w:val="28"/>
          <w:szCs w:val="28"/>
          <w:lang w:eastAsia="ru-RU"/>
        </w:rPr>
      </w:pPr>
      <w:bookmarkStart w:id="3" w:name="P2365"/>
      <w:bookmarkEnd w:id="3"/>
      <w:r w:rsidRPr="006160C8">
        <w:rPr>
          <w:rFonts w:ascii="PT Astra Serif" w:eastAsiaTheme="minorEastAsia" w:hAnsi="PT Astra Serif" w:cs="Times New Roman"/>
          <w:b/>
          <w:sz w:val="28"/>
          <w:szCs w:val="28"/>
          <w:lang w:eastAsia="ru-RU"/>
        </w:rPr>
        <w:t>ПОЛОЖЕНИЕ</w:t>
      </w:r>
    </w:p>
    <w:p w:rsidR="006160C8" w:rsidRPr="006160C8" w:rsidRDefault="006160C8" w:rsidP="006160C8">
      <w:pPr>
        <w:widowControl w:val="0"/>
        <w:suppressAutoHyphens/>
        <w:autoSpaceDE w:val="0"/>
        <w:autoSpaceDN w:val="0"/>
        <w:spacing w:after="0" w:line="240" w:lineRule="auto"/>
        <w:jc w:val="center"/>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t>О ПРЕДОСТАВЛЕНИИ ГРАЖДАНАМ, ПРОЖИВАЮЩИМ НА СЕЛЬСКИХ ТЕРРИТОРИЯХ, СОЦИАЛЬНЫХ ВЫПЛАТ НА СТРОИТЕЛЬСТВО (ПРИОБРЕТЕНИЕ) ЖИЛЬЯ</w:t>
      </w:r>
    </w:p>
    <w:p w:rsidR="006160C8" w:rsidRPr="006160C8" w:rsidRDefault="006160C8" w:rsidP="006160C8">
      <w:pPr>
        <w:widowControl w:val="0"/>
        <w:suppressAutoHyphens/>
        <w:autoSpaceDE w:val="0"/>
        <w:autoSpaceDN w:val="0"/>
        <w:spacing w:after="0" w:line="240" w:lineRule="auto"/>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jc w:val="center"/>
        <w:outlineLvl w:val="3"/>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t>1. Общие положения</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1.1. 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«социальные выплаты», «мероприятие программы»), в рамках реализации государственной программы Республики Алтай «Комплексное развитие сельских территорий» (далее – «государственная программа»).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1.2. Социальные выплаты гражданам предоставляются за счет средств федерального, республиканского и местного бюджетов.</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1.3. Не предоставляются социальные выплаты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w:t>
      </w:r>
      <w:r w:rsidRPr="006160C8">
        <w:rPr>
          <w:rFonts w:ascii="PT Astra Serif" w:eastAsiaTheme="minorEastAsia" w:hAnsi="PT Astra Serif" w:cs="Times New Roman"/>
          <w:sz w:val="28"/>
          <w:szCs w:val="28"/>
          <w:lang w:eastAsia="ru-RU"/>
        </w:rPr>
        <w:lastRenderedPageBreak/>
        <w:t>республиканского бюджета Республики Алтай и (или) местных бюджетов, выделенных на улучшение жилищных условий.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федеральным законодательством.</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jc w:val="center"/>
        <w:outlineLvl w:val="3"/>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t>2. Порядок предоставления социальных выплат</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7">
        <w:r w:rsidRPr="006160C8">
          <w:rPr>
            <w:rFonts w:ascii="PT Astra Serif" w:eastAsiaTheme="minorEastAsia" w:hAnsi="PT Astra Serif" w:cs="Times New Roman"/>
            <w:sz w:val="28"/>
            <w:szCs w:val="28"/>
            <w:lang w:eastAsia="ru-RU"/>
          </w:rPr>
          <w:t>статьей 3</w:t>
        </w:r>
      </w:hyperlink>
      <w:r w:rsidRPr="006160C8">
        <w:rPr>
          <w:rFonts w:ascii="PT Astra Serif" w:eastAsiaTheme="minorEastAsia" w:hAnsi="PT Astra Serif" w:cs="Times New Roman"/>
          <w:sz w:val="28"/>
          <w:szCs w:val="28"/>
          <w:lang w:eastAsia="ru-RU"/>
        </w:rPr>
        <w:t xml:space="preserve"> Федерального закона от 29 декабря 2006 г</w:t>
      </w:r>
      <w:r w:rsidR="00803DC5">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28">
        <w:r w:rsidRPr="006160C8">
          <w:rPr>
            <w:rFonts w:ascii="PT Astra Serif" w:eastAsiaTheme="minorEastAsia" w:hAnsi="PT Astra Serif" w:cs="Times New Roman"/>
            <w:sz w:val="28"/>
            <w:szCs w:val="28"/>
            <w:lang w:eastAsia="ru-RU"/>
          </w:rPr>
          <w:t>части 1 статьи 3</w:t>
        </w:r>
      </w:hyperlink>
      <w:r w:rsidRPr="006160C8">
        <w:rPr>
          <w:rFonts w:ascii="PT Astra Serif" w:eastAsiaTheme="minorEastAsia" w:hAnsi="PT Astra Serif" w:cs="Times New Roman"/>
          <w:sz w:val="28"/>
          <w:szCs w:val="28"/>
          <w:lang w:eastAsia="ru-RU"/>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4" w:name="P2387"/>
      <w:bookmarkEnd w:id="4"/>
      <w:r w:rsidRPr="006160C8">
        <w:rPr>
          <w:rFonts w:ascii="PT Astra Serif" w:eastAsiaTheme="minorEastAsia" w:hAnsi="PT Astra Serif" w:cs="Times New Roman"/>
          <w:sz w:val="28"/>
          <w:szCs w:val="28"/>
          <w:lang w:eastAsia="ru-RU"/>
        </w:rPr>
        <w:t>2.2. Право на получение социальной выплаты имеет: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w:t>
      </w:r>
      <w:r w:rsidRPr="006160C8">
        <w:rPr>
          <w:rFonts w:ascii="PT Astra Serif" w:eastAsiaTheme="minorEastAsia" w:hAnsi="PT Astra Serif" w:cs="Times New Roman"/>
          <w:sz w:val="28"/>
          <w:szCs w:val="28"/>
          <w:lang w:eastAsia="ru-RU"/>
        </w:rPr>
        <w:lastRenderedPageBreak/>
        <w:t xml:space="preserve">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2510">
        <w:r w:rsidRPr="006160C8">
          <w:rPr>
            <w:rFonts w:ascii="PT Astra Serif" w:eastAsiaTheme="minorEastAsia" w:hAnsi="PT Astra Serif" w:cs="Times New Roman"/>
            <w:sz w:val="28"/>
            <w:szCs w:val="28"/>
            <w:lang w:eastAsia="ru-RU"/>
          </w:rPr>
          <w:t>пунктом 2.25</w:t>
        </w:r>
      </w:hyperlink>
      <w:r w:rsidRPr="006160C8">
        <w:rPr>
          <w:rFonts w:ascii="PT Astra Serif" w:eastAsiaTheme="minorEastAsia" w:hAnsi="PT Astra Serif" w:cs="Times New Roman"/>
          <w:sz w:val="28"/>
          <w:szCs w:val="28"/>
          <w:lang w:eastAsia="ru-RU"/>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Республики Алтай;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443">
        <w:r w:rsidRPr="006160C8">
          <w:rPr>
            <w:rFonts w:ascii="PT Astra Serif" w:eastAsiaTheme="minorEastAsia" w:hAnsi="PT Astra Serif" w:cs="Times New Roman"/>
            <w:sz w:val="28"/>
            <w:szCs w:val="28"/>
            <w:lang w:eastAsia="ru-RU"/>
          </w:rPr>
          <w:t>пунктом 2.12</w:t>
        </w:r>
      </w:hyperlink>
      <w:r w:rsidRPr="006160C8">
        <w:rPr>
          <w:rFonts w:ascii="PT Astra Serif" w:eastAsiaTheme="minorEastAsia" w:hAnsi="PT Astra Serif" w:cs="Times New Roman"/>
          <w:sz w:val="28"/>
          <w:szCs w:val="28"/>
          <w:lang w:eastAsia="ru-RU"/>
        </w:rPr>
        <w:t xml:space="preserve"> настоящего Положения, а также средства, необходимые для строительства (приобретения) жилья в случае, предусмотренном </w:t>
      </w:r>
      <w:hyperlink w:anchor="P2460">
        <w:r w:rsidRPr="006160C8">
          <w:rPr>
            <w:rFonts w:ascii="PT Astra Serif" w:eastAsiaTheme="minorEastAsia" w:hAnsi="PT Astra Serif" w:cs="Times New Roman"/>
            <w:sz w:val="28"/>
            <w:szCs w:val="28"/>
            <w:lang w:eastAsia="ru-RU"/>
          </w:rPr>
          <w:t>пунктом 2.18</w:t>
        </w:r>
      </w:hyperlink>
      <w:r w:rsidRPr="006160C8">
        <w:rPr>
          <w:rFonts w:ascii="PT Astra Serif" w:eastAsiaTheme="minorEastAsia" w:hAnsi="PT Astra Serif" w:cs="Times New Roman"/>
          <w:sz w:val="28"/>
          <w:szCs w:val="28"/>
          <w:lang w:eastAsia="ru-RU"/>
        </w:rP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9">
        <w:r w:rsidRPr="006160C8">
          <w:rPr>
            <w:rFonts w:ascii="PT Astra Serif" w:eastAsiaTheme="minorEastAsia" w:hAnsi="PT Astra Serif" w:cs="Times New Roman"/>
            <w:sz w:val="28"/>
            <w:szCs w:val="28"/>
            <w:lang w:eastAsia="ru-RU"/>
          </w:rPr>
          <w:t>Правилами</w:t>
        </w:r>
      </w:hyperlink>
      <w:r w:rsidRPr="006160C8">
        <w:rPr>
          <w:rFonts w:ascii="PT Astra Serif" w:eastAsiaTheme="minorEastAsia" w:hAnsi="PT Astra Serif"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w:t>
      </w:r>
      <w:r w:rsidR="00803DC5">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862 «О Правилах направления средств (части средств) материнского (семейного) капитала на улучшение жилищных условий»;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30">
        <w:r w:rsidRPr="006160C8">
          <w:rPr>
            <w:rFonts w:ascii="PT Astra Serif" w:eastAsiaTheme="minorEastAsia" w:hAnsi="PT Astra Serif" w:cs="Times New Roman"/>
            <w:sz w:val="28"/>
            <w:szCs w:val="28"/>
            <w:lang w:eastAsia="ru-RU"/>
          </w:rPr>
          <w:t>статьи 51</w:t>
        </w:r>
      </w:hyperlink>
      <w:r w:rsidRPr="006160C8">
        <w:rPr>
          <w:rFonts w:ascii="PT Astra Serif" w:eastAsiaTheme="minorEastAsia" w:hAnsi="PT Astra Serif" w:cs="Times New Roman"/>
          <w:sz w:val="28"/>
          <w:szCs w:val="28"/>
          <w:lang w:eastAsia="ru-RU"/>
        </w:rPr>
        <w:t xml:space="preserve"> Жилищного кодекса Российской Федерации (в порядке, установленном </w:t>
      </w:r>
      <w:hyperlink r:id="rId31">
        <w:r w:rsidRPr="006160C8">
          <w:rPr>
            <w:rFonts w:ascii="PT Astra Serif" w:eastAsiaTheme="minorEastAsia" w:hAnsi="PT Astra Serif" w:cs="Times New Roman"/>
            <w:sz w:val="28"/>
            <w:szCs w:val="28"/>
            <w:lang w:eastAsia="ru-RU"/>
          </w:rPr>
          <w:t>Законом</w:t>
        </w:r>
      </w:hyperlink>
      <w:r w:rsidRPr="006160C8">
        <w:rPr>
          <w:rFonts w:ascii="PT Astra Serif" w:eastAsiaTheme="minorEastAsia" w:hAnsi="PT Astra Serif" w:cs="Times New Roman"/>
          <w:sz w:val="28"/>
          <w:szCs w:val="28"/>
          <w:lang w:eastAsia="ru-RU"/>
        </w:rPr>
        <w:t xml:space="preserve"> Республики Алтай от 3 октября 2018 г</w:t>
      </w:r>
      <w:r w:rsidR="00803DC5">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гражданин, изъявивший желание постоянно проживать на сельских территориях и при этом: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осуществляющий на сельских территориях деятельность по трудовому </w:t>
      </w:r>
      <w:r w:rsidRPr="006160C8">
        <w:rPr>
          <w:rFonts w:ascii="PT Astra Serif" w:eastAsiaTheme="minorEastAsia" w:hAnsi="PT Astra Serif" w:cs="Times New Roman"/>
          <w:sz w:val="28"/>
          <w:szCs w:val="28"/>
          <w:lang w:eastAsia="ru-RU"/>
        </w:rPr>
        <w:lastRenderedPageBreak/>
        <w:t>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переехавший из другого муниципального района на сельские территории в границах соответствующего муниципального района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443">
        <w:r w:rsidRPr="006160C8">
          <w:rPr>
            <w:rFonts w:ascii="PT Astra Serif" w:eastAsiaTheme="minorEastAsia" w:hAnsi="PT Astra Serif" w:cs="Times New Roman"/>
            <w:sz w:val="28"/>
            <w:szCs w:val="28"/>
            <w:lang w:eastAsia="ru-RU"/>
          </w:rPr>
          <w:t>пунктом 2.12</w:t>
        </w:r>
      </w:hyperlink>
      <w:r w:rsidRPr="006160C8">
        <w:rPr>
          <w:rFonts w:ascii="PT Astra Serif" w:eastAsiaTheme="minorEastAsia" w:hAnsi="PT Astra Serif" w:cs="Times New Roman"/>
          <w:sz w:val="28"/>
          <w:szCs w:val="28"/>
          <w:lang w:eastAsia="ru-RU"/>
        </w:rPr>
        <w:t xml:space="preserve"> настоящего Положения, а также средств, необходимых для строительства (приобретения) жилья, в случае, предусмотренном </w:t>
      </w:r>
      <w:hyperlink w:anchor="P2460">
        <w:r w:rsidRPr="006160C8">
          <w:rPr>
            <w:rFonts w:ascii="PT Astra Serif" w:eastAsiaTheme="minorEastAsia" w:hAnsi="PT Astra Serif" w:cs="Times New Roman"/>
            <w:sz w:val="28"/>
            <w:szCs w:val="28"/>
            <w:lang w:eastAsia="ru-RU"/>
          </w:rPr>
          <w:t>пунктом 2.18</w:t>
        </w:r>
      </w:hyperlink>
      <w:r w:rsidRPr="006160C8">
        <w:rPr>
          <w:rFonts w:ascii="PT Astra Serif" w:eastAsiaTheme="minorEastAsia" w:hAnsi="PT Astra Serif" w:cs="Times New Roman"/>
          <w:sz w:val="28"/>
          <w:szCs w:val="28"/>
          <w:lang w:eastAsia="ru-RU"/>
        </w:rP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2">
        <w:r w:rsidRPr="006160C8">
          <w:rPr>
            <w:rFonts w:ascii="PT Astra Serif" w:eastAsiaTheme="minorEastAsia" w:hAnsi="PT Astra Serif" w:cs="Times New Roman"/>
            <w:sz w:val="28"/>
            <w:szCs w:val="28"/>
            <w:lang w:eastAsia="ru-RU"/>
          </w:rPr>
          <w:t>Правилами</w:t>
        </w:r>
      </w:hyperlink>
      <w:r w:rsidRPr="006160C8">
        <w:rPr>
          <w:rFonts w:ascii="PT Astra Serif" w:eastAsiaTheme="minorEastAsia" w:hAnsi="PT Astra Serif"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w:t>
      </w:r>
      <w:r w:rsidR="00803DC5">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33">
        <w:r w:rsidRPr="006160C8">
          <w:rPr>
            <w:rFonts w:ascii="PT Astra Serif" w:eastAsiaTheme="minorEastAsia" w:hAnsi="PT Astra Serif" w:cs="Times New Roman"/>
            <w:sz w:val="28"/>
            <w:szCs w:val="28"/>
            <w:lang w:eastAsia="ru-RU"/>
          </w:rPr>
          <w:t>программы</w:t>
        </w:r>
      </w:hyperlink>
      <w:r w:rsidRPr="006160C8">
        <w:rPr>
          <w:rFonts w:ascii="PT Astra Serif" w:eastAsiaTheme="minorEastAsia" w:hAnsi="PT Astra Serif" w:cs="Times New Roman"/>
          <w:sz w:val="28"/>
          <w:szCs w:val="28"/>
          <w:lang w:eastAsia="ru-RU"/>
        </w:rP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зарегистрированный по месту пребывания в соответствии с законодательством Российской Федерации на сельских территориях в границах </w:t>
      </w:r>
      <w:r w:rsidRPr="006160C8">
        <w:rPr>
          <w:rFonts w:ascii="PT Astra Serif" w:eastAsiaTheme="minorEastAsia" w:hAnsi="PT Astra Serif" w:cs="Times New Roman"/>
          <w:sz w:val="28"/>
          <w:szCs w:val="28"/>
          <w:lang w:eastAsia="ru-RU"/>
        </w:rPr>
        <w:lastRenderedPageBreak/>
        <w:t>соответствующего района, на которые гражданин изъявил желание переехать на постоянное место жительства;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построено (приобретено) жилье за счет средств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несоблюдения гражданином данного условия исполнительный орган субъекта Российской Федерации, </w:t>
      </w:r>
      <w:r w:rsidR="00AF457A" w:rsidRPr="00671FD5">
        <w:rPr>
          <w:rFonts w:ascii="PT Astra Serif" w:eastAsiaTheme="minorEastAsia" w:hAnsi="PT Astra Serif" w:cs="Times New Roman"/>
          <w:sz w:val="28"/>
          <w:szCs w:val="28"/>
          <w:lang w:eastAsia="ru-RU"/>
        </w:rPr>
        <w:t xml:space="preserve">Министерство </w:t>
      </w:r>
      <w:r w:rsidRPr="00671FD5">
        <w:rPr>
          <w:rFonts w:ascii="PT Astra Serif" w:eastAsiaTheme="minorEastAsia" w:hAnsi="PT Astra Serif" w:cs="Times New Roman"/>
          <w:sz w:val="28"/>
          <w:szCs w:val="28"/>
          <w:lang w:eastAsia="ru-RU"/>
        </w:rPr>
        <w:t>вправе</w:t>
      </w:r>
      <w:r w:rsidRPr="006160C8">
        <w:rPr>
          <w:rFonts w:ascii="PT Astra Serif" w:eastAsiaTheme="minorEastAsia" w:hAnsi="PT Astra Serif" w:cs="Times New Roman"/>
          <w:sz w:val="28"/>
          <w:szCs w:val="28"/>
          <w:lang w:eastAsia="ru-RU"/>
        </w:rPr>
        <w:t xml:space="preserve"> требовать в судебном порядке от получателя социальной выплаты возврата средств в размере предоставленной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5" w:name="P2410"/>
      <w:bookmarkEnd w:id="5"/>
      <w:r w:rsidRPr="006160C8">
        <w:rPr>
          <w:rFonts w:ascii="PT Astra Serif" w:eastAsiaTheme="minorEastAsia" w:hAnsi="PT Astra Serif" w:cs="Times New Roman"/>
          <w:sz w:val="28"/>
          <w:szCs w:val="28"/>
          <w:lang w:eastAsia="ru-RU"/>
        </w:rPr>
        <w:t>2.4. Предоставление гражданам социальных выплат осуществляется в следующей очередности: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граждане, работающие по трудовым договорам на сельских территориях в организациях лесного хозяйства, и изъявившие желание улучшить жилищные </w:t>
      </w:r>
      <w:r w:rsidRPr="006160C8">
        <w:rPr>
          <w:rFonts w:ascii="PT Astra Serif" w:eastAsiaTheme="minorEastAsia" w:hAnsi="PT Astra Serif" w:cs="Times New Roman"/>
          <w:sz w:val="28"/>
          <w:szCs w:val="28"/>
          <w:lang w:eastAsia="ru-RU"/>
        </w:rPr>
        <w:lastRenderedPageBreak/>
        <w:t>условия путем строительства жилого дома или участия в долевом строительстве жилых домов (квартир);</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2.5. В каждой из указанных в </w:t>
      </w:r>
      <w:hyperlink w:anchor="P2410">
        <w:r w:rsidRPr="006160C8">
          <w:rPr>
            <w:rFonts w:ascii="PT Astra Serif" w:eastAsiaTheme="minorEastAsia" w:hAnsi="PT Astra Serif" w:cs="Times New Roman"/>
            <w:sz w:val="28"/>
            <w:szCs w:val="28"/>
            <w:lang w:eastAsia="ru-RU"/>
          </w:rPr>
          <w:t>пункте 2.4</w:t>
        </w:r>
      </w:hyperlink>
      <w:r w:rsidRPr="006160C8">
        <w:rPr>
          <w:rFonts w:ascii="PT Astra Serif" w:eastAsiaTheme="minorEastAsia" w:hAnsi="PT Astra Serif" w:cs="Times New Roman"/>
          <w:sz w:val="28"/>
          <w:szCs w:val="28"/>
          <w:lang w:eastAsia="ru-RU"/>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2462">
        <w:r w:rsidRPr="006160C8">
          <w:rPr>
            <w:rFonts w:ascii="PT Astra Serif" w:eastAsiaTheme="minorEastAsia" w:hAnsi="PT Astra Serif" w:cs="Times New Roman"/>
            <w:sz w:val="28"/>
            <w:szCs w:val="28"/>
            <w:lang w:eastAsia="ru-RU"/>
          </w:rPr>
          <w:t>пунктом 2.20</w:t>
        </w:r>
      </w:hyperlink>
      <w:r w:rsidRPr="006160C8">
        <w:rPr>
          <w:rFonts w:ascii="PT Astra Serif" w:eastAsiaTheme="minorEastAsia" w:hAnsi="PT Astra Serif" w:cs="Times New Roman"/>
          <w:sz w:val="28"/>
          <w:szCs w:val="28"/>
          <w:lang w:eastAsia="ru-RU"/>
        </w:rPr>
        <w:t xml:space="preserve"> настоящего Положения, с учетом первоочередного предоставления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гражданам, имеющим трех и более детей;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4">
        <w:r w:rsidRPr="006160C8">
          <w:rPr>
            <w:rFonts w:ascii="PT Astra Serif" w:eastAsiaTheme="minorEastAsia" w:hAnsi="PT Astra Serif" w:cs="Times New Roman"/>
            <w:sz w:val="28"/>
            <w:szCs w:val="28"/>
            <w:lang w:eastAsia="ru-RU"/>
          </w:rPr>
          <w:t>программы</w:t>
        </w:r>
      </w:hyperlink>
      <w:r w:rsidRPr="006160C8">
        <w:rPr>
          <w:rFonts w:ascii="PT Astra Serif" w:eastAsiaTheme="minorEastAsia" w:hAnsi="PT Astra Serif"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sidR="00AF457A">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размер которых указан в </w:t>
      </w:r>
      <w:hyperlink w:anchor="P2387">
        <w:r w:rsidRPr="006160C8">
          <w:rPr>
            <w:rFonts w:ascii="PT Astra Serif" w:eastAsiaTheme="minorEastAsia" w:hAnsi="PT Astra Serif" w:cs="Times New Roman"/>
            <w:sz w:val="28"/>
            <w:szCs w:val="28"/>
            <w:lang w:eastAsia="ru-RU"/>
          </w:rPr>
          <w:t>пункте 2.2</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2.6. Гражданин, которому предоставляется социальная выплата (далее – «получатель социальной выплаты»), может ее использовать:</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2387">
        <w:r w:rsidRPr="006160C8">
          <w:rPr>
            <w:rFonts w:ascii="PT Astra Serif" w:eastAsiaTheme="minorEastAsia" w:hAnsi="PT Astra Serif" w:cs="Times New Roman"/>
            <w:sz w:val="28"/>
            <w:szCs w:val="28"/>
            <w:lang w:eastAsia="ru-RU"/>
          </w:rPr>
          <w:t>подпункте «а» пункта 2.2</w:t>
        </w:r>
      </w:hyperlink>
      <w:r w:rsidRPr="006160C8">
        <w:rPr>
          <w:rFonts w:ascii="PT Astra Serif" w:eastAsiaTheme="minorEastAsia" w:hAnsi="PT Astra Serif" w:cs="Times New Roman"/>
          <w:sz w:val="28"/>
          <w:szCs w:val="28"/>
          <w:lang w:eastAsia="ru-RU"/>
        </w:rPr>
        <w:t xml:space="preserve"> настоящего Положения) на сельских территориях, в том числе на завершение ранее начатого строительства жилого дома;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на участие в долевом строительстве жилых домов (квартир) на сельских территориях;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lastRenderedPageBreak/>
        <w:t>в) на приобретение жилого помещения (жилого дома) на сельских территориях.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160C8">
        <w:rPr>
          <w:rFonts w:ascii="PT Astra Serif" w:eastAsiaTheme="minorEastAsia" w:hAnsi="PT Astra Serif" w:cs="Times New Roman"/>
          <w:sz w:val="28"/>
          <w:szCs w:val="28"/>
          <w:lang w:eastAsia="ru-RU"/>
        </w:rPr>
        <w:t>неполнородных</w:t>
      </w:r>
      <w:proofErr w:type="spellEnd"/>
      <w:r w:rsidRPr="006160C8">
        <w:rPr>
          <w:rFonts w:ascii="PT Astra Serif" w:eastAsiaTheme="minorEastAsia" w:hAnsi="PT Astra Serif" w:cs="Times New Roman"/>
          <w:sz w:val="28"/>
          <w:szCs w:val="28"/>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6" w:name="P2427"/>
      <w:bookmarkEnd w:id="6"/>
      <w:r w:rsidRPr="006160C8">
        <w:rPr>
          <w:rFonts w:ascii="PT Astra Serif" w:eastAsiaTheme="minorEastAsia" w:hAnsi="PT Astra Serif" w:cs="Times New Roman"/>
          <w:sz w:val="28"/>
          <w:szCs w:val="28"/>
          <w:lang w:eastAsia="ru-RU"/>
        </w:rPr>
        <w:t>2.7. Жилое помещение (жилой дом), на строительство (приобретение) которого предоставляется социальная выплата, должно быть:</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пригодно для постоянного проживания;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муниципальных образованиях также и газоснабжение);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2.8. Соответствие жилого помещения указанным в </w:t>
      </w:r>
      <w:hyperlink w:anchor="P2427">
        <w:r w:rsidRPr="006160C8">
          <w:rPr>
            <w:rFonts w:ascii="PT Astra Serif" w:eastAsiaTheme="minorEastAsia" w:hAnsi="PT Astra Serif" w:cs="Times New Roman"/>
            <w:sz w:val="28"/>
            <w:szCs w:val="28"/>
            <w:lang w:eastAsia="ru-RU"/>
          </w:rPr>
          <w:t>пункте 2.7</w:t>
        </w:r>
      </w:hyperlink>
      <w:r w:rsidRPr="006160C8">
        <w:rPr>
          <w:rFonts w:ascii="PT Astra Serif" w:eastAsiaTheme="minorEastAsia" w:hAnsi="PT Astra Serif" w:cs="Times New Roman"/>
          <w:sz w:val="28"/>
          <w:szCs w:val="28"/>
          <w:lang w:eastAsia="ru-RU"/>
        </w:rPr>
        <w:t xml:space="preserve"> настоящего Положения требованиям устанавливается комиссией, созданной администрацией муниципального образования на основании </w:t>
      </w:r>
      <w:hyperlink r:id="rId35">
        <w:r w:rsidRPr="006160C8">
          <w:rPr>
            <w:rFonts w:ascii="PT Astra Serif" w:eastAsiaTheme="minorEastAsia" w:hAnsi="PT Astra Serif" w:cs="Times New Roman"/>
            <w:sz w:val="28"/>
            <w:szCs w:val="28"/>
            <w:lang w:eastAsia="ru-RU"/>
          </w:rPr>
          <w:t>постановления</w:t>
        </w:r>
      </w:hyperlink>
      <w:r w:rsidRPr="006160C8">
        <w:rPr>
          <w:rFonts w:ascii="PT Astra Serif" w:eastAsiaTheme="minorEastAsia" w:hAnsi="PT Astra Serif" w:cs="Times New Roman"/>
          <w:sz w:val="28"/>
          <w:szCs w:val="28"/>
          <w:lang w:eastAsia="ru-RU"/>
        </w:rPr>
        <w:t xml:space="preserve"> Правительства Российской Федерации от 28 января 2006 г</w:t>
      </w:r>
      <w:r w:rsidR="00AF457A">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2.9. В случае привлечения гражданином для строительства (приобретения) жилья в качестве источника </w:t>
      </w:r>
      <w:proofErr w:type="spellStart"/>
      <w:r w:rsidRPr="006160C8">
        <w:rPr>
          <w:rFonts w:ascii="PT Astra Serif" w:eastAsiaTheme="minorEastAsia" w:hAnsi="PT Astra Serif" w:cs="Times New Roman"/>
          <w:sz w:val="28"/>
          <w:szCs w:val="28"/>
          <w:lang w:eastAsia="ru-RU"/>
        </w:rPr>
        <w:t>софинансирования</w:t>
      </w:r>
      <w:proofErr w:type="spellEnd"/>
      <w:r w:rsidRPr="006160C8">
        <w:rPr>
          <w:rFonts w:ascii="PT Astra Serif" w:eastAsiaTheme="minorEastAsia" w:hAnsi="PT Astra Serif" w:cs="Times New Roman"/>
          <w:sz w:val="28"/>
          <w:szCs w:val="28"/>
          <w:lang w:eastAsia="ru-RU"/>
        </w:rPr>
        <w:t xml:space="preserve"> жилищного кредита, в том числе ипотечного, полученного в кредитной организации либо у юридического лица, и (или) займа,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2387">
        <w:r w:rsidRPr="006160C8">
          <w:rPr>
            <w:rFonts w:ascii="PT Astra Serif" w:eastAsiaTheme="minorEastAsia" w:hAnsi="PT Astra Serif" w:cs="Times New Roman"/>
            <w:sz w:val="28"/>
            <w:szCs w:val="28"/>
            <w:lang w:eastAsia="ru-RU"/>
          </w:rPr>
          <w:t>пунктом 2.2</w:t>
        </w:r>
      </w:hyperlink>
      <w:r w:rsidRPr="006160C8">
        <w:rPr>
          <w:rFonts w:ascii="PT Astra Serif" w:eastAsiaTheme="minorEastAsia" w:hAnsi="PT Astra Serif" w:cs="Times New Roman"/>
          <w:sz w:val="28"/>
          <w:szCs w:val="28"/>
          <w:lang w:eastAsia="ru-RU"/>
        </w:rPr>
        <w:t xml:space="preserve"> настоящего Положения социальной выплаты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Предоставление социальной выплаты на </w:t>
      </w:r>
      <w:r w:rsidRPr="006160C8">
        <w:rPr>
          <w:rFonts w:ascii="PT Astra Serif" w:eastAsiaTheme="minorEastAsia" w:hAnsi="PT Astra Serif" w:cs="Times New Roman"/>
          <w:sz w:val="28"/>
          <w:szCs w:val="28"/>
          <w:lang w:eastAsia="ru-RU"/>
        </w:rPr>
        <w:lastRenderedPageBreak/>
        <w:t>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бюджета и республиканского бюджета Республики Алтай российским кредитным организациям и акционерному обществу «ДОМ.РФ» на возмещение недополученных ими доходов.</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Срок действия свидетельства составляет: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один год с даты выдачи, указанной в свидетельстве, - при принятии решения о направлении социальной выплаты на приобретение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два года с даты выдачи, указанной в свидетельстве, - при принятии решения о направлении социальной выплаты на строительство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недостаточного объема финансирования социальной выплаты очередному получателю в текущем году срок действия свидетельства продляется еще на один год с даты его выдачи.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Выдача свидетельства получателю социальной выплаты осуществляется Министерством.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7" w:name="P2443"/>
      <w:bookmarkEnd w:id="7"/>
      <w:r w:rsidRPr="006160C8">
        <w:rPr>
          <w:rFonts w:ascii="PT Astra Serif" w:eastAsiaTheme="minorEastAsia" w:hAnsi="PT Astra Serif" w:cs="Times New Roman"/>
          <w:sz w:val="28"/>
          <w:szCs w:val="28"/>
          <w:lang w:eastAsia="ru-RU"/>
        </w:rPr>
        <w:t>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2.13. Министерство вправе дифференцированно устанавливать стоимость 1 кв. метра общей площади жилья по муниципальным образованиям, сельским поселениям, сельским населенным пунктам, а также на строительство и приобретение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2.14. В случае если фактическая стоимость 1 кв. метра общей площади построенного (приобретенного) жилья меньше стоимости 1 кв. метра общей </w:t>
      </w:r>
      <w:r w:rsidRPr="006160C8">
        <w:rPr>
          <w:rFonts w:ascii="PT Astra Serif" w:eastAsiaTheme="minorEastAsia" w:hAnsi="PT Astra Serif" w:cs="Times New Roman"/>
          <w:sz w:val="28"/>
          <w:szCs w:val="28"/>
          <w:lang w:eastAsia="ru-RU"/>
        </w:rPr>
        <w:lastRenderedPageBreak/>
        <w:t>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8" w:name="P2447"/>
      <w:bookmarkEnd w:id="8"/>
      <w:r w:rsidRPr="006160C8">
        <w:rPr>
          <w:rFonts w:ascii="PT Astra Serif" w:eastAsiaTheme="minorEastAsia" w:hAnsi="PT Astra Serif" w:cs="Times New Roman"/>
          <w:sz w:val="28"/>
          <w:szCs w:val="28"/>
          <w:lang w:eastAsia="ru-RU"/>
        </w:rPr>
        <w:t>2.15. 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При этом определенная отчетом об оценке объекта рыночная стоимость жилого дома, строительство которого не завершено, учитывается в качестве доли собственных средств гражданина в </w:t>
      </w:r>
      <w:proofErr w:type="spellStart"/>
      <w:r w:rsidRPr="006160C8">
        <w:rPr>
          <w:rFonts w:ascii="PT Astra Serif" w:eastAsiaTheme="minorEastAsia" w:hAnsi="PT Astra Serif" w:cs="Times New Roman"/>
          <w:sz w:val="28"/>
          <w:szCs w:val="28"/>
          <w:lang w:eastAsia="ru-RU"/>
        </w:rPr>
        <w:t>софинансировании</w:t>
      </w:r>
      <w:proofErr w:type="spellEnd"/>
      <w:r w:rsidRPr="006160C8">
        <w:rPr>
          <w:rFonts w:ascii="PT Astra Serif" w:eastAsiaTheme="minorEastAsia" w:hAnsi="PT Astra Serif" w:cs="Times New Roman"/>
          <w:sz w:val="28"/>
          <w:szCs w:val="28"/>
          <w:lang w:eastAsia="ru-RU"/>
        </w:rPr>
        <w:t xml:space="preserve"> строительства указанного жилого дома в соответствии с </w:t>
      </w:r>
      <w:hyperlink w:anchor="P2387">
        <w:r w:rsidRPr="006160C8">
          <w:rPr>
            <w:rFonts w:ascii="PT Astra Serif" w:eastAsiaTheme="minorEastAsia" w:hAnsi="PT Astra Serif" w:cs="Times New Roman"/>
            <w:sz w:val="28"/>
            <w:szCs w:val="28"/>
            <w:lang w:eastAsia="ru-RU"/>
          </w:rPr>
          <w:t>пунктом 2.2</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2443">
        <w:r w:rsidRPr="006160C8">
          <w:rPr>
            <w:rFonts w:ascii="PT Astra Serif" w:eastAsiaTheme="minorEastAsia" w:hAnsi="PT Astra Serif" w:cs="Times New Roman"/>
            <w:sz w:val="28"/>
            <w:szCs w:val="28"/>
            <w:lang w:eastAsia="ru-RU"/>
          </w:rPr>
          <w:t>пунктами 2.12</w:t>
        </w:r>
      </w:hyperlink>
      <w:r w:rsidRPr="006160C8">
        <w:rPr>
          <w:rFonts w:ascii="PT Astra Serif" w:eastAsiaTheme="minorEastAsia" w:hAnsi="PT Astra Serif" w:cs="Times New Roman"/>
          <w:sz w:val="28"/>
          <w:szCs w:val="28"/>
          <w:lang w:eastAsia="ru-RU"/>
        </w:rPr>
        <w:t xml:space="preserve"> - </w:t>
      </w:r>
      <w:hyperlink w:anchor="P2447">
        <w:r w:rsidRPr="006160C8">
          <w:rPr>
            <w:rFonts w:ascii="PT Astra Serif" w:eastAsiaTheme="minorEastAsia" w:hAnsi="PT Astra Serif" w:cs="Times New Roman"/>
            <w:sz w:val="28"/>
            <w:szCs w:val="28"/>
            <w:lang w:eastAsia="ru-RU"/>
          </w:rPr>
          <w:t>2.15</w:t>
        </w:r>
      </w:hyperlink>
      <w:r w:rsidRPr="006160C8">
        <w:rPr>
          <w:rFonts w:ascii="PT Astra Serif" w:eastAsiaTheme="minorEastAsia" w:hAnsi="PT Astra Serif" w:cs="Times New Roman"/>
          <w:sz w:val="28"/>
          <w:szCs w:val="28"/>
          <w:lang w:eastAsia="ru-RU"/>
        </w:rPr>
        <w:t xml:space="preserve"> и </w:t>
      </w:r>
      <w:hyperlink w:anchor="P2462">
        <w:r w:rsidRPr="006160C8">
          <w:rPr>
            <w:rFonts w:ascii="PT Astra Serif" w:eastAsiaTheme="minorEastAsia" w:hAnsi="PT Astra Serif" w:cs="Times New Roman"/>
            <w:sz w:val="28"/>
            <w:szCs w:val="28"/>
            <w:lang w:eastAsia="ru-RU"/>
          </w:rPr>
          <w:t>2.20</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Доля собственных и (или) заемных средств граждан в </w:t>
      </w:r>
      <w:proofErr w:type="spellStart"/>
      <w:r w:rsidRPr="006160C8">
        <w:rPr>
          <w:rFonts w:ascii="PT Astra Serif" w:eastAsiaTheme="minorEastAsia" w:hAnsi="PT Astra Serif" w:cs="Times New Roman"/>
          <w:sz w:val="28"/>
          <w:szCs w:val="28"/>
          <w:lang w:eastAsia="ru-RU"/>
        </w:rPr>
        <w:t>софинансировании</w:t>
      </w:r>
      <w:proofErr w:type="spellEnd"/>
      <w:r w:rsidRPr="006160C8">
        <w:rPr>
          <w:rFonts w:ascii="PT Astra Serif" w:eastAsiaTheme="minorEastAsia" w:hAnsi="PT Astra Serif" w:cs="Times New Roman"/>
          <w:sz w:val="28"/>
          <w:szCs w:val="28"/>
          <w:lang w:eastAsia="ru-RU"/>
        </w:rPr>
        <w:t xml:space="preserve"> мероприятий программы составляет 30 процентов от расчетной стоимости строительства (приобретения) жилья, а средства федерального, республиканского и местного бюджетов, соответственно, 70 процентов.</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2.17. Объем социальной выплаты участнику мероприятия по строительству (приобретению) жилья определяется по формуле:</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jc w:val="center"/>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СВ = </w:t>
      </w:r>
      <w:proofErr w:type="spellStart"/>
      <w:r w:rsidRPr="006160C8">
        <w:rPr>
          <w:rFonts w:ascii="PT Astra Serif" w:eastAsiaTheme="minorEastAsia" w:hAnsi="PT Astra Serif" w:cs="Times New Roman"/>
          <w:sz w:val="28"/>
          <w:szCs w:val="28"/>
          <w:lang w:eastAsia="ru-RU"/>
        </w:rPr>
        <w:t>Пр</w:t>
      </w:r>
      <w:proofErr w:type="spellEnd"/>
      <w:r w:rsidRPr="006160C8">
        <w:rPr>
          <w:rFonts w:ascii="PT Astra Serif" w:eastAsiaTheme="minorEastAsia" w:hAnsi="PT Astra Serif" w:cs="Times New Roman"/>
          <w:sz w:val="28"/>
          <w:szCs w:val="28"/>
          <w:lang w:eastAsia="ru-RU"/>
        </w:rPr>
        <w:t xml:space="preserve"> x </w:t>
      </w:r>
      <w:proofErr w:type="spellStart"/>
      <w:r w:rsidRPr="006160C8">
        <w:rPr>
          <w:rFonts w:ascii="PT Astra Serif" w:eastAsiaTheme="minorEastAsia" w:hAnsi="PT Astra Serif" w:cs="Times New Roman"/>
          <w:sz w:val="28"/>
          <w:szCs w:val="28"/>
          <w:lang w:eastAsia="ru-RU"/>
        </w:rPr>
        <w:t>Мр</w:t>
      </w:r>
      <w:proofErr w:type="spellEnd"/>
      <w:r w:rsidRPr="006160C8">
        <w:rPr>
          <w:rFonts w:ascii="PT Astra Serif" w:eastAsiaTheme="minorEastAsia" w:hAnsi="PT Astra Serif" w:cs="Times New Roman"/>
          <w:sz w:val="28"/>
          <w:szCs w:val="28"/>
          <w:lang w:eastAsia="ru-RU"/>
        </w:rPr>
        <w:t xml:space="preserve"> x </w:t>
      </w:r>
      <w:proofErr w:type="spellStart"/>
      <w:r w:rsidRPr="006160C8">
        <w:rPr>
          <w:rFonts w:ascii="PT Astra Serif" w:eastAsiaTheme="minorEastAsia" w:hAnsi="PT Astra Serif" w:cs="Times New Roman"/>
          <w:sz w:val="28"/>
          <w:szCs w:val="28"/>
          <w:lang w:eastAsia="ru-RU"/>
        </w:rPr>
        <w:t>Дкр</w:t>
      </w:r>
      <w:proofErr w:type="spellEnd"/>
      <w:r w:rsidRPr="006160C8">
        <w:rPr>
          <w:rFonts w:ascii="PT Astra Serif" w:eastAsiaTheme="minorEastAsia" w:hAnsi="PT Astra Serif" w:cs="Times New Roman"/>
          <w:sz w:val="28"/>
          <w:szCs w:val="28"/>
          <w:lang w:eastAsia="ru-RU"/>
        </w:rPr>
        <w:t>,</w:t>
      </w: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где: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proofErr w:type="spellStart"/>
      <w:r w:rsidRPr="006160C8">
        <w:rPr>
          <w:rFonts w:ascii="PT Astra Serif" w:eastAsiaTheme="minorEastAsia" w:hAnsi="PT Astra Serif" w:cs="Times New Roman"/>
          <w:sz w:val="28"/>
          <w:szCs w:val="28"/>
          <w:lang w:eastAsia="ru-RU"/>
        </w:rPr>
        <w:t>Пр</w:t>
      </w:r>
      <w:proofErr w:type="spellEnd"/>
      <w:r w:rsidRPr="006160C8">
        <w:rPr>
          <w:rFonts w:ascii="PT Astra Serif" w:eastAsiaTheme="minorEastAsia" w:hAnsi="PT Astra Serif" w:cs="Times New Roman"/>
          <w:sz w:val="28"/>
          <w:szCs w:val="28"/>
          <w:lang w:eastAsia="ru-RU"/>
        </w:rPr>
        <w:t xml:space="preserve"> - общая площадь жилого помещения, установленная для семей разной численности.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proofErr w:type="spellStart"/>
      <w:r w:rsidRPr="006160C8">
        <w:rPr>
          <w:rFonts w:ascii="PT Astra Serif" w:eastAsiaTheme="minorEastAsia" w:hAnsi="PT Astra Serif" w:cs="Times New Roman"/>
          <w:sz w:val="28"/>
          <w:szCs w:val="28"/>
          <w:lang w:eastAsia="ru-RU"/>
        </w:rPr>
        <w:t>Мр</w:t>
      </w:r>
      <w:proofErr w:type="spellEnd"/>
      <w:r w:rsidRPr="006160C8">
        <w:rPr>
          <w:rFonts w:ascii="PT Astra Serif" w:eastAsiaTheme="minorEastAsia" w:hAnsi="PT Astra Serif" w:cs="Times New Roman"/>
          <w:sz w:val="28"/>
          <w:szCs w:val="28"/>
          <w:lang w:eastAsia="ru-RU"/>
        </w:rPr>
        <w:t xml:space="preserve"> - стоимость 1 кв. м общей площади жилья в сельской местности на территории Республики Алтай,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но не превышающая средней рыночной стоимости 1 кв. м общей площади жилья в Республике Алтай,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w:t>
      </w:r>
      <w:r w:rsidRPr="006160C8">
        <w:rPr>
          <w:rFonts w:ascii="PT Astra Serif" w:eastAsiaTheme="minorEastAsia" w:hAnsi="PT Astra Serif" w:cs="Times New Roman"/>
          <w:sz w:val="28"/>
          <w:szCs w:val="28"/>
          <w:lang w:eastAsia="ru-RU"/>
        </w:rPr>
        <w:lastRenderedPageBreak/>
        <w:t>пересчету исходя из фактической стоимости 1 кв. м общей площади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proofErr w:type="spellStart"/>
      <w:r w:rsidRPr="006160C8">
        <w:rPr>
          <w:rFonts w:ascii="PT Astra Serif" w:eastAsiaTheme="minorEastAsia" w:hAnsi="PT Astra Serif" w:cs="Times New Roman"/>
          <w:sz w:val="28"/>
          <w:szCs w:val="28"/>
          <w:lang w:eastAsia="ru-RU"/>
        </w:rPr>
        <w:t>Дкр</w:t>
      </w:r>
      <w:proofErr w:type="spellEnd"/>
      <w:r w:rsidRPr="006160C8">
        <w:rPr>
          <w:rFonts w:ascii="PT Astra Serif" w:eastAsiaTheme="minorEastAsia" w:hAnsi="PT Astra Serif" w:cs="Times New Roman"/>
          <w:sz w:val="28"/>
          <w:szCs w:val="28"/>
          <w:lang w:eastAsia="ru-RU"/>
        </w:rPr>
        <w:t xml:space="preserve"> - доля средств республиканского бюджета Республики Алтай (включая средства, источником финансового обеспечения которых являются средства федерального бюджета) и местного бюджета, направляемые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которая составляет 70% от стоимости строительства (приобретения) жилья.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9" w:name="P2460"/>
      <w:bookmarkEnd w:id="9"/>
      <w:r w:rsidRPr="006160C8">
        <w:rPr>
          <w:rFonts w:ascii="PT Astra Serif" w:eastAsiaTheme="minorEastAsia" w:hAnsi="PT Astra Serif" w:cs="Times New Roman"/>
          <w:sz w:val="28"/>
          <w:szCs w:val="28"/>
          <w:lang w:eastAsia="ru-RU"/>
        </w:rPr>
        <w:t xml:space="preserve">2.18. Получатель социальной выплаты вправе осуществить строительство (приобретение) жилья сверх установленного </w:t>
      </w:r>
      <w:hyperlink w:anchor="P2443">
        <w:r w:rsidRPr="006160C8">
          <w:rPr>
            <w:rFonts w:ascii="PT Astra Serif" w:eastAsiaTheme="minorEastAsia" w:hAnsi="PT Astra Serif" w:cs="Times New Roman"/>
            <w:sz w:val="28"/>
            <w:szCs w:val="28"/>
            <w:lang w:eastAsia="ru-RU"/>
          </w:rPr>
          <w:t>пунктом 2.12</w:t>
        </w:r>
      </w:hyperlink>
      <w:r w:rsidRPr="006160C8">
        <w:rPr>
          <w:rFonts w:ascii="PT Astra Serif" w:eastAsiaTheme="minorEastAsia" w:hAnsi="PT Astra Serif" w:cs="Times New Roman"/>
          <w:sz w:val="28"/>
          <w:szCs w:val="28"/>
          <w:lang w:eastAsia="ru-RU"/>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0" w:name="P2462"/>
      <w:bookmarkEnd w:id="10"/>
      <w:r w:rsidRPr="006160C8">
        <w:rPr>
          <w:rFonts w:ascii="PT Astra Serif" w:eastAsiaTheme="minorEastAsia" w:hAnsi="PT Astra Serif" w:cs="Times New Roman"/>
          <w:sz w:val="28"/>
          <w:szCs w:val="28"/>
          <w:lang w:eastAsia="ru-RU"/>
        </w:rPr>
        <w:t>2.20. Гражданин подает в администрацию муниципального образования по форме, установленной приказом Министерства, заявление о включении в состав участников мероприятия (далее – «заявление»), в котором указываются сведения о гражданине и всех членах его семьи, претендующих на получение социальной выплаты. Заявление подается с приложением: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1" w:name="P2463"/>
      <w:bookmarkEnd w:id="11"/>
      <w:r w:rsidRPr="006160C8">
        <w:rPr>
          <w:rFonts w:ascii="PT Astra Serif" w:eastAsiaTheme="minorEastAsia" w:hAnsi="PT Astra Serif" w:cs="Times New Roman"/>
          <w:sz w:val="28"/>
          <w:szCs w:val="28"/>
          <w:lang w:eastAsia="ru-RU"/>
        </w:rPr>
        <w:t>а) копий документов:</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удостоверяющих личность заявителя и членов его семьи;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подтверждающих родственные отношения между лицами, указанными в заявлении в качестве членов семьи;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подтверждающих регистрацию по месту жительства (по месту пребывания) гражданина и членов его семьи;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2" w:name="P2467"/>
      <w:bookmarkEnd w:id="12"/>
      <w:r w:rsidRPr="006160C8">
        <w:rPr>
          <w:rFonts w:ascii="PT Astra Serif" w:eastAsiaTheme="minorEastAsia" w:hAnsi="PT Astra Serif" w:cs="Times New Roman"/>
          <w:sz w:val="28"/>
          <w:szCs w:val="28"/>
          <w:lang w:eastAsia="ru-RU"/>
        </w:rPr>
        <w:t xml:space="preserve">подтверждающих наличие у заявителя и (или) членов его семьи собственных и (или) заемных средств в размере, установленном </w:t>
      </w:r>
      <w:hyperlink w:anchor="P2387">
        <w:r w:rsidRPr="006160C8">
          <w:rPr>
            <w:rFonts w:ascii="PT Astra Serif" w:eastAsiaTheme="minorEastAsia" w:hAnsi="PT Astra Serif" w:cs="Times New Roman"/>
            <w:sz w:val="28"/>
            <w:szCs w:val="28"/>
            <w:lang w:eastAsia="ru-RU"/>
          </w:rPr>
          <w:t>пунктом 2.2</w:t>
        </w:r>
      </w:hyperlink>
      <w:r w:rsidRPr="006160C8">
        <w:rPr>
          <w:rFonts w:ascii="PT Astra Serif" w:eastAsiaTheme="minorEastAsia" w:hAnsi="PT Astra Serif" w:cs="Times New Roman"/>
          <w:sz w:val="28"/>
          <w:szCs w:val="28"/>
          <w:lang w:eastAsia="ru-RU"/>
        </w:rP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при необходимости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36">
        <w:r w:rsidRPr="006160C8">
          <w:rPr>
            <w:rFonts w:ascii="PT Astra Serif" w:eastAsiaTheme="minorEastAsia" w:hAnsi="PT Astra Serif" w:cs="Times New Roman"/>
            <w:sz w:val="28"/>
            <w:szCs w:val="28"/>
            <w:lang w:eastAsia="ru-RU"/>
          </w:rPr>
          <w:t>постановлением</w:t>
        </w:r>
      </w:hyperlink>
      <w:r w:rsidRPr="006160C8">
        <w:rPr>
          <w:rFonts w:ascii="PT Astra Serif" w:eastAsiaTheme="minorEastAsia" w:hAnsi="PT Astra Serif" w:cs="Times New Roman"/>
          <w:sz w:val="28"/>
          <w:szCs w:val="28"/>
          <w:lang w:eastAsia="ru-RU"/>
        </w:rPr>
        <w:t xml:space="preserve"> Правительства Российской Федерации от 12 декабря 2007 г</w:t>
      </w:r>
      <w:r w:rsidR="00AF457A">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862 «О Правилах направления средств (части средств) материнского (семейного) капитала на улучшение жилищных условий»;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трудовой книжки (копии трудовых договоров), или информацию о трудовой </w:t>
      </w:r>
      <w:r w:rsidRPr="006160C8">
        <w:rPr>
          <w:rFonts w:ascii="PT Astra Serif" w:eastAsiaTheme="minorEastAsia" w:hAnsi="PT Astra Serif" w:cs="Times New Roman"/>
          <w:sz w:val="28"/>
          <w:szCs w:val="28"/>
          <w:lang w:eastAsia="ru-RU"/>
        </w:rPr>
        <w:lastRenderedPageBreak/>
        <w:t xml:space="preserve">деятельности в соответствии со сведениями о трудовой деятельности, предусмотренными </w:t>
      </w:r>
      <w:hyperlink r:id="rId37">
        <w:r w:rsidRPr="006160C8">
          <w:rPr>
            <w:rFonts w:ascii="PT Astra Serif" w:eastAsiaTheme="minorEastAsia" w:hAnsi="PT Astra Serif" w:cs="Times New Roman"/>
            <w:sz w:val="28"/>
            <w:szCs w:val="28"/>
            <w:lang w:eastAsia="ru-RU"/>
          </w:rPr>
          <w:t>статьей 66.1</w:t>
        </w:r>
      </w:hyperlink>
      <w:r w:rsidRPr="006160C8">
        <w:rPr>
          <w:rFonts w:ascii="PT Astra Serif" w:eastAsiaTheme="minorEastAsia" w:hAnsi="PT Astra Serif" w:cs="Times New Roman"/>
          <w:sz w:val="28"/>
          <w:szCs w:val="28"/>
          <w:lang w:eastAsia="ru-RU"/>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б)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2387">
        <w:r w:rsidRPr="006160C8">
          <w:rPr>
            <w:rFonts w:ascii="PT Astra Serif" w:eastAsiaTheme="minorEastAsia" w:hAnsi="PT Astra Serif" w:cs="Times New Roman"/>
            <w:sz w:val="28"/>
            <w:szCs w:val="28"/>
            <w:lang w:eastAsia="ru-RU"/>
          </w:rPr>
          <w:t xml:space="preserve">подпунктом </w:t>
        </w:r>
        <w:r w:rsidR="00AF457A">
          <w:rPr>
            <w:rFonts w:ascii="PT Astra Serif" w:eastAsiaTheme="minorEastAsia" w:hAnsi="PT Astra Serif" w:cs="Times New Roman"/>
            <w:sz w:val="28"/>
            <w:szCs w:val="28"/>
            <w:lang w:eastAsia="ru-RU"/>
          </w:rPr>
          <w:t>«б»</w:t>
        </w:r>
        <w:r w:rsidRPr="006160C8">
          <w:rPr>
            <w:rFonts w:ascii="PT Astra Serif" w:eastAsiaTheme="minorEastAsia" w:hAnsi="PT Astra Serif" w:cs="Times New Roman"/>
            <w:sz w:val="28"/>
            <w:szCs w:val="28"/>
            <w:lang w:eastAsia="ru-RU"/>
          </w:rPr>
          <w:t xml:space="preserve"> пункта 2.2</w:t>
        </w:r>
      </w:hyperlink>
      <w:r w:rsidRPr="006160C8">
        <w:rPr>
          <w:rFonts w:ascii="PT Astra Serif" w:eastAsiaTheme="minorEastAsia" w:hAnsi="PT Astra Serif" w:cs="Times New Roman"/>
          <w:sz w:val="28"/>
          <w:szCs w:val="28"/>
          <w:lang w:eastAsia="ru-RU"/>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3" w:name="P2471"/>
      <w:bookmarkEnd w:id="13"/>
      <w:r w:rsidRPr="006160C8">
        <w:rPr>
          <w:rFonts w:ascii="PT Astra Serif" w:eastAsiaTheme="minorEastAsia" w:hAnsi="PT Astra Serif" w:cs="Times New Roman"/>
          <w:sz w:val="28"/>
          <w:szCs w:val="28"/>
          <w:lang w:eastAsia="ru-RU"/>
        </w:rPr>
        <w:t>в) отчетности за предыдущий год о финансово-экономическом состоянии индивидуального предпринимателя;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 при строительстве жилого дома гражданин дополнительно к перечисленным выше документам представляет в администрацию муниципального образования копии следующих документов:</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д) разрешение на строительство жилого дома;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е) уведомление о соответствии указанных в уведомлении о планируемом строительстве (приобретении) или реконструкции объекта индивидуального жилищного строительства параметров объекта установленным параметрам и допустимости размещения объекта индивидуального жилищного строительства на земельном участке;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4" w:name="P2476"/>
      <w:bookmarkEnd w:id="14"/>
      <w:r w:rsidRPr="006160C8">
        <w:rPr>
          <w:rFonts w:ascii="PT Astra Serif" w:eastAsiaTheme="minorEastAsia" w:hAnsi="PT Astra Serif" w:cs="Times New Roman"/>
          <w:sz w:val="28"/>
          <w:szCs w:val="28"/>
          <w:lang w:eastAsia="ru-RU"/>
        </w:rPr>
        <w:t>ж) сводный сметный расчет стоимости строительства жилого дома;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з) выписка из лицевого счета, открытого в кредитной организации;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5" w:name="P2479"/>
      <w:bookmarkEnd w:id="15"/>
      <w:r w:rsidRPr="006160C8">
        <w:rPr>
          <w:rFonts w:ascii="PT Astra Serif" w:eastAsiaTheme="minorEastAsia" w:hAnsi="PT Astra Serif" w:cs="Times New Roman"/>
          <w:sz w:val="28"/>
          <w:szCs w:val="28"/>
          <w:lang w:eastAsia="ru-RU"/>
        </w:rPr>
        <w:t>и) сертификат на право получения гражданином (лицом, состоящим в зарегистрированном браке с гражданином) материнского (семейного) капитала;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к) счета (квитанции) об оплате на приобретенные строительные материалы;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л</w:t>
      </w:r>
      <w:r w:rsidRPr="00671FD5">
        <w:rPr>
          <w:rFonts w:ascii="PT Astra Serif" w:eastAsiaTheme="minorEastAsia" w:hAnsi="PT Astra Serif" w:cs="Times New Roman"/>
          <w:sz w:val="28"/>
          <w:szCs w:val="28"/>
          <w:lang w:eastAsia="ru-RU"/>
        </w:rPr>
        <w:t xml:space="preserve">) </w:t>
      </w:r>
      <w:hyperlink r:id="rId38">
        <w:r w:rsidRPr="00671FD5">
          <w:rPr>
            <w:rFonts w:ascii="PT Astra Serif" w:eastAsiaTheme="minorEastAsia" w:hAnsi="PT Astra Serif" w:cs="Times New Roman"/>
            <w:sz w:val="28"/>
            <w:szCs w:val="28"/>
            <w:lang w:eastAsia="ru-RU"/>
          </w:rPr>
          <w:t>акты</w:t>
        </w:r>
      </w:hyperlink>
      <w:r w:rsidRPr="00671FD5">
        <w:rPr>
          <w:rFonts w:ascii="PT Astra Serif" w:eastAsiaTheme="minorEastAsia" w:hAnsi="PT Astra Serif" w:cs="Times New Roman"/>
          <w:sz w:val="28"/>
          <w:szCs w:val="28"/>
          <w:lang w:eastAsia="ru-RU"/>
        </w:rPr>
        <w:t xml:space="preserve"> выполненных работ и </w:t>
      </w:r>
      <w:hyperlink r:id="rId39">
        <w:r w:rsidRPr="00671FD5">
          <w:rPr>
            <w:rFonts w:ascii="PT Astra Serif" w:eastAsiaTheme="minorEastAsia" w:hAnsi="PT Astra Serif" w:cs="Times New Roman"/>
            <w:sz w:val="28"/>
            <w:szCs w:val="28"/>
            <w:lang w:eastAsia="ru-RU"/>
          </w:rPr>
          <w:t>справку</w:t>
        </w:r>
      </w:hyperlink>
      <w:r w:rsidRPr="00671FD5">
        <w:rPr>
          <w:rFonts w:ascii="PT Astra Serif" w:eastAsiaTheme="minorEastAsia" w:hAnsi="PT Astra Serif" w:cs="Times New Roman"/>
          <w:sz w:val="28"/>
          <w:szCs w:val="28"/>
          <w:lang w:eastAsia="ru-RU"/>
        </w:rPr>
        <w:t xml:space="preserve"> о стоимости выполненных работ и затрат (по унифицированным формам КС-2 и КС-3), утвержденным постановлением Государственного комитета Российской Федерации по статистике от 11 ноября 1999 г. № 100) согласно смете с приложением фотоматериалов по строящемуся объекту, подтверждающих стадию строительства.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Указанные в абзаце пятом </w:t>
      </w:r>
      <w:hyperlink w:anchor="P2463">
        <w:r w:rsidRPr="006160C8">
          <w:rPr>
            <w:rFonts w:ascii="PT Astra Serif" w:eastAsiaTheme="minorEastAsia" w:hAnsi="PT Astra Serif" w:cs="Times New Roman"/>
            <w:sz w:val="28"/>
            <w:szCs w:val="28"/>
            <w:lang w:eastAsia="ru-RU"/>
          </w:rPr>
          <w:t>подпункта «а</w:t>
        </w:r>
      </w:hyperlink>
      <w:r w:rsidRPr="006160C8">
        <w:rPr>
          <w:rFonts w:ascii="PT Astra Serif" w:eastAsiaTheme="minorEastAsia" w:hAnsi="PT Astra Serif" w:cs="Times New Roman"/>
          <w:sz w:val="28"/>
          <w:szCs w:val="28"/>
          <w:lang w:eastAsia="ru-RU"/>
        </w:rPr>
        <w:t xml:space="preserve">» и </w:t>
      </w:r>
      <w:hyperlink w:anchor="P2471">
        <w:r w:rsidRPr="006160C8">
          <w:rPr>
            <w:rFonts w:ascii="PT Astra Serif" w:eastAsiaTheme="minorEastAsia" w:hAnsi="PT Astra Serif" w:cs="Times New Roman"/>
            <w:sz w:val="28"/>
            <w:szCs w:val="28"/>
            <w:lang w:eastAsia="ru-RU"/>
          </w:rPr>
          <w:t>подпунктах «в</w:t>
        </w:r>
      </w:hyperlink>
      <w:r w:rsidRPr="006160C8">
        <w:rPr>
          <w:rFonts w:ascii="PT Astra Serif" w:eastAsiaTheme="minorEastAsia" w:hAnsi="PT Astra Serif" w:cs="Times New Roman"/>
          <w:sz w:val="28"/>
          <w:szCs w:val="28"/>
          <w:lang w:eastAsia="ru-RU"/>
        </w:rPr>
        <w:t xml:space="preserve">» - </w:t>
      </w:r>
      <w:hyperlink w:anchor="P2479">
        <w:r w:rsidRPr="006160C8">
          <w:rPr>
            <w:rFonts w:ascii="PT Astra Serif" w:eastAsiaTheme="minorEastAsia" w:hAnsi="PT Astra Serif" w:cs="Times New Roman"/>
            <w:sz w:val="28"/>
            <w:szCs w:val="28"/>
            <w:lang w:eastAsia="ru-RU"/>
          </w:rPr>
          <w:t>«и</w:t>
        </w:r>
      </w:hyperlink>
      <w:r w:rsidRPr="006160C8">
        <w:rPr>
          <w:rFonts w:ascii="PT Astra Serif" w:eastAsiaTheme="minorEastAsia" w:hAnsi="PT Astra Serif" w:cs="Times New Roman"/>
          <w:sz w:val="28"/>
          <w:szCs w:val="28"/>
          <w:lang w:eastAsia="ru-RU"/>
        </w:rPr>
        <w:t>» настоящего пункта документы предоставляются гражданином в администрацию муниципального образования в год, когда он становится участником мероприятия.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Вместе с данными документами гражданин представляет в администрацию муниципального образования Республики Алтай согласие на обработку персональных данных в соответствии с Федеральным </w:t>
      </w:r>
      <w:hyperlink r:id="rId40">
        <w:r w:rsidRPr="006160C8">
          <w:rPr>
            <w:rFonts w:ascii="PT Astra Serif" w:eastAsiaTheme="minorEastAsia" w:hAnsi="PT Astra Serif" w:cs="Times New Roman"/>
            <w:sz w:val="28"/>
            <w:szCs w:val="28"/>
            <w:lang w:eastAsia="ru-RU"/>
          </w:rPr>
          <w:t>законом</w:t>
        </w:r>
      </w:hyperlink>
      <w:r w:rsidRPr="006160C8">
        <w:rPr>
          <w:rFonts w:ascii="PT Astra Serif" w:eastAsiaTheme="minorEastAsia" w:hAnsi="PT Astra Serif" w:cs="Times New Roman"/>
          <w:sz w:val="28"/>
          <w:szCs w:val="28"/>
          <w:lang w:eastAsia="ru-RU"/>
        </w:rPr>
        <w:t xml:space="preserve"> «О персональных данных» по форме, утвержденной Министерством.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Указанные в </w:t>
      </w:r>
      <w:hyperlink w:anchor="P2467">
        <w:r w:rsidRPr="006160C8">
          <w:rPr>
            <w:rFonts w:ascii="PT Astra Serif" w:eastAsiaTheme="minorEastAsia" w:hAnsi="PT Astra Serif" w:cs="Times New Roman"/>
            <w:sz w:val="28"/>
            <w:szCs w:val="28"/>
            <w:lang w:eastAsia="ru-RU"/>
          </w:rPr>
          <w:t>абзаце 5 подпункта «а</w:t>
        </w:r>
      </w:hyperlink>
      <w:r w:rsidRPr="006160C8">
        <w:rPr>
          <w:rFonts w:ascii="PT Astra Serif" w:eastAsiaTheme="minorEastAsia" w:hAnsi="PT Astra Serif" w:cs="Times New Roman"/>
          <w:sz w:val="28"/>
          <w:szCs w:val="28"/>
          <w:lang w:eastAsia="ru-RU"/>
        </w:rPr>
        <w:t xml:space="preserve">» и </w:t>
      </w:r>
      <w:hyperlink w:anchor="P2471">
        <w:r w:rsidRPr="006160C8">
          <w:rPr>
            <w:rFonts w:ascii="PT Astra Serif" w:eastAsiaTheme="minorEastAsia" w:hAnsi="PT Astra Serif" w:cs="Times New Roman"/>
            <w:sz w:val="28"/>
            <w:szCs w:val="28"/>
            <w:lang w:eastAsia="ru-RU"/>
          </w:rPr>
          <w:t>подпунктах «в</w:t>
        </w:r>
      </w:hyperlink>
      <w:r w:rsidRPr="006160C8">
        <w:rPr>
          <w:rFonts w:ascii="PT Astra Serif" w:eastAsiaTheme="minorEastAsia" w:hAnsi="PT Astra Serif" w:cs="Times New Roman"/>
          <w:sz w:val="28"/>
          <w:szCs w:val="28"/>
          <w:lang w:eastAsia="ru-RU"/>
        </w:rPr>
        <w:t xml:space="preserve">» - </w:t>
      </w:r>
      <w:hyperlink w:anchor="P2476">
        <w:r w:rsidRPr="006160C8">
          <w:rPr>
            <w:rFonts w:ascii="PT Astra Serif" w:eastAsiaTheme="minorEastAsia" w:hAnsi="PT Astra Serif" w:cs="Times New Roman"/>
            <w:sz w:val="28"/>
            <w:szCs w:val="28"/>
            <w:lang w:eastAsia="ru-RU"/>
          </w:rPr>
          <w:t>«ж</w:t>
        </w:r>
      </w:hyperlink>
      <w:r w:rsidRPr="006160C8">
        <w:rPr>
          <w:rFonts w:ascii="PT Astra Serif" w:eastAsiaTheme="minorEastAsia" w:hAnsi="PT Astra Serif" w:cs="Times New Roman"/>
          <w:sz w:val="28"/>
          <w:szCs w:val="28"/>
          <w:lang w:eastAsia="ru-RU"/>
        </w:rPr>
        <w:t xml:space="preserve">» настоящего </w:t>
      </w:r>
      <w:r w:rsidRPr="006160C8">
        <w:rPr>
          <w:rFonts w:ascii="PT Astra Serif" w:eastAsiaTheme="minorEastAsia" w:hAnsi="PT Astra Serif" w:cs="Times New Roman"/>
          <w:sz w:val="28"/>
          <w:szCs w:val="28"/>
          <w:lang w:eastAsia="ru-RU"/>
        </w:rPr>
        <w:lastRenderedPageBreak/>
        <w:t>пункта документы представляются гражданином в администрацию муниципального образования в год, когда он становится участником мероприятий.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2.21. Копии документов, указанных в </w:t>
      </w:r>
      <w:hyperlink w:anchor="P2462">
        <w:r w:rsidRPr="006160C8">
          <w:rPr>
            <w:rFonts w:ascii="PT Astra Serif" w:eastAsiaTheme="minorEastAsia" w:hAnsi="PT Astra Serif" w:cs="Times New Roman"/>
            <w:sz w:val="28"/>
            <w:szCs w:val="28"/>
            <w:lang w:eastAsia="ru-RU"/>
          </w:rPr>
          <w:t>пункте 2.20</w:t>
        </w:r>
      </w:hyperlink>
      <w:r w:rsidRPr="006160C8">
        <w:rPr>
          <w:rFonts w:ascii="PT Astra Serif" w:eastAsiaTheme="minorEastAsia" w:hAnsi="PT Astra Serif" w:cs="Times New Roman"/>
          <w:sz w:val="28"/>
          <w:szCs w:val="28"/>
          <w:lang w:eastAsia="ru-RU"/>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федеральным законодательством порядке.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6" w:name="P2491"/>
      <w:bookmarkEnd w:id="16"/>
      <w:r w:rsidRPr="006160C8">
        <w:rPr>
          <w:rFonts w:ascii="PT Astra Serif" w:eastAsiaTheme="minorEastAsia" w:hAnsi="PT Astra Serif" w:cs="Times New Roman"/>
          <w:sz w:val="28"/>
          <w:szCs w:val="28"/>
          <w:lang w:eastAsia="ru-RU"/>
        </w:rPr>
        <w:t>2.22. Администрация муниципального образования организует работу по проверке содержащихся в этих документах сведений, а именно: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принимает от граждан заявления об их участии в мероприятии государственной программы с приложением документов, установленных </w:t>
      </w:r>
      <w:hyperlink w:anchor="P2462">
        <w:r w:rsidRPr="006160C8">
          <w:rPr>
            <w:rFonts w:ascii="PT Astra Serif" w:eastAsiaTheme="minorEastAsia" w:hAnsi="PT Astra Serif" w:cs="Times New Roman"/>
            <w:sz w:val="28"/>
            <w:szCs w:val="28"/>
            <w:lang w:eastAsia="ru-RU"/>
          </w:rPr>
          <w:t>пунктом 2.20</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день подачи заявления проверяет комплектность документов, осуществляет регистрацию заявления и выдает заявителю расписку о его приеме;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при выявлении недостоверной информации, содержащейся в документах, указанных в </w:t>
      </w:r>
      <w:hyperlink w:anchor="P2462">
        <w:r w:rsidRPr="006160C8">
          <w:rPr>
            <w:rFonts w:ascii="PT Astra Serif" w:eastAsiaTheme="minorEastAsia" w:hAnsi="PT Astra Serif" w:cs="Times New Roman"/>
            <w:sz w:val="28"/>
            <w:szCs w:val="28"/>
            <w:lang w:eastAsia="ru-RU"/>
          </w:rPr>
          <w:t>пункте 2.20</w:t>
        </w:r>
      </w:hyperlink>
      <w:r w:rsidRPr="006160C8">
        <w:rPr>
          <w:rFonts w:ascii="PT Astra Serif" w:eastAsiaTheme="minorEastAsia" w:hAnsi="PT Astra Serif" w:cs="Times New Roman"/>
          <w:sz w:val="28"/>
          <w:szCs w:val="28"/>
          <w:lang w:eastAsia="ru-RU"/>
        </w:rP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ведет учет граждан, изъявивших желание улучшить жилищные условия с использованием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формирует список граждан, изъявивших желание улучшить жилищные условия с использованием социальных выплат, по муниципальному образованию и ежегодно в срок до 1 декабря года, предшествующего году получения субсидий, утверждает их;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течение 10 дней после утверждения списка доводит до граждан информацию о включении их в указанный список.</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 момента утверждения администрациями муниципальных образований соответствующих списков граждане становятся претендентами на участие в мероприятии программы.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Также администрация муниципального образования Республики Алтай ежегодно до 1 июля организует работу по уведомлению граждан о необходимости представления документов, определенных пунктом 2.22 Положения,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непредставления гражданином в администрацию муниципального образования Республики Алтай документов, определенных </w:t>
      </w:r>
      <w:hyperlink w:anchor="P2491">
        <w:r w:rsidRPr="006160C8">
          <w:rPr>
            <w:rFonts w:ascii="PT Astra Serif" w:eastAsiaTheme="minorEastAsia" w:hAnsi="PT Astra Serif" w:cs="Times New Roman"/>
            <w:sz w:val="28"/>
            <w:szCs w:val="28"/>
            <w:lang w:eastAsia="ru-RU"/>
          </w:rPr>
          <w:t>пунктом 2.22</w:t>
        </w:r>
      </w:hyperlink>
      <w:r w:rsidRPr="006160C8">
        <w:rPr>
          <w:rFonts w:ascii="PT Astra Serif" w:eastAsiaTheme="minorEastAsia" w:hAnsi="PT Astra Serif" w:cs="Times New Roman"/>
          <w:sz w:val="28"/>
          <w:szCs w:val="28"/>
          <w:lang w:eastAsia="ru-RU"/>
        </w:rPr>
        <w:t xml:space="preserve"> Положения, в течение одного месяца после указанного уведомления администрация муниципального образования Республики Алтай вправе принять решение об исключении такого гражданина из общего списка.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2.23. Утвержденный главой администрации муниципального образования </w:t>
      </w:r>
      <w:r w:rsidRPr="006160C8">
        <w:rPr>
          <w:rFonts w:ascii="PT Astra Serif" w:eastAsiaTheme="minorEastAsia" w:hAnsi="PT Astra Serif" w:cs="Times New Roman"/>
          <w:sz w:val="28"/>
          <w:szCs w:val="28"/>
          <w:lang w:eastAsia="ru-RU"/>
        </w:rPr>
        <w:lastRenderedPageBreak/>
        <w:t>список граждан, изъявивших желание улучшить жилищные условия с использованием социальных выплат сформированный в соответствии с бюджетными ассигнованиями на текущий финансовый год по форме, утвержденной Министерством сельского хозяйства Российской Федерации, в срок до 5 декабря года, предшествующего очередному финансовому году, представляется в Министерство.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2.24. Министерство на основании представленных администрациями муниципальных образований списков до 1 февраля очередного финансового года: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образований уведомления о необходимости устранения выявленных замечаний;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7" w:name="P2510"/>
      <w:bookmarkEnd w:id="17"/>
      <w:r w:rsidRPr="006160C8">
        <w:rPr>
          <w:rFonts w:ascii="PT Astra Serif" w:eastAsiaTheme="minorEastAsia" w:hAnsi="PT Astra Serif" w:cs="Times New Roman"/>
          <w:sz w:val="28"/>
          <w:szCs w:val="28"/>
          <w:lang w:eastAsia="ru-RU"/>
        </w:rPr>
        <w:t>2.25. Сводный список получателей социальных выплат формируется по форме, утвержденной Министерством сельского хозяйства Российской Федерации с учетом следующих требований: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количество получателей социальных выплат определяется исходя из объемов субсидий из федерального бюджета и республиканского бюджета Республики Алтай, которые планируется направить на улучшение жилищных условий граждан;</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из каждого списка, представленного администрациями муниципальных образований, участники отбираются в соответствии с очередностью, установленной </w:t>
      </w:r>
      <w:hyperlink w:anchor="P2410">
        <w:r w:rsidRPr="006160C8">
          <w:rPr>
            <w:rFonts w:ascii="PT Astra Serif" w:eastAsiaTheme="minorEastAsia" w:hAnsi="PT Astra Serif" w:cs="Times New Roman"/>
            <w:sz w:val="28"/>
            <w:szCs w:val="28"/>
            <w:lang w:eastAsia="ru-RU"/>
          </w:rPr>
          <w:t>пунктом 2.4</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соответствующего муниципального образования в общей численности сельского населения Республики Алтай. Из списка каждого муниципального образования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из списка каждого муниципального образования отбирается не менее одного претендента.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2.26. Министерство ежегодно, в установленные Министерством сельского хозяйства Российской Федерации сроки, представляет в Министерство сельского хозяйства Российской Федерации по утвержденной форме заявку на предоставление субсидии, рекомендуемый образец которой размещается на официальном сайте Министерства сельского хозяйства Российской Федерации с </w:t>
      </w:r>
      <w:r w:rsidRPr="006160C8">
        <w:rPr>
          <w:rFonts w:ascii="PT Astra Serif" w:eastAsiaTheme="minorEastAsia" w:hAnsi="PT Astra Serif" w:cs="Times New Roman"/>
          <w:sz w:val="28"/>
          <w:szCs w:val="28"/>
          <w:lang w:eastAsia="ru-RU"/>
        </w:rPr>
        <w:lastRenderedPageBreak/>
        <w:t xml:space="preserve">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w:t>
      </w:r>
      <w:proofErr w:type="spellStart"/>
      <w:r w:rsidRPr="006160C8">
        <w:rPr>
          <w:rFonts w:ascii="PT Astra Serif" w:eastAsiaTheme="minorEastAsia" w:hAnsi="PT Astra Serif" w:cs="Times New Roman"/>
          <w:sz w:val="28"/>
          <w:szCs w:val="28"/>
          <w:lang w:eastAsia="ru-RU"/>
        </w:rPr>
        <w:t>софинансирование</w:t>
      </w:r>
      <w:proofErr w:type="spellEnd"/>
      <w:r w:rsidRPr="006160C8">
        <w:rPr>
          <w:rFonts w:ascii="PT Astra Serif" w:eastAsiaTheme="minorEastAsia" w:hAnsi="PT Astra Serif" w:cs="Times New Roman"/>
          <w:sz w:val="28"/>
          <w:szCs w:val="28"/>
          <w:lang w:eastAsia="ru-RU"/>
        </w:rPr>
        <w:t xml:space="preserve"> федеральных ресурсов, предусмотренных для реализации мероприятия программы, и списки участников - получателей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2.27.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субъекта Российской Федерации на реализацию мероприятий государственной программы Республики Алтай «Комплексное развитие сельских территорий» Министерство </w:t>
      </w:r>
      <w:r w:rsidRPr="00BE7074">
        <w:rPr>
          <w:rFonts w:ascii="PT Astra Serif" w:eastAsiaTheme="minorEastAsia" w:hAnsi="PT Astra Serif" w:cs="Times New Roman"/>
          <w:sz w:val="28"/>
          <w:szCs w:val="28"/>
          <w:lang w:eastAsia="ru-RU"/>
        </w:rPr>
        <w:t>вправе</w:t>
      </w:r>
      <w:r w:rsidRPr="006160C8">
        <w:rPr>
          <w:rFonts w:ascii="PT Astra Serif" w:eastAsiaTheme="minorEastAsia" w:hAnsi="PT Astra Serif" w:cs="Times New Roman"/>
          <w:sz w:val="28"/>
          <w:szCs w:val="28"/>
          <w:lang w:eastAsia="ru-RU"/>
        </w:rPr>
        <w:t xml:space="preserve"> внести изменения в сводный список на очередной финансовый год, утвержденный с учетом размера субсидии, предусмотренной республиканскому бюджету на текущий финансовый год.</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 условием: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если размер субсидии недостаточен для предоставления социальной выплаты очередному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В свидетельстве на предоставление социальной выплаты должны быть указаны суммы по годам предоставления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2.29. Граждане становятся участниками мероприятия программы со дня утверждения Министерством сводного списка на текущий финансовый год, приведенного в соответствие с фактическими объемами выделяемых на эти цели субсидий.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предоставления гражданину социальной выплаты администрация муниципального образования Республики Алтай (после поступления субсидии в соответствующий местный бюджет), получатель социальной выплаты и работодатель заключают трехсторонний договор об обеспечении жильем получателя социальной выплаты с ее использованием на указанные цели.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случае если получатель социальной выплаты является индивидуальным предпринимателем, в том числе главой крестьянского (фермерского) хозяйства, между ним и администрацией муниципального образования Республики Алтай заключается двухсторонний договор.</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2.30. Министерство в течение 10 дней со дня утверждения сводного списка уведомляет администрации муниципальных образований о принятом решении и доводит до них лимиты финансирования мероприятия программы на текущий </w:t>
      </w:r>
      <w:r w:rsidRPr="006160C8">
        <w:rPr>
          <w:rFonts w:ascii="PT Astra Serif" w:eastAsiaTheme="minorEastAsia" w:hAnsi="PT Astra Serif" w:cs="Times New Roman"/>
          <w:sz w:val="28"/>
          <w:szCs w:val="28"/>
          <w:lang w:eastAsia="ru-RU"/>
        </w:rPr>
        <w:lastRenderedPageBreak/>
        <w:t>финансовый год.</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2.31. Администрации муниципальных образований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 в соответствии с </w:t>
      </w:r>
      <w:hyperlink w:anchor="P2387">
        <w:r w:rsidRPr="006160C8">
          <w:rPr>
            <w:rFonts w:ascii="PT Astra Serif" w:eastAsiaTheme="minorEastAsia" w:hAnsi="PT Astra Serif" w:cs="Times New Roman"/>
            <w:sz w:val="28"/>
            <w:szCs w:val="28"/>
            <w:lang w:eastAsia="ru-RU"/>
          </w:rPr>
          <w:t>пунктами 2.2</w:t>
        </w:r>
      </w:hyperlink>
      <w:r w:rsidRPr="006160C8">
        <w:rPr>
          <w:rFonts w:ascii="PT Astra Serif" w:eastAsiaTheme="minorEastAsia" w:hAnsi="PT Astra Serif" w:cs="Times New Roman"/>
          <w:sz w:val="28"/>
          <w:szCs w:val="28"/>
          <w:lang w:eastAsia="ru-RU"/>
        </w:rPr>
        <w:t xml:space="preserve"> - </w:t>
      </w:r>
      <w:hyperlink w:anchor="P2410">
        <w:r w:rsidRPr="006160C8">
          <w:rPr>
            <w:rFonts w:ascii="PT Astra Serif" w:eastAsiaTheme="minorEastAsia" w:hAnsi="PT Astra Serif" w:cs="Times New Roman"/>
            <w:sz w:val="28"/>
            <w:szCs w:val="28"/>
            <w:lang w:eastAsia="ru-RU"/>
          </w:rPr>
          <w:t>2.4</w:t>
        </w:r>
      </w:hyperlink>
      <w:r w:rsidRPr="006160C8">
        <w:rPr>
          <w:rFonts w:ascii="PT Astra Serif" w:eastAsiaTheme="minorEastAsia" w:hAnsi="PT Astra Serif" w:cs="Times New Roman"/>
          <w:sz w:val="28"/>
          <w:szCs w:val="28"/>
          <w:lang w:eastAsia="ru-RU"/>
        </w:rPr>
        <w:t xml:space="preserve"> настоящего Положения.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8" w:name="P2530"/>
      <w:bookmarkEnd w:id="18"/>
      <w:r w:rsidRPr="006160C8">
        <w:rPr>
          <w:rFonts w:ascii="PT Astra Serif" w:eastAsiaTheme="minorEastAsia" w:hAnsi="PT Astra Serif" w:cs="Times New Roman"/>
          <w:sz w:val="28"/>
          <w:szCs w:val="28"/>
          <w:lang w:eastAsia="ru-RU"/>
        </w:rP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2.35. Администрация муниципального образования в 5-дневный срок с даты получения выписки от территориального органа Федерального казначейства о поступлении денежных средств в бюджет муниципального образования уведомляет получателей социальных выплат о зачислении денежных средств на их банковские счета.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bookmarkStart w:id="19" w:name="P2533"/>
      <w:bookmarkEnd w:id="19"/>
      <w:r w:rsidRPr="006160C8">
        <w:rPr>
          <w:rFonts w:ascii="PT Astra Serif" w:eastAsiaTheme="minorEastAsia" w:hAnsi="PT Astra Serif" w:cs="Times New Roman"/>
          <w:sz w:val="28"/>
          <w:szCs w:val="28"/>
          <w:lang w:eastAsia="ru-RU"/>
        </w:rPr>
        <w:t>2.36. Перечисление социальных выплат с банковских счетов получателей социальных выплат кредитной организацией производится: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исполнителю (подрядчику), указанному в договоре подряда на строительство жилого дома для получателя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б) на счет </w:t>
      </w:r>
      <w:proofErr w:type="spellStart"/>
      <w:r w:rsidRPr="006160C8">
        <w:rPr>
          <w:rFonts w:ascii="PT Astra Serif" w:eastAsiaTheme="minorEastAsia" w:hAnsi="PT Astra Serif" w:cs="Times New Roman"/>
          <w:sz w:val="28"/>
          <w:szCs w:val="28"/>
          <w:lang w:eastAsia="ru-RU"/>
        </w:rPr>
        <w:t>эскроу</w:t>
      </w:r>
      <w:proofErr w:type="spellEnd"/>
      <w:r w:rsidRPr="006160C8">
        <w:rPr>
          <w:rFonts w:ascii="PT Astra Serif" w:eastAsiaTheme="minorEastAsia" w:hAnsi="PT Astra Serif" w:cs="Times New Roman"/>
          <w:sz w:val="28"/>
          <w:szCs w:val="28"/>
          <w:lang w:eastAsia="ru-RU"/>
        </w:rPr>
        <w:t xml:space="preserve">, указанный в оформленном в соответствии с требованиями Федерального </w:t>
      </w:r>
      <w:hyperlink r:id="rId41">
        <w:r w:rsidRPr="006160C8">
          <w:rPr>
            <w:rFonts w:ascii="PT Astra Serif" w:eastAsiaTheme="minorEastAsia" w:hAnsi="PT Astra Serif" w:cs="Times New Roman"/>
            <w:sz w:val="28"/>
            <w:szCs w:val="28"/>
            <w:lang w:eastAsia="ru-RU"/>
          </w:rPr>
          <w:t>закона</w:t>
        </w:r>
      </w:hyperlink>
      <w:r w:rsidRPr="006160C8">
        <w:rPr>
          <w:rFonts w:ascii="PT Astra Serif" w:eastAsiaTheme="minorEastAsia" w:hAnsi="PT Astra Serif" w:cs="Times New Roman"/>
          <w:sz w:val="28"/>
          <w:szCs w:val="28"/>
          <w:lang w:eastAsia="ru-RU"/>
        </w:rPr>
        <w:t xml:space="preserve"> от 30 декабря 2004 г</w:t>
      </w:r>
      <w:r w:rsidR="00AF457A">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участия в долевом строительстве жилых домов (квартир), в котором получатель социальной выплаты является участником долевого строительства;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д) кредитной организации или юридическому лицу, указанным в кредитном </w:t>
      </w:r>
      <w:r w:rsidRPr="006160C8">
        <w:rPr>
          <w:rFonts w:ascii="PT Astra Serif" w:eastAsiaTheme="minorEastAsia" w:hAnsi="PT Astra Serif" w:cs="Times New Roman"/>
          <w:sz w:val="28"/>
          <w:szCs w:val="28"/>
          <w:lang w:eastAsia="ru-RU"/>
        </w:rPr>
        <w:lastRenderedPageBreak/>
        <w:t>договоре (договоре займа) о предоставлении гражданину кредита (займа) на строительство (приобретение) жилья, в том числе ипотечного.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2.37. Указанные в </w:t>
      </w:r>
      <w:hyperlink w:anchor="P2533">
        <w:r w:rsidRPr="006160C8">
          <w:rPr>
            <w:rFonts w:ascii="PT Astra Serif" w:eastAsiaTheme="minorEastAsia" w:hAnsi="PT Astra Serif" w:cs="Times New Roman"/>
            <w:sz w:val="28"/>
            <w:szCs w:val="28"/>
            <w:lang w:eastAsia="ru-RU"/>
          </w:rPr>
          <w:t>пункте 2.36</w:t>
        </w:r>
      </w:hyperlink>
      <w:r w:rsidRPr="006160C8">
        <w:rPr>
          <w:rFonts w:ascii="PT Astra Serif" w:eastAsiaTheme="minorEastAsia" w:hAnsi="PT Astra Serif" w:cs="Times New Roman"/>
          <w:sz w:val="28"/>
          <w:szCs w:val="28"/>
          <w:lang w:eastAsia="ru-RU"/>
        </w:rPr>
        <w:t xml:space="preserve"> настоящего Положения договоры до представления их в кредитную организацию проходят проверку в администрации муниципального образования на предмет соответствия сведений, указанных в них, сведениям, содержащимся в свидетельствах.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2.38. После перечисления социальной выплаты с банковского счета получателя социальной выплаты лицам, указанным в </w:t>
      </w:r>
      <w:hyperlink w:anchor="P2533">
        <w:r w:rsidRPr="006160C8">
          <w:rPr>
            <w:rFonts w:ascii="PT Astra Serif" w:eastAsiaTheme="minorEastAsia" w:hAnsi="PT Astra Serif" w:cs="Times New Roman"/>
            <w:sz w:val="28"/>
            <w:szCs w:val="28"/>
            <w:lang w:eastAsia="ru-RU"/>
          </w:rPr>
          <w:t>пункте 2.36</w:t>
        </w:r>
      </w:hyperlink>
      <w:r w:rsidRPr="006160C8">
        <w:rPr>
          <w:rFonts w:ascii="PT Astra Serif" w:eastAsiaTheme="minorEastAsia" w:hAnsi="PT Astra Serif" w:cs="Times New Roman"/>
          <w:sz w:val="28"/>
          <w:szCs w:val="28"/>
          <w:lang w:eastAsia="ru-RU"/>
        </w:rPr>
        <w:t xml:space="preserve"> настоящего Положения, кредитная организация направляет в администрацию муниципального образования подлинник свидетельства с отметкой о произведенной оплате.</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2.39. Администрация муниципального образования в течение одного месяца с момента получения свидетельства от кредитной организации передает его в Министерство.</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Свидетельство подлежит хранению в течение 5 лет.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Срок строительства жилья (завершения ранее начатого строительства жилья) не может </w:t>
      </w:r>
      <w:r w:rsidRPr="00E53A13">
        <w:rPr>
          <w:rFonts w:ascii="PT Astra Serif" w:eastAsiaTheme="minorEastAsia" w:hAnsi="PT Astra Serif" w:cs="Times New Roman"/>
          <w:sz w:val="28"/>
          <w:szCs w:val="28"/>
          <w:lang w:eastAsia="ru-RU"/>
        </w:rPr>
        <w:t xml:space="preserve">превышать </w:t>
      </w:r>
      <w:r w:rsidR="00E53A13">
        <w:rPr>
          <w:rFonts w:ascii="PT Astra Serif" w:eastAsiaTheme="minorEastAsia" w:hAnsi="PT Astra Serif" w:cs="Times New Roman"/>
          <w:sz w:val="28"/>
          <w:szCs w:val="28"/>
          <w:lang w:eastAsia="ru-RU"/>
        </w:rPr>
        <w:t>3</w:t>
      </w:r>
      <w:r w:rsidR="000A2CB9" w:rsidRPr="00E53A13">
        <w:rPr>
          <w:rFonts w:ascii="PT Astra Serif" w:eastAsiaTheme="minorEastAsia" w:hAnsi="PT Astra Serif" w:cs="Times New Roman"/>
          <w:sz w:val="28"/>
          <w:szCs w:val="28"/>
          <w:lang w:eastAsia="ru-RU"/>
        </w:rPr>
        <w:t xml:space="preserve"> </w:t>
      </w:r>
      <w:r w:rsidRPr="00E53A13">
        <w:rPr>
          <w:rFonts w:ascii="PT Astra Serif" w:eastAsiaTheme="minorEastAsia" w:hAnsi="PT Astra Serif" w:cs="Times New Roman"/>
          <w:sz w:val="28"/>
          <w:szCs w:val="28"/>
          <w:lang w:eastAsia="ru-RU"/>
        </w:rPr>
        <w:t>лет</w:t>
      </w:r>
      <w:r w:rsidRPr="006160C8">
        <w:rPr>
          <w:rFonts w:ascii="PT Astra Serif" w:eastAsiaTheme="minorEastAsia" w:hAnsi="PT Astra Serif" w:cs="Times New Roman"/>
          <w:sz w:val="28"/>
          <w:szCs w:val="28"/>
          <w:lang w:eastAsia="ru-RU"/>
        </w:rPr>
        <w:t xml:space="preserve"> с момента получения социальной выплаты получателем.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продажи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федеральным законодательством </w:t>
      </w:r>
      <w:proofErr w:type="spellStart"/>
      <w:r w:rsidRPr="006160C8">
        <w:rPr>
          <w:rFonts w:ascii="PT Astra Serif" w:eastAsiaTheme="minorEastAsia" w:hAnsi="PT Astra Serif" w:cs="Times New Roman"/>
          <w:sz w:val="28"/>
          <w:szCs w:val="28"/>
          <w:lang w:eastAsia="ru-RU"/>
        </w:rPr>
        <w:t>истребуются</w:t>
      </w:r>
      <w:proofErr w:type="spellEnd"/>
      <w:r w:rsidRPr="006160C8">
        <w:rPr>
          <w:rFonts w:ascii="PT Astra Serif" w:eastAsiaTheme="minorEastAsia" w:hAnsi="PT Astra Serif" w:cs="Times New Roman"/>
          <w:sz w:val="28"/>
          <w:szCs w:val="28"/>
          <w:lang w:eastAsia="ru-RU"/>
        </w:rPr>
        <w:t xml:space="preserve">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образования.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использования для </w:t>
      </w:r>
      <w:proofErr w:type="spellStart"/>
      <w:r w:rsidRPr="006160C8">
        <w:rPr>
          <w:rFonts w:ascii="PT Astra Serif" w:eastAsiaTheme="minorEastAsia" w:hAnsi="PT Astra Serif" w:cs="Times New Roman"/>
          <w:sz w:val="28"/>
          <w:szCs w:val="28"/>
          <w:lang w:eastAsia="ru-RU"/>
        </w:rPr>
        <w:t>софинансирования</w:t>
      </w:r>
      <w:proofErr w:type="spellEnd"/>
      <w:r w:rsidRPr="006160C8">
        <w:rPr>
          <w:rFonts w:ascii="PT Astra Serif" w:eastAsiaTheme="minorEastAsia" w:hAnsi="PT Astra Serif" w:cs="Times New Roman"/>
          <w:sz w:val="28"/>
          <w:szCs w:val="2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образования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случае использования для </w:t>
      </w:r>
      <w:proofErr w:type="spellStart"/>
      <w:r w:rsidRPr="006160C8">
        <w:rPr>
          <w:rFonts w:ascii="PT Astra Serif" w:eastAsiaTheme="minorEastAsia" w:hAnsi="PT Astra Serif" w:cs="Times New Roman"/>
          <w:sz w:val="28"/>
          <w:szCs w:val="28"/>
          <w:lang w:eastAsia="ru-RU"/>
        </w:rPr>
        <w:t>софинансирования</w:t>
      </w:r>
      <w:proofErr w:type="spellEnd"/>
      <w:r w:rsidRPr="006160C8">
        <w:rPr>
          <w:rFonts w:ascii="PT Astra Serif" w:eastAsiaTheme="minorEastAsia" w:hAnsi="PT Astra Serif" w:cs="Times New Roman"/>
          <w:sz w:val="28"/>
          <w:szCs w:val="28"/>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2">
        <w:r w:rsidRPr="006160C8">
          <w:rPr>
            <w:rFonts w:ascii="PT Astra Serif" w:eastAsiaTheme="minorEastAsia" w:hAnsi="PT Astra Serif" w:cs="Times New Roman"/>
            <w:sz w:val="28"/>
            <w:szCs w:val="28"/>
            <w:lang w:eastAsia="ru-RU"/>
          </w:rPr>
          <w:t>Правилами</w:t>
        </w:r>
      </w:hyperlink>
      <w:r w:rsidRPr="006160C8">
        <w:rPr>
          <w:rFonts w:ascii="PT Astra Serif" w:eastAsiaTheme="minorEastAsia" w:hAnsi="PT Astra Serif" w:cs="Times New Roman"/>
          <w:sz w:val="28"/>
          <w:szCs w:val="28"/>
          <w:lang w:eastAsia="ru-RU"/>
        </w:rPr>
        <w:t xml:space="preserve"> направления средств (части средств) материнского (семейного) капитала на </w:t>
      </w:r>
      <w:r w:rsidRPr="006160C8">
        <w:rPr>
          <w:rFonts w:ascii="PT Astra Serif" w:eastAsiaTheme="minorEastAsia" w:hAnsi="PT Astra Serif" w:cs="Times New Roman"/>
          <w:sz w:val="28"/>
          <w:szCs w:val="28"/>
          <w:lang w:eastAsia="ru-RU"/>
        </w:rPr>
        <w:lastRenderedPageBreak/>
        <w:t>улучшение жилищных условий, утвержденными постановлением Правительства Российской Федерации от 12 декабря 2007 г</w:t>
      </w:r>
      <w:r w:rsidR="00AF457A">
        <w:rPr>
          <w:rFonts w:ascii="PT Astra Serif" w:eastAsiaTheme="minorEastAsia" w:hAnsi="PT Astra Serif" w:cs="Times New Roman"/>
          <w:sz w:val="28"/>
          <w:szCs w:val="28"/>
          <w:lang w:eastAsia="ru-RU"/>
        </w:rPr>
        <w:t>.</w:t>
      </w:r>
      <w:r w:rsidRPr="006160C8">
        <w:rPr>
          <w:rFonts w:ascii="PT Astra Serif" w:eastAsiaTheme="minorEastAsia" w:hAnsi="PT Astra Serif" w:cs="Times New Roman"/>
          <w:sz w:val="28"/>
          <w:szCs w:val="28"/>
          <w:lang w:eastAsia="ru-RU"/>
        </w:rPr>
        <w:t xml:space="preserve"> № 862 «О правилах направления средств (части средств) материнского (семейного) капитала на улучшение жилищных условий».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Министерство вправе в судебном порядке требовать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2.41. Администрация муниципального образования ведет реестры выданных свидетельств по форме, установленной приказом Министерства, и осуществляет мониторинг исполнения получателями социальной выплаты своих обязательств, в том числе регистрацию прав на жилое помещение (жилой дом).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Администрации муниципальных образований Республики Алтай в конце соответствующего финансового года представляют в Министерство реестры выданных свидетельств по форме, установленной приказом Министерства.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Информация о введении в эксплуатацию (приобретении) жилых домов (жилых помещений) участников мероприятий по улучшению жилищных условий граждан, проживающих на сельских территориях, представляется в Министерство ежеквартально по форме, предусмотренной приказом Министерства.</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2.42. Администрации муниципальных образований вправе на основании соглашений, заключенных с Министерством, осуществлять выполнение следующих функций: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в) заключение с кредитными организациями соглашений, предусмотренных </w:t>
      </w:r>
      <w:hyperlink w:anchor="P2530">
        <w:r w:rsidRPr="006160C8">
          <w:rPr>
            <w:rFonts w:ascii="PT Astra Serif" w:eastAsiaTheme="minorEastAsia" w:hAnsi="PT Astra Serif" w:cs="Times New Roman"/>
            <w:sz w:val="28"/>
            <w:szCs w:val="28"/>
            <w:lang w:eastAsia="ru-RU"/>
          </w:rPr>
          <w:t>пунктом 2.33</w:t>
        </w:r>
      </w:hyperlink>
      <w:r w:rsidRPr="006160C8">
        <w:rPr>
          <w:rFonts w:ascii="PT Astra Serif" w:eastAsiaTheme="minorEastAsia" w:hAnsi="PT Astra Serif" w:cs="Times New Roman"/>
          <w:sz w:val="28"/>
          <w:szCs w:val="28"/>
          <w:lang w:eastAsia="ru-RU"/>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 в случае перечисления субсидий в бюджет соответствующего муниципального образования;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г) проверка указанных в </w:t>
      </w:r>
      <w:hyperlink w:anchor="P2533">
        <w:r w:rsidRPr="006160C8">
          <w:rPr>
            <w:rFonts w:ascii="PT Astra Serif" w:eastAsiaTheme="minorEastAsia" w:hAnsi="PT Astra Serif" w:cs="Times New Roman"/>
            <w:sz w:val="28"/>
            <w:szCs w:val="28"/>
            <w:lang w:eastAsia="ru-RU"/>
          </w:rPr>
          <w:t>пункте 2.36</w:t>
        </w:r>
      </w:hyperlink>
      <w:r w:rsidRPr="006160C8">
        <w:rPr>
          <w:rFonts w:ascii="PT Astra Serif" w:eastAsiaTheme="minorEastAsia" w:hAnsi="PT Astra Serif" w:cs="Times New Roman"/>
          <w:sz w:val="28"/>
          <w:szCs w:val="28"/>
          <w:lang w:eastAsia="ru-RU"/>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д) ведение реестров выданных свидетельств, содержащих информацию о зарегистрированных правах на жилое помещение (жилой дом);</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 xml:space="preserve">2.43. При рождении (усыновлении) у гражданина одного и более детей участнику программы, приобретшему или построившему жилье, за счет средств республиканского бюджета Республики Алтай и (или) бюджета муниципального </w:t>
      </w:r>
      <w:r w:rsidRPr="006160C8">
        <w:rPr>
          <w:rFonts w:ascii="PT Astra Serif" w:eastAsiaTheme="minorEastAsia" w:hAnsi="PT Astra Serif" w:cs="Times New Roman"/>
          <w:sz w:val="28"/>
          <w:szCs w:val="28"/>
          <w:lang w:eastAsia="ru-RU"/>
        </w:rPr>
        <w:lastRenderedPageBreak/>
        <w:t>образования могут предоставляться дополнительные средства при наличии в республиканском бюджете Республики Алтай бюджетных ассигнований на исполнение расходного обязательства, в объеме, необходимом для его исполнения.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Размер и порядок расчета дополнительных средств устанавливается Правительством Республики Алтай.</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Pr>
          <w:rFonts w:ascii="PT Astra Serif" w:eastAsiaTheme="minorEastAsia" w:hAnsi="PT Astra Serif" w:cs="Times New Roman"/>
          <w:sz w:val="28"/>
          <w:szCs w:val="28"/>
        </w:rPr>
        <w:t>Приложение № 2</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bookmarkStart w:id="20" w:name="P6"/>
      <w:bookmarkEnd w:id="20"/>
      <w:r w:rsidRPr="006160C8">
        <w:rPr>
          <w:rFonts w:ascii="PT Astra Serif" w:eastAsiaTheme="minorEastAsia" w:hAnsi="PT Astra Serif" w:cs="Times New Roman"/>
          <w:b/>
          <w:sz w:val="28"/>
          <w:szCs w:val="28"/>
        </w:rPr>
        <w:t>ПОРЯДОК</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ОБУСТРОЙСТВО ОБЪЕКТАМИ ИНЖЕНЕРНОЙ ИНФРАСТРУКТУРЫ И БЛАГОУСТРОЙСТВО ПЛОЩАДОК, РАСПОЛОЖЕННЫХ НА СЕЛЬСКИХ ТЕРРИТОРИЯХ, </w:t>
      </w:r>
    </w:p>
    <w:p w:rsidR="006160C8" w:rsidRPr="006160C8" w:rsidRDefault="006160C8" w:rsidP="006160C8">
      <w:pPr>
        <w:suppressAutoHyphens/>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b/>
          <w:sz w:val="28"/>
          <w:szCs w:val="28"/>
        </w:rPr>
        <w:t>ПОД КОМПАКТНУЮ ЖИЛИЩНУЮ ЗАСТРОЙКУ</w:t>
      </w:r>
    </w:p>
    <w:p w:rsidR="006160C8" w:rsidRPr="006160C8" w:rsidRDefault="006160C8" w:rsidP="006160C8">
      <w:pPr>
        <w:suppressAutoHyphens/>
        <w:spacing w:after="0" w:line="240" w:lineRule="auto"/>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районов Республики Алтай на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подпрограммы «Создание условий для обеспечения доступным и комфортным жильем сельского населения» настоящей государственной программы (далее соответственно - Субсидии, муниципальные образования, проекты компактной жилищной застройки).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 сельскими территориями понимаются сельские поселения, объединенные общей территорией в границах муниципального района Республики Алтай. </w:t>
      </w:r>
      <w:hyperlink r:id="rId43">
        <w:r w:rsidRPr="006160C8">
          <w:rPr>
            <w:rFonts w:ascii="PT Astra Serif" w:eastAsiaTheme="minorEastAsia" w:hAnsi="PT Astra Serif" w:cs="Times New Roman"/>
            <w:sz w:val="28"/>
            <w:szCs w:val="28"/>
          </w:rPr>
          <w:t>Перечень</w:t>
        </w:r>
      </w:hyperlink>
      <w:r w:rsidRPr="006160C8">
        <w:rPr>
          <w:rFonts w:ascii="PT Astra Serif" w:eastAsiaTheme="minorEastAsia" w:hAnsi="PT Astra Serif" w:cs="Times New Roman"/>
          <w:sz w:val="28"/>
          <w:szCs w:val="28"/>
        </w:rPr>
        <w:t xml:space="preserve"> таких населенных пунктов на территории Республики Алтай определен постановлением Правительства Республики Алтай от 10 февраля 2020 г. № 32 «Об утверждении Перечня сельских территорий».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1" w:name="P20"/>
      <w:bookmarkEnd w:id="21"/>
      <w:r w:rsidRPr="006160C8">
        <w:rPr>
          <w:rFonts w:ascii="PT Astra Serif" w:eastAsiaTheme="minorEastAsia" w:hAnsi="PT Astra Serif" w:cs="Times New Roman"/>
          <w:sz w:val="28"/>
          <w:szCs w:val="28"/>
        </w:rPr>
        <w:t xml:space="preserve">2. Субсидии предоставляются муниципальным образованиям в целях комплексного развития сельских территорий путем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расходных обязательств,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а) строительство объектов инженерной инфраструктуры;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б) организация уличного освещения, строительство улично-дорожной сети, а также благоустройство территории (в том числе озеленение).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2.1. Дублирование предоставления Субсидии с иными мероприятиями государственной поддержки в рамках реализации мероприятий государственной программы не допускается.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4. Условиями предоставления Субсидии являются: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которого осуществляется из республиканского бюджета Республики Алтай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в) выполнение требований, установленных </w:t>
      </w:r>
      <w:hyperlink r:id="rId44">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45">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 предоставления Субсидий, утвержденных постановлением Правительства Республики Алтай от 11 августа 2017 года № 189 (далее - Правила);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выполнение требований, установленных </w:t>
      </w:r>
      <w:hyperlink r:id="rId46">
        <w:r w:rsidRPr="006160C8">
          <w:rPr>
            <w:rFonts w:ascii="PT Astra Serif" w:eastAsiaTheme="minorEastAsia" w:hAnsi="PT Astra Serif" w:cs="Times New Roman"/>
            <w:sz w:val="28"/>
            <w:szCs w:val="28"/>
          </w:rPr>
          <w:t>подпунктом «г» пункта 7</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5. Для получения Субсидии на очередной финансовый год и плановый период муниципальное образование предоставляет в порядке, установленном Министерством, следующие документы: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заявку на предоставление Субсидии с указанием сведений об объеме средств бюджета муниципального образования, предусмотренных в нормативных правовых актах (проектах нормативных правовых актов) представительного органа муниципального образования о местном бюджете, связанных с реализацией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форма которой устанавливается Министерством сельского хозяйства Российской Федерации (далее - заявка);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 утвержденную проектно-сметную документацию на объекты капитального строительства, имеющую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реестр проектов компактной жилищной застройки, разработанных в соответствии с документами территориального планирования;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 план развития жилищной застройки, по форме, установленной приказом Министерства (далее - план развития).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Документы, указанные в настоящем пункте, оформляются муниципальным образованием и предоставляются в Министерство по форме, установленной Министерством сельского хозяйства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6.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(далее - Соглашение) в системе «Электронный бюджет»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7. Предельный уровень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из республиканского бюджета расходного обязательства муниципального образования устанавливается в соответствии с Правилами.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8. Министерство обеспечивает заключение соглашений с муниципальными образованиями в срок, установленный Правилами.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9.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10. 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реализации которых предоставляется Субсидия, в соглашение вносятся соответствующие изменения.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12.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13. Ответственность за достоверность представляемых Соисполнителям Программы сведений и целевое использование Субсидии несут муниципальные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2" w:name="P56"/>
      <w:bookmarkEnd w:id="22"/>
      <w:r w:rsidRPr="006160C8">
        <w:rPr>
          <w:rFonts w:ascii="PT Astra Serif" w:eastAsiaTheme="minorEastAsia" w:hAnsi="PT Astra Serif" w:cs="Times New Roman"/>
          <w:sz w:val="28"/>
          <w:szCs w:val="28"/>
        </w:rPr>
        <w:t xml:space="preserve">16. Эффективность использования Субсидий оценивается ежегодно Министерством на основе достижения значений следующего результата </w:t>
      </w:r>
      <w:r w:rsidRPr="006160C8">
        <w:rPr>
          <w:rFonts w:ascii="PT Astra Serif" w:eastAsiaTheme="minorEastAsia" w:hAnsi="PT Astra Serif" w:cs="Times New Roman"/>
          <w:sz w:val="28"/>
          <w:szCs w:val="28"/>
        </w:rPr>
        <w:lastRenderedPageBreak/>
        <w:t>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56">
        <w:r w:rsidRPr="006160C8">
          <w:rPr>
            <w:rFonts w:ascii="PT Astra Serif" w:eastAsiaTheme="minorEastAsia" w:hAnsi="PT Astra Serif" w:cs="Times New Roman"/>
            <w:sz w:val="28"/>
            <w:szCs w:val="28"/>
          </w:rPr>
          <w:t>пункте 16</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3" w:name="P59"/>
      <w:bookmarkEnd w:id="23"/>
      <w:r w:rsidRPr="006160C8">
        <w:rPr>
          <w:rFonts w:ascii="PT Astra Serif" w:eastAsiaTheme="minorEastAsia" w:hAnsi="PT Astra Serif" w:cs="Times New Roman"/>
          <w:sz w:val="28"/>
          <w:szCs w:val="28"/>
        </w:rP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7">
        <w:r w:rsidRPr="006160C8">
          <w:rPr>
            <w:rFonts w:ascii="PT Astra Serif" w:eastAsiaTheme="minorEastAsia" w:hAnsi="PT Astra Serif" w:cs="Times New Roman"/>
            <w:sz w:val="28"/>
            <w:szCs w:val="28"/>
          </w:rPr>
          <w:t>статьей 242</w:t>
        </w:r>
      </w:hyperlink>
      <w:r w:rsidRPr="006160C8">
        <w:rPr>
          <w:rFonts w:ascii="PT Astra Serif" w:eastAsiaTheme="minorEastAsia" w:hAnsi="PT Astra Serif" w:cs="Times New Roman"/>
          <w:sz w:val="28"/>
          <w:szCs w:val="28"/>
        </w:rPr>
        <w:t xml:space="preserve"> Бюджетного кодекса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48">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49">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19.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59">
        <w:r w:rsidRPr="006160C8">
          <w:rPr>
            <w:rFonts w:ascii="PT Astra Serif" w:eastAsiaTheme="minorEastAsia" w:hAnsi="PT Astra Serif" w:cs="Times New Roman"/>
            <w:sz w:val="28"/>
            <w:szCs w:val="28"/>
          </w:rPr>
          <w:t>пунктом 18</w:t>
        </w:r>
      </w:hyperlink>
      <w:r w:rsidRPr="006160C8">
        <w:rPr>
          <w:rFonts w:ascii="PT Astra Serif" w:eastAsiaTheme="minorEastAsia" w:hAnsi="PT Astra Serif"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20. Контроль за целевым использованием муниципальными образованиями Субсидий осуществляют Соисполнитель Программы и органы государственного финансового контроля.</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BE7074">
      <w:pPr>
        <w:suppressAutoHyphens/>
        <w:spacing w:after="0" w:line="240" w:lineRule="auto"/>
        <w:ind w:left="4536"/>
        <w:jc w:val="center"/>
        <w:outlineLvl w:val="1"/>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Приложение</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Порядку</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предоставления и распределения</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субсидии из республиканского</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бюджета Республики Алтай бюджетам</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образований</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Республике Алтай на обустройство</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объектами инженерной инфраструктуры</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и благоустройство площадок,</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расположенных на сельских территориях,</w:t>
      </w:r>
    </w:p>
    <w:p w:rsidR="006160C8" w:rsidRPr="006160C8" w:rsidRDefault="006160C8" w:rsidP="00BE7074">
      <w:pPr>
        <w:suppressAutoHyphens/>
        <w:spacing w:after="0" w:line="240" w:lineRule="auto"/>
        <w:ind w:left="4536"/>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 компактную жилищную застройку</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МЕТОДИКА</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муниципальному образованию предоставляются Субсидии, предусмотренные </w:t>
      </w:r>
      <w:hyperlink w:anchor="P6">
        <w:r w:rsidRPr="006160C8">
          <w:rPr>
            <w:rFonts w:ascii="PT Astra Serif" w:eastAsiaTheme="minorEastAsia" w:hAnsi="PT Astra Serif" w:cs="Times New Roman"/>
            <w:sz w:val="28"/>
            <w:szCs w:val="28"/>
          </w:rPr>
          <w:t>Порядком</w:t>
        </w:r>
      </w:hyperlink>
      <w:r w:rsidRPr="006160C8">
        <w:rPr>
          <w:rFonts w:ascii="PT Astra Serif" w:eastAsiaTheme="minorEastAsia" w:hAnsi="PT Astra Serif" w:cs="Times New Roman"/>
          <w:sz w:val="28"/>
          <w:szCs w:val="28"/>
        </w:rPr>
        <w:t xml:space="preserve"> предоставления и распределения субсидии из республиканского бюджета Республики Алтай бюджетам муниципальных образований в Республике Алтай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 6 к государственной программе Республики Алтай «Комплексное развитие сельских территорий» на 2020 - 2025 годы (далее - соответственно Субсидия, Порядок).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4" w:name="P93"/>
      <w:bookmarkEnd w:id="24"/>
      <w:r w:rsidRPr="006160C8">
        <w:rPr>
          <w:rFonts w:ascii="PT Astra Serif" w:eastAsiaTheme="minorEastAsia" w:hAnsi="PT Astra Serif" w:cs="Times New Roman"/>
          <w:sz w:val="28"/>
          <w:szCs w:val="28"/>
        </w:rPr>
        <w:t>2. Детализация мероприятий осуществляется посредством адресного (</w:t>
      </w:r>
      <w:proofErr w:type="spellStart"/>
      <w:r w:rsidRPr="006160C8">
        <w:rPr>
          <w:rFonts w:ascii="PT Astra Serif" w:eastAsiaTheme="minorEastAsia" w:hAnsi="PT Astra Serif" w:cs="Times New Roman"/>
          <w:sz w:val="28"/>
          <w:szCs w:val="28"/>
        </w:rPr>
        <w:t>пообъектного</w:t>
      </w:r>
      <w:proofErr w:type="spellEnd"/>
      <w:r w:rsidRPr="006160C8">
        <w:rPr>
          <w:rFonts w:ascii="PT Astra Serif" w:eastAsiaTheme="minorEastAsia" w:hAnsi="PT Astra Serif" w:cs="Times New Roman"/>
          <w:sz w:val="28"/>
          <w:szCs w:val="28"/>
        </w:rPr>
        <w:t>) распределения субсидии, предусмотренной муниципальному образованию законом Республики Алтай о республиканском бюджете на соответствующий финансовый год и плановый период, которое определяется соглашением о предоставлении субсидии из республиканского бюджета бюджетам муниципальных образований, заключаемым между Республикой Алтай и муниципальными образованиями на основании решений Министерства сельского хозяйства Республики Алтай (далее - Министерство), сформированным с использованием системы «Электронный бюджет».</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Решения, указанные в </w:t>
      </w:r>
      <w:hyperlink w:anchor="P93">
        <w:r w:rsidRPr="006160C8">
          <w:rPr>
            <w:rFonts w:ascii="PT Astra Serif" w:eastAsiaTheme="minorEastAsia" w:hAnsi="PT Astra Serif" w:cs="Times New Roman"/>
            <w:sz w:val="28"/>
            <w:szCs w:val="28"/>
          </w:rPr>
          <w:t>абзаце первом</w:t>
        </w:r>
      </w:hyperlink>
      <w:r w:rsidRPr="006160C8">
        <w:rPr>
          <w:rFonts w:ascii="PT Astra Serif" w:eastAsiaTheme="minorEastAsia" w:hAnsi="PT Astra Serif" w:cs="Times New Roman"/>
          <w:sz w:val="28"/>
          <w:szCs w:val="28"/>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3. Адресное (</w:t>
      </w:r>
      <w:proofErr w:type="spellStart"/>
      <w:r w:rsidRPr="006160C8">
        <w:rPr>
          <w:rFonts w:ascii="PT Astra Serif" w:eastAsiaTheme="minorEastAsia" w:hAnsi="PT Astra Serif" w:cs="Times New Roman"/>
          <w:sz w:val="28"/>
          <w:szCs w:val="28"/>
        </w:rPr>
        <w:t>пообъектное</w:t>
      </w:r>
      <w:proofErr w:type="spellEnd"/>
      <w:r w:rsidRPr="006160C8">
        <w:rPr>
          <w:rFonts w:ascii="PT Astra Serif" w:eastAsiaTheme="minorEastAsia" w:hAnsi="PT Astra Serif" w:cs="Times New Roman"/>
          <w:sz w:val="28"/>
          <w:szCs w:val="28"/>
        </w:rPr>
        <w:t>) распределение субсидии подлежит ежегодному уточнению в соответствии с утверждаемыми параметрами республиканского бюджета.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5" w:name="P96"/>
      <w:bookmarkEnd w:id="25"/>
      <w:r w:rsidRPr="006160C8">
        <w:rPr>
          <w:rFonts w:ascii="PT Astra Serif" w:eastAsiaTheme="minorEastAsia" w:hAnsi="PT Astra Serif" w:cs="Times New Roman"/>
          <w:sz w:val="28"/>
          <w:szCs w:val="28"/>
        </w:rPr>
        <w:t>4. Для осуществления детализации мероприятия муниципальное образование ежегодно одновременно с заявкой на предоставление субсидии (далее - заявка) представляет в Министерство следующие документы: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 копию положительного заключения органов государственной экспертизы по проектной документации и результатов инженерных изысканий, выполненных для подготовки документации (в случае, если проведение такой экспертизы в соответствии с законодательством Российской Федерации является обязательным);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копию положительного заключения о проверке достоверности определения сметной стоимости объекта капитального строительства;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 копию утвержденного сводного сметного расчета (в ценах базисного и проектируемого периодов);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6" w:name="P101"/>
      <w:bookmarkEnd w:id="26"/>
      <w:r w:rsidRPr="006160C8">
        <w:rPr>
          <w:rFonts w:ascii="PT Astra Serif" w:eastAsiaTheme="minorEastAsia" w:hAnsi="PT Astra Serif" w:cs="Times New Roman"/>
          <w:sz w:val="28"/>
          <w:szCs w:val="28"/>
        </w:rPr>
        <w:t xml:space="preserve">д) документы, подтверждающие наличие необходимой суммы внебюджетных средств (в случае их привлечения) для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мероприятий;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7" w:name="P102"/>
      <w:bookmarkEnd w:id="27"/>
      <w:r w:rsidRPr="006160C8">
        <w:rPr>
          <w:rFonts w:ascii="PT Astra Serif" w:eastAsiaTheme="minorEastAsia" w:hAnsi="PT Astra Serif" w:cs="Times New Roman"/>
          <w:sz w:val="28"/>
          <w:szCs w:val="28"/>
        </w:rPr>
        <w:t>е) выписку из решения о бюджете (проекта решения) муниципального образования на соответствующий финансовый год и на плановый период, содержащую информацию о предусмотренных в местном бюджете ассигнованиях на финансовое обеспечение расходных обязательств по реализации соответствующих проектов компактной жилищной застройки;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8" w:name="P103"/>
      <w:bookmarkEnd w:id="28"/>
      <w:r w:rsidRPr="006160C8">
        <w:rPr>
          <w:rFonts w:ascii="PT Astra Serif" w:eastAsiaTheme="minorEastAsia" w:hAnsi="PT Astra Serif" w:cs="Times New Roman"/>
          <w:sz w:val="28"/>
          <w:szCs w:val="28"/>
        </w:rPr>
        <w:t>ж) паспорт проекта компактной жилищной застройки;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29" w:name="P104"/>
      <w:bookmarkEnd w:id="29"/>
      <w:r w:rsidRPr="006160C8">
        <w:rPr>
          <w:rFonts w:ascii="PT Astra Serif" w:eastAsiaTheme="minorEastAsia" w:hAnsi="PT Astra Serif" w:cs="Times New Roman"/>
          <w:sz w:val="28"/>
          <w:szCs w:val="28"/>
        </w:rPr>
        <w:t>з) наличие гарантийного письма муниципального образования, подтверждающего отсутствие дублирования предоставления субсидии, предусмотренного Порядком, с иными мероприятиями государственной поддержки в рамках реализации мероприятий государственной программы.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случае если для участия в конкурсе муниципальным образованием направляется заявка на проект с незавершенным строительством, то вместе с перечисленными в настоящем пункте документами необходимо представить:</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и) копию протокола аукциона, определяющего победителя торгов - подрядную организацию для выполнения строительно-монтажных работ на объекте;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копию договора подряда (контракта), заключенного между заказчиком и подрядной организацией;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л) копию акта сверки выполненных на объекте и оплаченных объемов работ по состоянию на 1 января текущего финансового года;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 копию справки о стоимости выполненных работ и о затратах (форма N КС-3).</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5. Заявка и документы, указанные в </w:t>
      </w:r>
      <w:hyperlink w:anchor="P101">
        <w:r w:rsidRPr="006160C8">
          <w:rPr>
            <w:rFonts w:ascii="PT Astra Serif" w:eastAsiaTheme="minorEastAsia" w:hAnsi="PT Astra Serif" w:cs="Times New Roman"/>
            <w:sz w:val="28"/>
            <w:szCs w:val="28"/>
          </w:rPr>
          <w:t>подпунктах «д</w:t>
        </w:r>
      </w:hyperlink>
      <w:r w:rsidRPr="006160C8">
        <w:rPr>
          <w:rFonts w:ascii="PT Astra Serif" w:eastAsiaTheme="minorEastAsia" w:hAnsi="PT Astra Serif" w:cs="Times New Roman"/>
          <w:sz w:val="28"/>
          <w:szCs w:val="28"/>
        </w:rPr>
        <w:t xml:space="preserve">», </w:t>
      </w:r>
      <w:hyperlink w:anchor="P102">
        <w:r w:rsidRPr="006160C8">
          <w:rPr>
            <w:rFonts w:ascii="PT Astra Serif" w:eastAsiaTheme="minorEastAsia" w:hAnsi="PT Astra Serif" w:cs="Times New Roman"/>
            <w:sz w:val="28"/>
            <w:szCs w:val="28"/>
          </w:rPr>
          <w:t>«е</w:t>
        </w:r>
      </w:hyperlink>
      <w:r w:rsidRPr="006160C8">
        <w:rPr>
          <w:rFonts w:ascii="PT Astra Serif" w:eastAsiaTheme="minorEastAsia" w:hAnsi="PT Astra Serif" w:cs="Times New Roman"/>
          <w:sz w:val="28"/>
          <w:szCs w:val="28"/>
        </w:rPr>
        <w:t xml:space="preserve">», </w:t>
      </w:r>
      <w:hyperlink w:anchor="P103">
        <w:r w:rsidRPr="006160C8">
          <w:rPr>
            <w:rFonts w:ascii="PT Astra Serif" w:eastAsiaTheme="minorEastAsia" w:hAnsi="PT Astra Serif" w:cs="Times New Roman"/>
            <w:sz w:val="28"/>
            <w:szCs w:val="28"/>
          </w:rPr>
          <w:t>«ж»</w:t>
        </w:r>
      </w:hyperlink>
      <w:r w:rsidRPr="006160C8">
        <w:rPr>
          <w:rFonts w:ascii="PT Astra Serif" w:eastAsiaTheme="minorEastAsia" w:hAnsi="PT Astra Serif" w:cs="Times New Roman"/>
          <w:sz w:val="28"/>
          <w:szCs w:val="28"/>
        </w:rPr>
        <w:t xml:space="preserve">, </w:t>
      </w:r>
      <w:hyperlink w:anchor="P104">
        <w:r w:rsidRPr="006160C8">
          <w:rPr>
            <w:rFonts w:ascii="PT Astra Serif" w:eastAsiaTheme="minorEastAsia" w:hAnsi="PT Astra Serif" w:cs="Times New Roman"/>
            <w:sz w:val="28"/>
            <w:szCs w:val="28"/>
          </w:rPr>
          <w:t>«з» пункта 4</w:t>
        </w:r>
      </w:hyperlink>
      <w:r w:rsidRPr="006160C8">
        <w:rPr>
          <w:rFonts w:ascii="PT Astra Serif" w:eastAsiaTheme="minorEastAsia" w:hAnsi="PT Astra Serif" w:cs="Times New Roman"/>
          <w:sz w:val="28"/>
          <w:szCs w:val="28"/>
        </w:rPr>
        <w:t xml:space="preserve"> настоящей методики, оформляются и представляются по формам, устанавливаемым Министерством, рекомендуемые образцы которых размещаются на официальном сайте Министерства в информационно-телекоммуникационной сети «Интернет». Копии документов, перечисленных в </w:t>
      </w:r>
      <w:hyperlink w:anchor="P96">
        <w:r w:rsidRPr="006160C8">
          <w:rPr>
            <w:rFonts w:ascii="PT Astra Serif" w:eastAsiaTheme="minorEastAsia" w:hAnsi="PT Astra Serif" w:cs="Times New Roman"/>
            <w:sz w:val="28"/>
            <w:szCs w:val="28"/>
          </w:rPr>
          <w:t>пункте 4</w:t>
        </w:r>
      </w:hyperlink>
      <w:r w:rsidRPr="006160C8">
        <w:rPr>
          <w:rFonts w:ascii="PT Astra Serif" w:eastAsiaTheme="minorEastAsia" w:hAnsi="PT Astra Serif" w:cs="Times New Roman"/>
          <w:sz w:val="28"/>
          <w:szCs w:val="28"/>
        </w:rPr>
        <w:t xml:space="preserve"> настоящей методики, должны быть заверены подписью должностного лица, уполномоченного на заверение вышеперечисленных документов, с указанием должности, даты заверения, и печатью.</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Pr>
          <w:rFonts w:ascii="PT Astra Serif" w:eastAsiaTheme="minorEastAsia" w:hAnsi="PT Astra Serif" w:cs="Times New Roman"/>
          <w:sz w:val="28"/>
          <w:szCs w:val="28"/>
        </w:rPr>
        <w:t>Приложение № 3</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ПОРЯДОК</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ПРЕДОСТАВЛЕНИЯ СУБСИДИЙ ИЗ РЕСПУБЛИКАНСКОГО БЮДЖЕТА РЕСПУБЛИКИ АЛТАЙ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w:t>
      </w:r>
    </w:p>
    <w:p w:rsidR="006160C8" w:rsidRPr="006160C8" w:rsidRDefault="006160C8" w:rsidP="006160C8">
      <w:pPr>
        <w:suppressAutoHyphens/>
        <w:spacing w:after="0" w:line="240" w:lineRule="auto"/>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Порядок,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 сельскими территориями понимаются сельские поселения, а также сельские населенные пункты, объединенные общей территорией в границах муниципального района Республики Алтай. </w:t>
      </w:r>
      <w:hyperlink r:id="rId50">
        <w:r w:rsidRPr="006160C8">
          <w:rPr>
            <w:rFonts w:ascii="PT Astra Serif" w:eastAsiaTheme="minorEastAsia" w:hAnsi="PT Astra Serif" w:cs="Times New Roman"/>
            <w:sz w:val="28"/>
            <w:szCs w:val="28"/>
          </w:rPr>
          <w:t>Перечень</w:t>
        </w:r>
      </w:hyperlink>
      <w:r w:rsidRPr="006160C8">
        <w:rPr>
          <w:rFonts w:ascii="PT Astra Serif" w:eastAsiaTheme="minorEastAsia" w:hAnsi="PT Astra Serif" w:cs="Times New Roman"/>
          <w:sz w:val="28"/>
          <w:szCs w:val="28"/>
        </w:rPr>
        <w:t xml:space="preserve"> таких сельских населенных пунктов на территории Республики Алтай определен постановлением Правительства Республики Алтай от 10 февраля 2020 г. № 32 «Об утверждении Перечня сельских территорий».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 Субсидии предоставляются муниципальным районам в целях комплексного развития сельских территорий путем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w:t>
      </w:r>
      <w:r w:rsidRPr="006160C8">
        <w:rPr>
          <w:rFonts w:ascii="PT Astra Serif" w:eastAsiaTheme="minorEastAsia" w:hAnsi="PT Astra Serif" w:cs="Times New Roman"/>
          <w:sz w:val="28"/>
          <w:szCs w:val="28"/>
        </w:rPr>
        <w:lastRenderedPageBreak/>
        <w:t xml:space="preserve">расходных обязательств, возникающих при реализации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договорам найма жилого помещения, в порядке и на условиях, которые установлены </w:t>
      </w:r>
      <w:hyperlink w:anchor="P74">
        <w:r w:rsidRPr="006160C8">
          <w:rPr>
            <w:rFonts w:ascii="PT Astra Serif" w:eastAsiaTheme="minorEastAsia" w:hAnsi="PT Astra Serif" w:cs="Times New Roman"/>
            <w:sz w:val="28"/>
            <w:szCs w:val="28"/>
          </w:rPr>
          <w:t>приложением</w:t>
        </w:r>
      </w:hyperlink>
      <w:r w:rsidRPr="006160C8">
        <w:rPr>
          <w:rFonts w:ascii="PT Astra Serif" w:eastAsiaTheme="minorEastAsia" w:hAnsi="PT Astra Serif" w:cs="Times New Roman"/>
          <w:sz w:val="28"/>
          <w:szCs w:val="28"/>
        </w:rPr>
        <w:t xml:space="preserve"> к настоящему Порядку.</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3. Условиями предоставления Субсидии являются: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которого осуществляется из республиканского бюджета Республики Алтай, в объеме, необходимом для его исполнения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наличие утвержденных администрацией муниципального образования списков граждан, изъявивших желание улучшить жилищные условия путем заключения договоров найма жилых помещений,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 перечень штатных единиц, штатные единицы);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выполнение требований, установленных </w:t>
      </w:r>
      <w:hyperlink r:id="rId51">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52">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 предоставления Субсидий, утвержденных постановлением Правительства Республики Алтай от 11 августа 2017 г. № 189 (далее - Правила);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д) выполнение требований, установленных </w:t>
      </w:r>
      <w:hyperlink r:id="rId53">
        <w:r w:rsidRPr="006160C8">
          <w:rPr>
            <w:rFonts w:ascii="PT Astra Serif" w:eastAsiaTheme="minorEastAsia" w:hAnsi="PT Astra Serif" w:cs="Times New Roman"/>
            <w:sz w:val="28"/>
            <w:szCs w:val="28"/>
          </w:rPr>
          <w:t>подпунктом «г» пункта 7</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Объем субсидий из республиканского бюджета рассчитывается в соответствии с представленными заявками муниципальных районов в адрес Министерства на финансирование указанных мероприятий, сформированными в год, предшествующий году предоставления субсидии, на основании имеющихся в муниципальных образованиях списков граждан, изъявивших желание улучшить жилищные условия путем заключения договоров найма жилых помещений, согласия работодателей финансировать строительство (приобретение) жилых помещений (жилых домов) для последующего предоставления указанным категориям граждан, возможного наличия жилых объектов муниципальной или иной собственности, строительство которых не завершено, планируемого за счет средств местных бюджетов и (или) работодателей строительства жилья для каждого муниципального района.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0" w:name="P30"/>
      <w:bookmarkEnd w:id="30"/>
      <w:r w:rsidRPr="006160C8">
        <w:rPr>
          <w:rFonts w:ascii="PT Astra Serif" w:eastAsiaTheme="minorEastAsia" w:hAnsi="PT Astra Serif" w:cs="Times New Roman"/>
          <w:sz w:val="28"/>
          <w:szCs w:val="28"/>
        </w:rPr>
        <w:t>5. Объем Субсидии на соответствующий финансовый год, предоставляемых i-</w:t>
      </w:r>
      <w:proofErr w:type="spellStart"/>
      <w:r w:rsidRPr="006160C8">
        <w:rPr>
          <w:rFonts w:ascii="PT Astra Serif" w:eastAsiaTheme="minorEastAsia" w:hAnsi="PT Astra Serif" w:cs="Times New Roman"/>
          <w:sz w:val="28"/>
          <w:szCs w:val="28"/>
        </w:rPr>
        <w:t>му</w:t>
      </w:r>
      <w:proofErr w:type="spellEnd"/>
      <w:r w:rsidRPr="006160C8">
        <w:rPr>
          <w:rFonts w:ascii="PT Astra Serif" w:eastAsiaTheme="minorEastAsia" w:hAnsi="PT Astra Serif" w:cs="Times New Roman"/>
          <w:sz w:val="28"/>
          <w:szCs w:val="28"/>
        </w:rPr>
        <w:t xml:space="preserve"> муниципальному образованию на финансирование мероприятий по строительству (приобретению) жилья, предоставляемого гражданам, проживающим на сельских территориях, по договору найма жилого помещения определяется по следующей формуле:</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sz w:val="28"/>
          <w:szCs w:val="28"/>
          <w:lang w:val="en-US"/>
        </w:rPr>
      </w:pPr>
      <w:r w:rsidRPr="006160C8">
        <w:rPr>
          <w:rFonts w:ascii="PT Astra Serif" w:eastAsiaTheme="minorEastAsia" w:hAnsi="PT Astra Serif" w:cs="Times New Roman"/>
          <w:sz w:val="28"/>
          <w:szCs w:val="28"/>
          <w:lang w:val="en-US"/>
        </w:rPr>
        <w:t>V</w:t>
      </w:r>
      <w:r w:rsidRPr="006160C8">
        <w:rPr>
          <w:rFonts w:ascii="PT Astra Serif" w:eastAsiaTheme="minorEastAsia" w:hAnsi="PT Astra Serif" w:cs="Times New Roman"/>
          <w:sz w:val="28"/>
          <w:szCs w:val="28"/>
          <w:vertAlign w:val="subscript"/>
          <w:lang w:val="en-US"/>
        </w:rPr>
        <w:t>i</w:t>
      </w:r>
      <w:r w:rsidRPr="006160C8">
        <w:rPr>
          <w:rFonts w:ascii="PT Astra Serif" w:eastAsiaTheme="minorEastAsia" w:hAnsi="PT Astra Serif" w:cs="Times New Roman"/>
          <w:sz w:val="28"/>
          <w:szCs w:val="28"/>
          <w:lang w:val="en-US"/>
        </w:rPr>
        <w:t xml:space="preserve"> = V</w:t>
      </w:r>
      <w:r w:rsidRPr="006160C8">
        <w:rPr>
          <w:rFonts w:ascii="PT Astra Serif" w:eastAsiaTheme="minorEastAsia" w:hAnsi="PT Astra Serif" w:cs="Times New Roman"/>
          <w:sz w:val="28"/>
          <w:szCs w:val="28"/>
          <w:vertAlign w:val="subscript"/>
        </w:rPr>
        <w:t>общ</w:t>
      </w:r>
      <w:r w:rsidRPr="006160C8">
        <w:rPr>
          <w:rFonts w:ascii="PT Astra Serif" w:eastAsiaTheme="minorEastAsia" w:hAnsi="PT Astra Serif" w:cs="Times New Roman"/>
          <w:sz w:val="28"/>
          <w:szCs w:val="28"/>
          <w:lang w:val="en-US"/>
        </w:rPr>
        <w:t xml:space="preserve"> x (S</w:t>
      </w:r>
      <w:r w:rsidRPr="006160C8">
        <w:rPr>
          <w:rFonts w:ascii="PT Astra Serif" w:eastAsiaTheme="minorEastAsia" w:hAnsi="PT Astra Serif" w:cs="Times New Roman"/>
          <w:sz w:val="28"/>
          <w:szCs w:val="28"/>
          <w:vertAlign w:val="subscript"/>
          <w:lang w:val="en-US"/>
        </w:rPr>
        <w:t>i</w:t>
      </w:r>
      <w:r w:rsidRPr="006160C8">
        <w:rPr>
          <w:rFonts w:ascii="PT Astra Serif" w:eastAsiaTheme="minorEastAsia" w:hAnsi="PT Astra Serif" w:cs="Times New Roman"/>
          <w:sz w:val="28"/>
          <w:szCs w:val="28"/>
          <w:lang w:val="en-US"/>
        </w:rPr>
        <w:t xml:space="preserve"> x Y</w:t>
      </w:r>
      <w:r w:rsidRPr="006160C8">
        <w:rPr>
          <w:rFonts w:ascii="PT Astra Serif" w:eastAsiaTheme="minorEastAsia" w:hAnsi="PT Astra Serif" w:cs="Times New Roman"/>
          <w:sz w:val="28"/>
          <w:szCs w:val="28"/>
          <w:vertAlign w:val="subscript"/>
          <w:lang w:val="en-US"/>
        </w:rPr>
        <w:t>i</w:t>
      </w:r>
      <w:r w:rsidRPr="006160C8">
        <w:rPr>
          <w:rFonts w:ascii="PT Astra Serif" w:eastAsiaTheme="minorEastAsia" w:hAnsi="PT Astra Serif" w:cs="Times New Roman"/>
          <w:sz w:val="28"/>
          <w:szCs w:val="28"/>
          <w:lang w:val="en-US"/>
        </w:rPr>
        <w:t xml:space="preserve"> / </w:t>
      </w:r>
      <w:proofErr w:type="gramStart"/>
      <w:r w:rsidRPr="006160C8">
        <w:rPr>
          <w:rFonts w:ascii="PT Astra Serif" w:eastAsiaTheme="minorEastAsia" w:hAnsi="PT Astra Serif" w:cs="Times New Roman"/>
          <w:sz w:val="28"/>
          <w:szCs w:val="28"/>
          <w:lang w:val="en-US"/>
        </w:rPr>
        <w:t>SUM(</w:t>
      </w:r>
      <w:proofErr w:type="gramEnd"/>
      <w:r w:rsidRPr="006160C8">
        <w:rPr>
          <w:rFonts w:ascii="PT Astra Serif" w:eastAsiaTheme="minorEastAsia" w:hAnsi="PT Astra Serif" w:cs="Times New Roman"/>
          <w:sz w:val="28"/>
          <w:szCs w:val="28"/>
          <w:lang w:val="en-US"/>
        </w:rPr>
        <w:t>S</w:t>
      </w:r>
      <w:r w:rsidRPr="006160C8">
        <w:rPr>
          <w:rFonts w:ascii="PT Astra Serif" w:eastAsiaTheme="minorEastAsia" w:hAnsi="PT Astra Serif" w:cs="Times New Roman"/>
          <w:sz w:val="28"/>
          <w:szCs w:val="28"/>
          <w:vertAlign w:val="subscript"/>
          <w:lang w:val="en-US"/>
        </w:rPr>
        <w:t>i</w:t>
      </w:r>
      <w:r w:rsidRPr="006160C8">
        <w:rPr>
          <w:rFonts w:ascii="PT Astra Serif" w:eastAsiaTheme="minorEastAsia" w:hAnsi="PT Astra Serif" w:cs="Times New Roman"/>
          <w:sz w:val="28"/>
          <w:szCs w:val="28"/>
          <w:lang w:val="en-US"/>
        </w:rPr>
        <w:t xml:space="preserve"> x Y</w:t>
      </w:r>
      <w:r w:rsidRPr="006160C8">
        <w:rPr>
          <w:rFonts w:ascii="PT Astra Serif" w:eastAsiaTheme="minorEastAsia" w:hAnsi="PT Astra Serif" w:cs="Times New Roman"/>
          <w:sz w:val="28"/>
          <w:szCs w:val="28"/>
          <w:vertAlign w:val="subscript"/>
          <w:lang w:val="en-US"/>
        </w:rPr>
        <w:t>i</w:t>
      </w:r>
      <w:r w:rsidRPr="006160C8">
        <w:rPr>
          <w:rFonts w:ascii="PT Astra Serif" w:eastAsiaTheme="minorEastAsia" w:hAnsi="PT Astra Serif" w:cs="Times New Roman"/>
          <w:sz w:val="28"/>
          <w:szCs w:val="28"/>
          <w:lang w:val="en-US"/>
        </w:rPr>
        <w:t>)),</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lang w:val="en-US"/>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где: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V</w:t>
      </w:r>
      <w:r w:rsidRPr="006160C8">
        <w:rPr>
          <w:rFonts w:ascii="PT Astra Serif" w:eastAsiaTheme="minorEastAsia" w:hAnsi="PT Astra Serif" w:cs="Times New Roman"/>
          <w:sz w:val="28"/>
          <w:szCs w:val="28"/>
          <w:vertAlign w:val="subscript"/>
        </w:rPr>
        <w:t>общ</w:t>
      </w:r>
      <w:proofErr w:type="spellEnd"/>
      <w:r w:rsidRPr="006160C8">
        <w:rPr>
          <w:rFonts w:ascii="PT Astra Serif" w:eastAsiaTheme="minorEastAsia" w:hAnsi="PT Astra Serif" w:cs="Times New Roman"/>
          <w:sz w:val="28"/>
          <w:szCs w:val="28"/>
        </w:rPr>
        <w:t xml:space="preserve"> - общий размер субсидий муниципальным образованиям, предусмотренный законом о республиканском бюджете Республики Алтай на соответствующий финансовый год;</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S</w:t>
      </w:r>
      <w:r w:rsidRPr="006160C8">
        <w:rPr>
          <w:rFonts w:ascii="PT Astra Serif" w:eastAsiaTheme="minorEastAsia" w:hAnsi="PT Astra Serif" w:cs="Times New Roman"/>
          <w:sz w:val="28"/>
          <w:szCs w:val="28"/>
          <w:vertAlign w:val="subscript"/>
        </w:rPr>
        <w:t>i</w:t>
      </w:r>
      <w:proofErr w:type="spellEnd"/>
      <w:r w:rsidRPr="006160C8">
        <w:rPr>
          <w:rFonts w:ascii="PT Astra Serif" w:eastAsiaTheme="minorEastAsia" w:hAnsi="PT Astra Serif" w:cs="Times New Roman"/>
          <w:sz w:val="28"/>
          <w:szCs w:val="28"/>
        </w:rPr>
        <w:t xml:space="preserve"> - потребность в субсидии i-</w:t>
      </w:r>
      <w:proofErr w:type="spellStart"/>
      <w:r w:rsidRPr="006160C8">
        <w:rPr>
          <w:rFonts w:ascii="PT Astra Serif" w:eastAsiaTheme="minorEastAsia" w:hAnsi="PT Astra Serif" w:cs="Times New Roman"/>
          <w:sz w:val="28"/>
          <w:szCs w:val="28"/>
        </w:rPr>
        <w:t>го</w:t>
      </w:r>
      <w:proofErr w:type="spellEnd"/>
      <w:r w:rsidRPr="006160C8">
        <w:rPr>
          <w:rFonts w:ascii="PT Astra Serif" w:eastAsiaTheme="minorEastAsia" w:hAnsi="PT Astra Serif" w:cs="Times New Roman"/>
          <w:sz w:val="28"/>
          <w:szCs w:val="28"/>
        </w:rPr>
        <w:t xml:space="preserve"> муниципального образования в соответствии с представленной муниципальным образованием заявкой;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Y</w:t>
      </w:r>
      <w:r w:rsidRPr="006160C8">
        <w:rPr>
          <w:rFonts w:ascii="PT Astra Serif" w:eastAsiaTheme="minorEastAsia" w:hAnsi="PT Astra Serif" w:cs="Times New Roman"/>
          <w:sz w:val="28"/>
          <w:szCs w:val="28"/>
          <w:vertAlign w:val="subscript"/>
        </w:rPr>
        <w:t>i</w:t>
      </w:r>
      <w:proofErr w:type="spellEnd"/>
      <w:r w:rsidRPr="006160C8">
        <w:rPr>
          <w:rFonts w:ascii="PT Astra Serif" w:eastAsiaTheme="minorEastAsia" w:hAnsi="PT Astra Serif" w:cs="Times New Roman"/>
          <w:sz w:val="28"/>
          <w:szCs w:val="28"/>
        </w:rPr>
        <w:t xml:space="preserve"> - уровень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из республиканского бюджета расходного обязательства муниципального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1" w:name="P38"/>
      <w:bookmarkEnd w:id="31"/>
      <w:r w:rsidRPr="006160C8">
        <w:rPr>
          <w:rFonts w:ascii="PT Astra Serif" w:eastAsiaTheme="minorEastAsia" w:hAnsi="PT Astra Serif" w:cs="Times New Roman"/>
          <w:sz w:val="28"/>
          <w:szCs w:val="28"/>
        </w:rPr>
        <w:t>6. Распределение субсидий между муниципальными образованиями Республики Алтай утверждается законом Республики Алтай о республиканском бюджете на текущий финансовый год и на плановый период.</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7. Размер Субсидии, определяемый в соответствии с </w:t>
      </w:r>
      <w:hyperlink w:anchor="P30">
        <w:r w:rsidRPr="006160C8">
          <w:rPr>
            <w:rFonts w:ascii="PT Astra Serif" w:eastAsiaTheme="minorEastAsia" w:hAnsi="PT Astra Serif" w:cs="Times New Roman"/>
            <w:sz w:val="28"/>
            <w:szCs w:val="28"/>
          </w:rPr>
          <w:t>пунктами 5</w:t>
        </w:r>
      </w:hyperlink>
      <w:r w:rsidRPr="006160C8">
        <w:rPr>
          <w:rFonts w:ascii="PT Astra Serif" w:eastAsiaTheme="minorEastAsia" w:hAnsi="PT Astra Serif" w:cs="Times New Roman"/>
          <w:sz w:val="28"/>
          <w:szCs w:val="28"/>
        </w:rPr>
        <w:t xml:space="preserve">, </w:t>
      </w:r>
      <w:hyperlink w:anchor="P38">
        <w:r w:rsidRPr="006160C8">
          <w:rPr>
            <w:rFonts w:ascii="PT Astra Serif" w:eastAsiaTheme="minorEastAsia" w:hAnsi="PT Astra Serif" w:cs="Times New Roman"/>
            <w:sz w:val="28"/>
            <w:szCs w:val="28"/>
          </w:rPr>
          <w:t>6</w:t>
        </w:r>
      </w:hyperlink>
      <w:r w:rsidRPr="006160C8">
        <w:rPr>
          <w:rFonts w:ascii="PT Astra Serif" w:eastAsiaTheme="minorEastAsia" w:hAnsi="PT Astra Serif" w:cs="Times New Roman"/>
          <w:sz w:val="28"/>
          <w:szCs w:val="28"/>
        </w:rPr>
        <w:t xml:space="preserve"> настоящего Порядка, уточняется согласно заявкам. В случае если размер Субсидии, определяемый в соответствии с </w:t>
      </w:r>
      <w:hyperlink w:anchor="P30">
        <w:r w:rsidRPr="006160C8">
          <w:rPr>
            <w:rFonts w:ascii="PT Astra Serif" w:eastAsiaTheme="minorEastAsia" w:hAnsi="PT Astra Serif" w:cs="Times New Roman"/>
            <w:sz w:val="28"/>
            <w:szCs w:val="28"/>
          </w:rPr>
          <w:t>пунктами 5</w:t>
        </w:r>
      </w:hyperlink>
      <w:r w:rsidRPr="006160C8">
        <w:rPr>
          <w:rFonts w:ascii="PT Astra Serif" w:eastAsiaTheme="minorEastAsia" w:hAnsi="PT Astra Serif" w:cs="Times New Roman"/>
          <w:sz w:val="28"/>
          <w:szCs w:val="28"/>
        </w:rPr>
        <w:t xml:space="preserve">, </w:t>
      </w:r>
      <w:hyperlink w:anchor="P38">
        <w:r w:rsidRPr="006160C8">
          <w:rPr>
            <w:rFonts w:ascii="PT Astra Serif" w:eastAsiaTheme="minorEastAsia" w:hAnsi="PT Astra Serif" w:cs="Times New Roman"/>
            <w:sz w:val="28"/>
            <w:szCs w:val="28"/>
          </w:rPr>
          <w:t>6</w:t>
        </w:r>
      </w:hyperlink>
      <w:r w:rsidRPr="006160C8">
        <w:rPr>
          <w:rFonts w:ascii="PT Astra Serif" w:eastAsiaTheme="minorEastAsia" w:hAnsi="PT Astra Serif" w:cs="Times New Roman"/>
          <w:sz w:val="28"/>
          <w:szCs w:val="28"/>
        </w:rPr>
        <w:t xml:space="preserve"> настоящего Порядка, больше запрашиваемого в заявке размера средств, размер Субсидии подлежит сокращению до размера средств, указанного в заявке.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8.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в системе «Электронный бюджет»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средств республиканского бюджета.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Уровень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расходных обязательств муниципальных районов за счет средств местного бюджета устанавливается в соглашении с учетом требований </w:t>
      </w:r>
      <w:hyperlink r:id="rId54">
        <w:r w:rsidRPr="006160C8">
          <w:rPr>
            <w:rFonts w:ascii="PT Astra Serif" w:eastAsiaTheme="minorEastAsia" w:hAnsi="PT Astra Serif" w:cs="Times New Roman"/>
            <w:sz w:val="28"/>
            <w:szCs w:val="28"/>
          </w:rPr>
          <w:t>пункта 13</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9. Министерство обеспечивает заключение соглашений с муниципальными образованиями в срок, установленный </w:t>
      </w:r>
      <w:hyperlink r:id="rId55">
        <w:r w:rsidRPr="006160C8">
          <w:rPr>
            <w:rFonts w:ascii="PT Astra Serif" w:eastAsiaTheme="minorEastAsia" w:hAnsi="PT Astra Serif" w:cs="Times New Roman"/>
            <w:sz w:val="28"/>
            <w:szCs w:val="28"/>
          </w:rPr>
          <w:t>пунктом 10</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11. Перечисление Субсидии в бюджет муниципального образования осуществляется на основании списка участников мероприятия по строительству жилья, предоставляемого по договору найма жилого помещения, представляемого Министерству по утвержденным им форме и срокам.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12.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13. 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14.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15.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16.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2" w:name="P53"/>
      <w:bookmarkEnd w:id="32"/>
      <w:r w:rsidRPr="006160C8">
        <w:rPr>
          <w:rFonts w:ascii="PT Astra Serif" w:eastAsiaTheme="minorEastAsia" w:hAnsi="PT Astra Serif" w:cs="Times New Roman"/>
          <w:sz w:val="28"/>
          <w:szCs w:val="28"/>
        </w:rPr>
        <w:t xml:space="preserve">17.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6">
        <w:r w:rsidRPr="006160C8">
          <w:rPr>
            <w:rFonts w:ascii="PT Astra Serif" w:eastAsiaTheme="minorEastAsia" w:hAnsi="PT Astra Serif" w:cs="Times New Roman"/>
            <w:sz w:val="28"/>
            <w:szCs w:val="28"/>
          </w:rPr>
          <w:t>статьей 242</w:t>
        </w:r>
      </w:hyperlink>
      <w:r w:rsidRPr="006160C8">
        <w:rPr>
          <w:rFonts w:ascii="PT Astra Serif" w:eastAsiaTheme="minorEastAsia" w:hAnsi="PT Astra Serif" w:cs="Times New Roman"/>
          <w:sz w:val="28"/>
          <w:szCs w:val="28"/>
        </w:rPr>
        <w:t xml:space="preserve"> Бюджетного кодекса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сроки, установленные </w:t>
      </w:r>
      <w:hyperlink r:id="rId57">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58">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19.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53">
        <w:r w:rsidRPr="006160C8">
          <w:rPr>
            <w:rFonts w:ascii="PT Astra Serif" w:eastAsiaTheme="minorEastAsia" w:hAnsi="PT Astra Serif" w:cs="Times New Roman"/>
            <w:sz w:val="28"/>
            <w:szCs w:val="28"/>
          </w:rPr>
          <w:t>пунктом 17</w:t>
        </w:r>
      </w:hyperlink>
      <w:r w:rsidRPr="006160C8">
        <w:rPr>
          <w:rFonts w:ascii="PT Astra Serif" w:eastAsiaTheme="minorEastAsia" w:hAnsi="PT Astra Serif"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20.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21. Контроль за целевым использованием муниципальными образованиями Субсидий осуществляется Министерством и уполномоченными органами государственного финансового контроля.</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BE7074" w:rsidRDefault="006160C8" w:rsidP="00BE7074">
      <w:pPr>
        <w:suppressAutoHyphens/>
        <w:spacing w:after="0" w:line="240" w:lineRule="auto"/>
        <w:ind w:left="5670"/>
        <w:jc w:val="center"/>
        <w:outlineLvl w:val="1"/>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Приложение</w:t>
      </w:r>
    </w:p>
    <w:p w:rsidR="006160C8" w:rsidRPr="006160C8" w:rsidRDefault="006160C8" w:rsidP="00BE7074">
      <w:pPr>
        <w:suppressAutoHyphens/>
        <w:spacing w:after="0" w:line="240" w:lineRule="auto"/>
        <w:ind w:left="5670"/>
        <w:jc w:val="center"/>
        <w:outlineLvl w:val="1"/>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Порядку</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предоставления субсидий</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 оказание финансовой</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поддержки при исполнении</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расходных обязательств</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образований</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 строительству жилья,</w:t>
      </w:r>
    </w:p>
    <w:p w:rsidR="006160C8" w:rsidRP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предоставляемого по договору</w:t>
      </w:r>
    </w:p>
    <w:p w:rsidR="006160C8" w:rsidRDefault="006160C8" w:rsidP="00BE7074">
      <w:pPr>
        <w:suppressAutoHyphens/>
        <w:spacing w:after="0" w:line="240" w:lineRule="auto"/>
        <w:ind w:left="5670"/>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найма жилого помещения</w:t>
      </w:r>
    </w:p>
    <w:p w:rsidR="00BE7074" w:rsidRPr="006160C8" w:rsidRDefault="00BE7074" w:rsidP="00BE7074">
      <w:pPr>
        <w:suppressAutoHyphens/>
        <w:spacing w:after="0" w:line="240" w:lineRule="auto"/>
        <w:ind w:left="5670"/>
        <w:jc w:val="center"/>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bookmarkStart w:id="33" w:name="P74"/>
      <w:bookmarkEnd w:id="33"/>
      <w:r w:rsidRPr="006160C8">
        <w:rPr>
          <w:rFonts w:ascii="PT Astra Serif" w:eastAsiaTheme="minorEastAsia" w:hAnsi="PT Astra Serif" w:cs="Times New Roman"/>
          <w:b/>
          <w:sz w:val="28"/>
          <w:szCs w:val="28"/>
        </w:rPr>
        <w:t xml:space="preserve">ПОЛОЖЕНИЕ </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ПРЕДОСТАВЛЯЕМОГО ПО ДОГОВОРУ</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 НАЙМА ЖИЛОГО ПОМЕЩЕНИЯ</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outlineLvl w:val="2"/>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I. Общие положения</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 Настоящее Положение устанавливает порядок предоставления субсидий в целях оказания финансовой поддержки при исполнении расходных </w:t>
      </w:r>
      <w:r w:rsidRPr="006160C8">
        <w:rPr>
          <w:rFonts w:ascii="PT Astra Serif" w:eastAsiaTheme="minorEastAsia" w:hAnsi="PT Astra Serif" w:cs="Times New Roman"/>
          <w:sz w:val="28"/>
          <w:szCs w:val="28"/>
        </w:rPr>
        <w:lastRenderedPageBreak/>
        <w:t>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проживающим на сельских территориях Республики Алтай, по договорам найма жилых помещений.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и республиканского бюджета Республики Алтай и (или) местных бюджетов, государственная поддержка </w:t>
      </w:r>
      <w:proofErr w:type="gramStart"/>
      <w:r w:rsidRPr="006160C8">
        <w:rPr>
          <w:rFonts w:ascii="PT Astra Serif" w:eastAsiaTheme="minorEastAsia" w:hAnsi="PT Astra Serif" w:cs="Times New Roman"/>
          <w:sz w:val="28"/>
          <w:szCs w:val="28"/>
        </w:rPr>
        <w:t>не</w:t>
      </w:r>
      <w:proofErr w:type="gramEnd"/>
      <w:r w:rsidRPr="006160C8">
        <w:rPr>
          <w:rFonts w:ascii="PT Astra Serif" w:eastAsiaTheme="minorEastAsia" w:hAnsi="PT Astra Serif" w:cs="Times New Roman"/>
          <w:sz w:val="28"/>
          <w:szCs w:val="28"/>
        </w:rPr>
        <w:t xml:space="preserve"> оказывается.</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outlineLvl w:val="2"/>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II. Порядок обеспечения жильем по договорам найма</w:t>
      </w:r>
    </w:p>
    <w:p w:rsidR="006160C8" w:rsidRPr="006160C8" w:rsidRDefault="006160C8" w:rsidP="006160C8">
      <w:pPr>
        <w:suppressAutoHyphens/>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жилого помещения путем получения субсидий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3. Под гражданином понимается физическое лицо, являющееся гражданином Российской Федерации и проживающее на сельской территории Республики Алтай.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4" w:name="P92"/>
      <w:bookmarkEnd w:id="34"/>
      <w:r w:rsidRPr="006160C8">
        <w:rPr>
          <w:rFonts w:ascii="PT Astra Serif" w:eastAsiaTheme="minorEastAsia" w:hAnsi="PT Astra Serif" w:cs="Times New Roman"/>
          <w:sz w:val="28"/>
          <w:szCs w:val="28"/>
        </w:rPr>
        <w:t>4. Право на обеспечение жильем по договорам найма жилого помещения путем получения субсидий имеет:</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а) гражданин, постоянно проживающий на сельской территории (подтверждается регистрацией в установленном порядке по месту жительства), при соблюдении им следующих условий: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w:t>
      </w:r>
      <w:r w:rsidRPr="006160C8">
        <w:rPr>
          <w:rFonts w:ascii="PT Astra Serif" w:eastAsiaTheme="minorEastAsia" w:hAnsi="PT Astra Serif" w:cs="Times New Roman"/>
          <w:sz w:val="28"/>
          <w:szCs w:val="28"/>
        </w:rPr>
        <w:lastRenderedPageBreak/>
        <w:t xml:space="preserve">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135">
        <w:r w:rsidRPr="006160C8">
          <w:rPr>
            <w:rFonts w:ascii="PT Astra Serif" w:eastAsiaTheme="minorEastAsia" w:hAnsi="PT Astra Serif" w:cs="Times New Roman"/>
            <w:sz w:val="28"/>
            <w:szCs w:val="28"/>
          </w:rPr>
          <w:t>пунктом 12</w:t>
        </w:r>
      </w:hyperlink>
      <w:r w:rsidRPr="006160C8">
        <w:rPr>
          <w:rFonts w:ascii="PT Astra Serif" w:eastAsiaTheme="minorEastAsia" w:hAnsi="PT Astra Serif" w:cs="Times New Roman"/>
          <w:sz w:val="28"/>
          <w:szCs w:val="28"/>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sidRPr="006160C8">
        <w:rPr>
          <w:rFonts w:ascii="PT Astra Serif" w:eastAsiaTheme="minorEastAsia" w:hAnsi="PT Astra Serif" w:cs="Times New Roman"/>
          <w:sz w:val="28"/>
          <w:szCs w:val="28"/>
        </w:rPr>
        <w:t>неполнородными</w:t>
      </w:r>
      <w:proofErr w:type="spellEnd"/>
      <w:r w:rsidRPr="006160C8">
        <w:rPr>
          <w:rFonts w:ascii="PT Astra Serif" w:eastAsiaTheme="minorEastAsia" w:hAnsi="PT Astra Serif" w:cs="Times New Roman"/>
          <w:sz w:val="28"/>
          <w:szCs w:val="28"/>
        </w:rPr>
        <w:t xml:space="preserve"> братьями и сестрами, и (или) дедушками (бабушками) при отсутствии в собственности жилого помещения (жилого дома) на сельских территориях в границах муниципального образования, в котором гражданин постоянно проживает (зарегистрирован). В целях настоящего Положения признание граждан нуждающимися в улучшении жилищных условий на основании </w:t>
      </w:r>
      <w:hyperlink r:id="rId59">
        <w:r w:rsidRPr="006160C8">
          <w:rPr>
            <w:rFonts w:ascii="PT Astra Serif" w:eastAsiaTheme="minorEastAsia" w:hAnsi="PT Astra Serif" w:cs="Times New Roman"/>
            <w:sz w:val="28"/>
            <w:szCs w:val="28"/>
          </w:rPr>
          <w:t>статьи 51</w:t>
        </w:r>
      </w:hyperlink>
      <w:r w:rsidRPr="006160C8">
        <w:rPr>
          <w:rFonts w:ascii="PT Astra Serif" w:eastAsiaTheme="minorEastAsia" w:hAnsi="PT Astra Serif" w:cs="Times New Roman"/>
          <w:sz w:val="28"/>
          <w:szCs w:val="28"/>
        </w:rPr>
        <w:t xml:space="preserve"> Жилищного кодекса Российской Федерации осуществляется органами местного самоуправления по месту их постоянного жительства (регистрации по месту жительства).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 гражданин, изъявивший желание постоянно проживать на сельских территориях, при соблюдении им в совокупности следующих условий: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переезд на сельские территории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(основное место работы), из другого муниципального образования или городского округа;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проживание на сельских территориях в границах соответствующего муниципального образования,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образования, в который гражданин изъявил желание переехать на постоянное место жительства;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отсутствие в собственности жилого помещения (жилого дома) на сельских территориях в границах муниципального образования, в который гражданин изъявил желание переехать на постоянное место жительства;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на основании </w:t>
      </w:r>
      <w:hyperlink r:id="rId60">
        <w:r w:rsidRPr="006160C8">
          <w:rPr>
            <w:rFonts w:ascii="PT Astra Serif" w:eastAsiaTheme="minorEastAsia" w:hAnsi="PT Astra Serif" w:cs="Times New Roman"/>
            <w:sz w:val="28"/>
            <w:szCs w:val="28"/>
          </w:rPr>
          <w:t>статьи 51</w:t>
        </w:r>
      </w:hyperlink>
      <w:r w:rsidRPr="006160C8">
        <w:rPr>
          <w:rFonts w:ascii="PT Astra Serif" w:eastAsiaTheme="minorEastAsia" w:hAnsi="PT Astra Serif" w:cs="Times New Roman"/>
          <w:sz w:val="28"/>
          <w:szCs w:val="28"/>
        </w:rPr>
        <w:t xml:space="preserve"> Жилищного кодекса Российской Федерации осуществляется органами местного самоуправления, по месту их постоянного жительства (регистрация по месту жительства).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для изъявивших желание постоянно проживать на сельских территориях: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переезд на сельские территории в границах соответствующего муниципального района (городского поселения, муниципального округа, городского округа), в котором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5" w:name="P110"/>
      <w:bookmarkEnd w:id="35"/>
      <w:r w:rsidRPr="006160C8">
        <w:rPr>
          <w:rFonts w:ascii="PT Astra Serif" w:eastAsiaTheme="minorEastAsia" w:hAnsi="PT Astra Serif" w:cs="Times New Roman"/>
          <w:sz w:val="28"/>
          <w:szCs w:val="28"/>
        </w:rPr>
        <w:t xml:space="preserve">5. Органы местного самоуправления и работодатели, заключившие трудовые договоры с гражданами, указанными в </w:t>
      </w:r>
      <w:hyperlink w:anchor="P92">
        <w:r w:rsidRPr="006160C8">
          <w:rPr>
            <w:rFonts w:ascii="PT Astra Serif" w:eastAsiaTheme="minorEastAsia" w:hAnsi="PT Astra Serif" w:cs="Times New Roman"/>
            <w:sz w:val="28"/>
            <w:szCs w:val="28"/>
          </w:rPr>
          <w:t>пункте 4</w:t>
        </w:r>
      </w:hyperlink>
      <w:r w:rsidRPr="006160C8">
        <w:rPr>
          <w:rFonts w:ascii="PT Astra Serif" w:eastAsiaTheme="minorEastAsia" w:hAnsi="PT Astra Serif" w:cs="Times New Roman"/>
          <w:sz w:val="28"/>
          <w:szCs w:val="28"/>
        </w:rPr>
        <w:t xml:space="preserve"> настоящего Положения, разъясняют им условия и порядок обеспечения их жильем в соответствии с настоящим Положением.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Строительство (приобретение) жилья на сельских территориях, в том числе путем участия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w:t>
      </w:r>
      <w:r w:rsidRPr="006160C8">
        <w:rPr>
          <w:rFonts w:ascii="PT Astra Serif" w:eastAsiaTheme="minorEastAsia" w:hAnsi="PT Astra Serif" w:cs="Times New Roman"/>
          <w:sz w:val="28"/>
          <w:szCs w:val="28"/>
        </w:rPr>
        <w:lastRenderedPageBreak/>
        <w:t>осуществляется за счет субсидий, источником финансового обеспечения которых являются средства федерального, республиканского,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Доля средств работодателя и муниципального образования в общем объеме затрат составляет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6" w:name="P113"/>
      <w:bookmarkEnd w:id="36"/>
      <w:r w:rsidRPr="006160C8">
        <w:rPr>
          <w:rFonts w:ascii="PT Astra Serif" w:eastAsiaTheme="minorEastAsia" w:hAnsi="PT Astra Serif" w:cs="Times New Roman"/>
          <w:sz w:val="28"/>
          <w:szCs w:val="28"/>
        </w:rPr>
        <w:t>6. Расчетная стоимость строительства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сельского хозяйства Республики Алтай (далее - Министерство)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на сельских территориях жилья, предоставляемого по договору найма жилого помещения, по форме, установленной приказом Министерства (далее - заявление).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7" w:name="P115"/>
      <w:bookmarkEnd w:id="37"/>
      <w:r w:rsidRPr="006160C8">
        <w:rPr>
          <w:rFonts w:ascii="PT Astra Serif" w:eastAsiaTheme="minorEastAsia" w:hAnsi="PT Astra Serif" w:cs="Times New Roman"/>
          <w:sz w:val="28"/>
          <w:szCs w:val="28"/>
        </w:rPr>
        <w:t xml:space="preserve">8. Гражданин (за исключением граждан, указанных в </w:t>
      </w:r>
      <w:hyperlink w:anchor="P102">
        <w:r w:rsidRPr="006160C8">
          <w:rPr>
            <w:rFonts w:ascii="PT Astra Serif" w:eastAsiaTheme="minorEastAsia" w:hAnsi="PT Astra Serif" w:cs="Times New Roman"/>
            <w:sz w:val="28"/>
            <w:szCs w:val="28"/>
          </w:rPr>
          <w:t>подпункте «в» пункта 4</w:t>
        </w:r>
      </w:hyperlink>
      <w:r w:rsidRPr="006160C8">
        <w:rPr>
          <w:rFonts w:ascii="PT Astra Serif" w:eastAsiaTheme="minorEastAsia" w:hAnsi="PT Astra Serif" w:cs="Times New Roman"/>
          <w:sz w:val="28"/>
          <w:szCs w:val="28"/>
        </w:rPr>
        <w:t xml:space="preserve"> настоящего Положения) подает в администрацию муниципального образования заявление, в котором указывается он сам и все члены его семьи, претендующие на обеспечение жильем, предоставляемым по договору найма жилого помещения.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8" w:name="P116"/>
      <w:bookmarkEnd w:id="38"/>
      <w:r w:rsidRPr="006160C8">
        <w:rPr>
          <w:rFonts w:ascii="PT Astra Serif" w:eastAsiaTheme="minorEastAsia" w:hAnsi="PT Astra Serif" w:cs="Times New Roman"/>
          <w:sz w:val="28"/>
          <w:szCs w:val="28"/>
        </w:rPr>
        <w:t>9. Заявление подается с приложением: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а) копий документов: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удостоверяющих личность заявителя и членов его семьи;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подтверждающих родственные отношения между лицами, указанными в заявлении в качестве членов семьи;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96">
        <w:r w:rsidRPr="006160C8">
          <w:rPr>
            <w:rFonts w:ascii="PT Astra Serif" w:eastAsiaTheme="minorEastAsia" w:hAnsi="PT Astra Serif" w:cs="Times New Roman"/>
            <w:sz w:val="28"/>
            <w:szCs w:val="28"/>
          </w:rPr>
          <w:t>подпунктах «б</w:t>
        </w:r>
      </w:hyperlink>
      <w:r w:rsidRPr="006160C8">
        <w:rPr>
          <w:rFonts w:ascii="PT Astra Serif" w:eastAsiaTheme="minorEastAsia" w:hAnsi="PT Astra Serif" w:cs="Times New Roman"/>
          <w:sz w:val="28"/>
          <w:szCs w:val="28"/>
        </w:rPr>
        <w:t xml:space="preserve">» и </w:t>
      </w:r>
      <w:hyperlink w:anchor="P102">
        <w:r w:rsidRPr="006160C8">
          <w:rPr>
            <w:rFonts w:ascii="PT Astra Serif" w:eastAsiaTheme="minorEastAsia" w:hAnsi="PT Astra Serif" w:cs="Times New Roman"/>
            <w:sz w:val="28"/>
            <w:szCs w:val="28"/>
          </w:rPr>
          <w:t>«в» пункта 4</w:t>
        </w:r>
      </w:hyperlink>
      <w:r w:rsidRPr="006160C8">
        <w:rPr>
          <w:rFonts w:ascii="PT Astra Serif" w:eastAsiaTheme="minorEastAsia" w:hAnsi="PT Astra Serif" w:cs="Times New Roman"/>
          <w:sz w:val="28"/>
          <w:szCs w:val="28"/>
        </w:rPr>
        <w:t xml:space="preserve"> настоящего Положения);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подтверждающих соответствие условиям, установленным </w:t>
      </w:r>
      <w:hyperlink w:anchor="P96">
        <w:r w:rsidRPr="006160C8">
          <w:rPr>
            <w:rFonts w:ascii="PT Astra Serif" w:eastAsiaTheme="minorEastAsia" w:hAnsi="PT Astra Serif" w:cs="Times New Roman"/>
            <w:sz w:val="28"/>
            <w:szCs w:val="28"/>
          </w:rPr>
          <w:t>подпунктом «б» пункта 4</w:t>
        </w:r>
      </w:hyperlink>
      <w:r w:rsidRPr="006160C8">
        <w:rPr>
          <w:rFonts w:ascii="PT Astra Serif" w:eastAsiaTheme="minorEastAsia" w:hAnsi="PT Astra Serif" w:cs="Times New Roman"/>
          <w:sz w:val="28"/>
          <w:szCs w:val="28"/>
        </w:rPr>
        <w:t xml:space="preserve"> настоящего Положения (для лиц, изъявивших желание постоянно </w:t>
      </w:r>
      <w:r w:rsidRPr="006160C8">
        <w:rPr>
          <w:rFonts w:ascii="PT Astra Serif" w:eastAsiaTheme="minorEastAsia" w:hAnsi="PT Astra Serif" w:cs="Times New Roman"/>
          <w:sz w:val="28"/>
          <w:szCs w:val="28"/>
        </w:rPr>
        <w:lastRenderedPageBreak/>
        <w:t>проживать в сельской местности), за исключением условия о переезде на сельские территории;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документа, подтверждающего признание гражданина нуждающимся в улучшении жилищных условий, или постоянное проживание совместно с родителями (в том числе усыновителями), полнородными и </w:t>
      </w:r>
      <w:proofErr w:type="spellStart"/>
      <w:r w:rsidRPr="006160C8">
        <w:rPr>
          <w:rFonts w:ascii="PT Astra Serif" w:eastAsiaTheme="minorEastAsia" w:hAnsi="PT Astra Serif" w:cs="Times New Roman"/>
          <w:sz w:val="28"/>
          <w:szCs w:val="28"/>
        </w:rPr>
        <w:t>неполнородными</w:t>
      </w:r>
      <w:proofErr w:type="spellEnd"/>
      <w:r w:rsidRPr="006160C8">
        <w:rPr>
          <w:rFonts w:ascii="PT Astra Serif" w:eastAsiaTheme="minorEastAsia" w:hAnsi="PT Astra Serif" w:cs="Times New Roman"/>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образования (для лиц, постоянно проживающих на сельских территориях), или копии документа, подтверждающего соответствие условиям, установленным </w:t>
      </w:r>
      <w:hyperlink w:anchor="P96">
        <w:r w:rsidRPr="006160C8">
          <w:rPr>
            <w:rFonts w:ascii="PT Astra Serif" w:eastAsiaTheme="minorEastAsia" w:hAnsi="PT Astra Serif" w:cs="Times New Roman"/>
            <w:sz w:val="28"/>
            <w:szCs w:val="28"/>
          </w:rPr>
          <w:t>подпунктом «б» пункта 4</w:t>
        </w:r>
      </w:hyperlink>
      <w:r w:rsidRPr="006160C8">
        <w:rPr>
          <w:rFonts w:ascii="PT Astra Serif" w:eastAsiaTheme="minorEastAsia" w:hAnsi="PT Astra Serif"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в) трудовой книжки (трудового договора) или информации о трудовой деятельности в соответствии со сведениями о трудовой деятельности, предусмотренными </w:t>
      </w:r>
      <w:hyperlink r:id="rId61">
        <w:r w:rsidRPr="006160C8">
          <w:rPr>
            <w:rFonts w:ascii="PT Astra Serif" w:eastAsiaTheme="minorEastAsia" w:hAnsi="PT Astra Serif" w:cs="Times New Roman"/>
            <w:sz w:val="28"/>
            <w:szCs w:val="28"/>
          </w:rPr>
          <w:t>статьей 66.1</w:t>
        </w:r>
      </w:hyperlink>
      <w:r w:rsidRPr="006160C8">
        <w:rPr>
          <w:rFonts w:ascii="PT Astra Serif" w:eastAsiaTheme="minorEastAsia" w:hAnsi="PT Astra Serif"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документов, содержащих сведения о государственной регистрации физического лица в качестве индивидуального предпринимателя или индивидуального предпринимателя - главы крестьянского (фермерского) хозяйства.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39" w:name="P124"/>
      <w:bookmarkEnd w:id="39"/>
      <w:r w:rsidRPr="006160C8">
        <w:rPr>
          <w:rFonts w:ascii="PT Astra Serif" w:eastAsiaTheme="minorEastAsia" w:hAnsi="PT Astra Serif" w:cs="Times New Roman"/>
          <w:sz w:val="28"/>
          <w:szCs w:val="28"/>
        </w:rPr>
        <w:t xml:space="preserve">10. Копии документов, указанных в </w:t>
      </w:r>
      <w:hyperlink w:anchor="P116">
        <w:r w:rsidRPr="006160C8">
          <w:rPr>
            <w:rFonts w:ascii="PT Astra Serif" w:eastAsiaTheme="minorEastAsia" w:hAnsi="PT Astra Serif" w:cs="Times New Roman"/>
            <w:sz w:val="28"/>
            <w:szCs w:val="28"/>
          </w:rPr>
          <w:t>пункте 9</w:t>
        </w:r>
      </w:hyperlink>
      <w:r w:rsidRPr="006160C8">
        <w:rPr>
          <w:rFonts w:ascii="PT Astra Serif" w:eastAsiaTheme="minorEastAsia" w:hAnsi="PT Astra Serif" w:cs="Times New Roman"/>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Для подтверждения участия работодателя в </w:t>
      </w:r>
      <w:proofErr w:type="spellStart"/>
      <w:r w:rsidRPr="006160C8">
        <w:rPr>
          <w:rFonts w:ascii="PT Astra Serif" w:eastAsiaTheme="minorEastAsia" w:hAnsi="PT Astra Serif" w:cs="Times New Roman"/>
          <w:sz w:val="28"/>
          <w:szCs w:val="28"/>
        </w:rPr>
        <w:t>софинансировании</w:t>
      </w:r>
      <w:proofErr w:type="spellEnd"/>
      <w:r w:rsidRPr="006160C8">
        <w:rPr>
          <w:rFonts w:ascii="PT Astra Serif" w:eastAsiaTheme="minorEastAsia" w:hAnsi="PT Astra Serif" w:cs="Times New Roman"/>
          <w:sz w:val="28"/>
          <w:szCs w:val="28"/>
        </w:rPr>
        <w:t xml:space="preserve"> строительства жилого помещения (жилого дома) к копиям документов, указанных в </w:t>
      </w:r>
      <w:hyperlink w:anchor="P116">
        <w:r w:rsidRPr="006160C8">
          <w:rPr>
            <w:rFonts w:ascii="PT Astra Serif" w:eastAsiaTheme="minorEastAsia" w:hAnsi="PT Astra Serif" w:cs="Times New Roman"/>
            <w:sz w:val="28"/>
            <w:szCs w:val="28"/>
          </w:rPr>
          <w:t>пункте 9</w:t>
        </w:r>
      </w:hyperlink>
      <w:r w:rsidRPr="006160C8">
        <w:rPr>
          <w:rFonts w:ascii="PT Astra Serif" w:eastAsiaTheme="minorEastAsia" w:hAnsi="PT Astra Serif" w:cs="Times New Roman"/>
          <w:sz w:val="28"/>
          <w:szCs w:val="28"/>
        </w:rPr>
        <w:t xml:space="preserve"> настоящего Положения, прилагается его письменное обязательство участвовать в программном мероприятии, с указанием суммы финансирования по годам, включающей как денежные средства, так и трудовое участие, и предоставление технических средств.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11. Муниципальное образование организует работу по проверке содержащихся в этих документах сведений, а именно:</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принимает от граждан заявления об их участии в мероприятии программы, с приложением документов, установленных </w:t>
      </w:r>
      <w:hyperlink w:anchor="P116">
        <w:r w:rsidRPr="006160C8">
          <w:rPr>
            <w:rFonts w:ascii="PT Astra Serif" w:eastAsiaTheme="minorEastAsia" w:hAnsi="PT Astra Serif" w:cs="Times New Roman"/>
            <w:sz w:val="28"/>
            <w:szCs w:val="28"/>
          </w:rPr>
          <w:t>пунктами 9</w:t>
        </w:r>
      </w:hyperlink>
      <w:r w:rsidRPr="006160C8">
        <w:rPr>
          <w:rFonts w:ascii="PT Astra Serif" w:eastAsiaTheme="minorEastAsia" w:hAnsi="PT Astra Serif" w:cs="Times New Roman"/>
          <w:sz w:val="28"/>
          <w:szCs w:val="28"/>
        </w:rPr>
        <w:t xml:space="preserve"> и </w:t>
      </w:r>
      <w:hyperlink w:anchor="P124">
        <w:r w:rsidRPr="006160C8">
          <w:rPr>
            <w:rFonts w:ascii="PT Astra Serif" w:eastAsiaTheme="minorEastAsia" w:hAnsi="PT Astra Serif" w:cs="Times New Roman"/>
            <w:sz w:val="28"/>
            <w:szCs w:val="28"/>
          </w:rPr>
          <w:t>10</w:t>
        </w:r>
      </w:hyperlink>
      <w:r w:rsidRPr="006160C8">
        <w:rPr>
          <w:rFonts w:ascii="PT Astra Serif" w:eastAsiaTheme="minorEastAsia" w:hAnsi="PT Astra Serif" w:cs="Times New Roman"/>
          <w:sz w:val="28"/>
          <w:szCs w:val="28"/>
        </w:rPr>
        <w:t xml:space="preserve"> настоящего Положения;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день подачи заявления проверяет комплектность документов, осуществляет регистрацию заявления и выдает заявителю расписку о его приеме;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при выявлении недостоверной информации, содержащейся в документах, указанных в </w:t>
      </w:r>
      <w:hyperlink w:anchor="P116">
        <w:r w:rsidRPr="006160C8">
          <w:rPr>
            <w:rFonts w:ascii="PT Astra Serif" w:eastAsiaTheme="minorEastAsia" w:hAnsi="PT Astra Serif" w:cs="Times New Roman"/>
            <w:sz w:val="28"/>
            <w:szCs w:val="28"/>
          </w:rPr>
          <w:t>пункте 9</w:t>
        </w:r>
      </w:hyperlink>
      <w:r w:rsidRPr="006160C8">
        <w:rPr>
          <w:rFonts w:ascii="PT Astra Serif" w:eastAsiaTheme="minorEastAsia" w:hAnsi="PT Astra Serif" w:cs="Times New Roman"/>
          <w:sz w:val="28"/>
          <w:szCs w:val="28"/>
        </w:rPr>
        <w:t xml:space="preserve"> и </w:t>
      </w:r>
      <w:hyperlink w:anchor="P124">
        <w:r w:rsidRPr="006160C8">
          <w:rPr>
            <w:rFonts w:ascii="PT Astra Serif" w:eastAsiaTheme="minorEastAsia" w:hAnsi="PT Astra Serif" w:cs="Times New Roman"/>
            <w:sz w:val="28"/>
            <w:szCs w:val="28"/>
          </w:rPr>
          <w:t>10</w:t>
        </w:r>
      </w:hyperlink>
      <w:r w:rsidRPr="006160C8">
        <w:rPr>
          <w:rFonts w:ascii="PT Astra Serif" w:eastAsiaTheme="minorEastAsia" w:hAnsi="PT Astra Serif" w:cs="Times New Roman"/>
          <w:sz w:val="28"/>
          <w:szCs w:val="28"/>
        </w:rP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ведет учет граждан, подавших заявление на обеспечение жильем по договорам найма жилого помещения путем получения субсидий;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формирует на очередной финансовый год и на плановый период список граждан, изъявивших желание улучшить жилищные условия, по муниципальному образованию и ежегодно в срок до 1 октября года, предшествующего году получения субсидий, утверждает их;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течение 10 дней после утверждения списка доводит до граждан информацию о включении их в указанный список.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 момента утверждения муниципальными образованиями соответствующих списков граждане становятся претендентами на участие в мероприятии программы.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0" w:name="P135"/>
      <w:bookmarkEnd w:id="40"/>
      <w:r w:rsidRPr="006160C8">
        <w:rPr>
          <w:rFonts w:ascii="PT Astra Serif" w:eastAsiaTheme="minorEastAsia" w:hAnsi="PT Astra Serif" w:cs="Times New Roman"/>
          <w:sz w:val="28"/>
          <w:szCs w:val="28"/>
        </w:rPr>
        <w:t>12. Утвержденный главой администрации муниципального образования список граждан, изъявивших желание улучшить жилищные условия путем предоставления им жилых помещений по договорам найма жилых помещений, в срок до 5 октября года, предшествующего очередному финансовому году, представляется в Министерство.</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13. Министерство на основании представленных муниципальными образованиями списков, перечней штатных единиц и документов, включающих выписки из сводной бюджетной росписи местных бюджетов, подтверждающих наличие в них бюджетных средств на реализацию мероприятия в год предоставления субсидий, либо гарантийных писем, подписанных главами администраций (главами) муниципальных образований о включении в состав расходов местных бюджетов бюджетных ассигнований на реализацию мероприятия в год предоставления субсидий, а также сведений о размерах привлеченных (привлекаемых) ресурсов работодателей до 1 февраля очередного финансового года утверждает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на очередной финансовый год и формирует сводный список на плановый период, а также уведомляет администрации муниципальных образований о принятом решении для доведения до сведения граждан информации о включении их в сводный список.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Министерство вносит изменения в сводный список, утвержденный на очередной финансовый год, с учетом размера субсидии, предусмотренного бюджету Республики Алтай на очередной финансовый год на мероприятия, указанные в </w:t>
      </w:r>
      <w:hyperlink r:id="rId62">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приложением № 4 к государственной программе Российской Федерации «Комплексное развитие сельских территорий».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14. Сводный список граждан, проживающих и работающих на сельских территориях и планирующих улучшить жилищные условия путем </w:t>
      </w:r>
      <w:r w:rsidRPr="006160C8">
        <w:rPr>
          <w:rFonts w:ascii="PT Astra Serif" w:eastAsiaTheme="minorEastAsia" w:hAnsi="PT Astra Serif" w:cs="Times New Roman"/>
          <w:sz w:val="28"/>
          <w:szCs w:val="28"/>
        </w:rPr>
        <w:lastRenderedPageBreak/>
        <w:t>предоставления им жилых помещений по договорам найма жилых помещений, на очередной финансовый год формируется с учетом следующих требований: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количество граждан, планирующих улучшить жилищные условия путем заключения договоров найма жилых помещений, определяется исходя из объемов субсидий из федерального и республиканского бюджетов, которые предполагается направить на указанное программное мероприятие, а также средств местных бюджетов и ресурсов работодателей, предусмотренных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строительства жилья;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из списка каждого муниципального образования отбирается не менее одного претендента.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15.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из федерального бюджета на очередной финансовый год и на плановый период и сведения об объемах средств республиканского, местных бюджетов и ресурсов работодателей, которые планируется направить на реализацию программных мероприятий.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16. Министерство вправе внести изменения в сводный список получателей субсидий на строительство жилых помещений (жилых домов), предоставляемых гражданам, проживающим на сельских территориях, по договорам найма жилых помещений, на очередной финансовый год с учетом размера субсидии, предусмотренной из федерального бюджета бюджету Республики Алтай на текущий финансовый год.</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17.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остаток субсидий в муниципальном образовании, недостаточный для покрытия расходов на строительство жилья, предоставляемого впоследствии по договору найма жилого помещения очередному претенденту, перераспределяется между иными муниципальными образованиями в порядке очередности поступления заявлений граждан или при условии начала работ по строительству жилых помещений (жилых домов) за счет местного бюджета и (или) средств работодателя. Размер выделяемого для муниципального образования остатка субсидий должен быть достаточен для финансирования выплаты одному очередному получателю;</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если остаток субсидий окажется недостаточным для финансирования выплаты очередному участнику, в сводный список включается участник мероприятия (с его согласия) на условиях частичного предоставления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выплаты).</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18. Граждане становятся участниками мероприятия программы со дня утверждения Министерством сводного списка на очередной финансовый год, приведенного в соответствие с фактическими объемами выделяемых на эти цели субсидий.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19. Объем субсидий, предоставляемых муниципальному образованию на строительство (приобретение) жилого помещения (жилого дома), предоставляемого впоследствии гражданину по договору найма жилого помещения, определяется по формуле:</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С = </w:t>
      </w:r>
      <w:proofErr w:type="spellStart"/>
      <w:r w:rsidRPr="006160C8">
        <w:rPr>
          <w:rFonts w:ascii="PT Astra Serif" w:eastAsiaTheme="minorEastAsia" w:hAnsi="PT Astra Serif" w:cs="Times New Roman"/>
          <w:sz w:val="28"/>
          <w:szCs w:val="28"/>
        </w:rPr>
        <w:t>Пр</w:t>
      </w:r>
      <w:proofErr w:type="spellEnd"/>
      <w:r w:rsidRPr="006160C8">
        <w:rPr>
          <w:rFonts w:ascii="PT Astra Serif" w:eastAsiaTheme="minorEastAsia" w:hAnsi="PT Astra Serif" w:cs="Times New Roman"/>
          <w:sz w:val="28"/>
          <w:szCs w:val="28"/>
        </w:rPr>
        <w:t xml:space="preserve"> x </w:t>
      </w:r>
      <w:proofErr w:type="spellStart"/>
      <w:r w:rsidRPr="006160C8">
        <w:rPr>
          <w:rFonts w:ascii="PT Astra Serif" w:eastAsiaTheme="minorEastAsia" w:hAnsi="PT Astra Serif" w:cs="Times New Roman"/>
          <w:sz w:val="28"/>
          <w:szCs w:val="28"/>
        </w:rPr>
        <w:t>Мр</w:t>
      </w:r>
      <w:proofErr w:type="spellEnd"/>
      <w:r w:rsidRPr="006160C8">
        <w:rPr>
          <w:rFonts w:ascii="PT Astra Serif" w:eastAsiaTheme="minorEastAsia" w:hAnsi="PT Astra Serif" w:cs="Times New Roman"/>
          <w:sz w:val="28"/>
          <w:szCs w:val="28"/>
        </w:rPr>
        <w:t xml:space="preserve"> x </w:t>
      </w:r>
      <w:proofErr w:type="spellStart"/>
      <w:r w:rsidRPr="006160C8">
        <w:rPr>
          <w:rFonts w:ascii="PT Astra Serif" w:eastAsiaTheme="minorEastAsia" w:hAnsi="PT Astra Serif" w:cs="Times New Roman"/>
          <w:sz w:val="28"/>
          <w:szCs w:val="28"/>
        </w:rPr>
        <w:t>Дкр</w:t>
      </w:r>
      <w:proofErr w:type="spellEnd"/>
      <w:r w:rsidRPr="006160C8">
        <w:rPr>
          <w:rFonts w:ascii="PT Astra Serif" w:eastAsiaTheme="minorEastAsia" w:hAnsi="PT Astra Serif" w:cs="Times New Roman"/>
          <w:sz w:val="28"/>
          <w:szCs w:val="28"/>
        </w:rPr>
        <w:t>,</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где: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Пр</w:t>
      </w:r>
      <w:proofErr w:type="spellEnd"/>
      <w:r w:rsidRPr="006160C8">
        <w:rPr>
          <w:rFonts w:ascii="PT Astra Serif" w:eastAsiaTheme="minorEastAsia" w:hAnsi="PT Astra Serif" w:cs="Times New Roman"/>
          <w:sz w:val="28"/>
          <w:szCs w:val="28"/>
        </w:rPr>
        <w:t xml:space="preserve"> - общая площадь жилого помещения, установленная для семей разной численности (33 кв. м - для одиноко проживающих граждан, 42 кв. м - для семьи из 2 человек и по 18 кв. м на каждого члена семьи - при численности семьи, составляющей 3 и более человека);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Мр</w:t>
      </w:r>
      <w:proofErr w:type="spellEnd"/>
      <w:r w:rsidRPr="006160C8">
        <w:rPr>
          <w:rFonts w:ascii="PT Astra Serif" w:eastAsiaTheme="minorEastAsia" w:hAnsi="PT Astra Serif" w:cs="Times New Roman"/>
          <w:sz w:val="28"/>
          <w:szCs w:val="28"/>
        </w:rPr>
        <w:t xml:space="preserve"> - стоимость 1 кв. м общей площади жилья в сельской местности на территории Республики Алтай, утвержденная приказом Министерства на очередной финансовый год в соответствии с </w:t>
      </w:r>
      <w:hyperlink w:anchor="P113">
        <w:r w:rsidRPr="006160C8">
          <w:rPr>
            <w:rFonts w:ascii="PT Astra Serif" w:eastAsiaTheme="minorEastAsia" w:hAnsi="PT Astra Serif" w:cs="Times New Roman"/>
            <w:sz w:val="28"/>
            <w:szCs w:val="28"/>
          </w:rPr>
          <w:t>пунктом 6</w:t>
        </w:r>
      </w:hyperlink>
      <w:r w:rsidRPr="006160C8">
        <w:rPr>
          <w:rFonts w:ascii="PT Astra Serif" w:eastAsiaTheme="minorEastAsia" w:hAnsi="PT Astra Serif" w:cs="Times New Roman"/>
          <w:sz w:val="28"/>
          <w:szCs w:val="28"/>
        </w:rPr>
        <w:t xml:space="preserve"> настоящего Положения на основе фактической стоимости строительства (приобретения) жилья;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roofErr w:type="spellStart"/>
      <w:r w:rsidRPr="006160C8">
        <w:rPr>
          <w:rFonts w:ascii="PT Astra Serif" w:eastAsiaTheme="minorEastAsia" w:hAnsi="PT Astra Serif" w:cs="Times New Roman"/>
          <w:sz w:val="28"/>
          <w:szCs w:val="28"/>
        </w:rPr>
        <w:t>Дкр</w:t>
      </w:r>
      <w:proofErr w:type="spellEnd"/>
      <w:r w:rsidRPr="006160C8">
        <w:rPr>
          <w:rFonts w:ascii="PT Astra Serif" w:eastAsiaTheme="minorEastAsia" w:hAnsi="PT Astra Serif" w:cs="Times New Roman"/>
          <w:sz w:val="28"/>
          <w:szCs w:val="28"/>
        </w:rPr>
        <w:t xml:space="preserve"> - доля средств республиканского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жилья для граждан, проживающих на сельских территориях в расчетном году, в процентах от расчетной стоимости строительства жилья всеми участниками мероприятия, но не выше 80 процентов от стоимости строительства жилья.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20. Работодатель совместно с администрацией муниципального образования вправе осуществить строительство (приобретение) жилья сверх установленного </w:t>
      </w:r>
      <w:hyperlink w:anchor="P110">
        <w:r w:rsidRPr="006160C8">
          <w:rPr>
            <w:rFonts w:ascii="PT Astra Serif" w:eastAsiaTheme="minorEastAsia" w:hAnsi="PT Astra Serif" w:cs="Times New Roman"/>
            <w:sz w:val="28"/>
            <w:szCs w:val="28"/>
          </w:rPr>
          <w:t>пунктом 5</w:t>
        </w:r>
      </w:hyperlink>
      <w:r w:rsidRPr="006160C8">
        <w:rPr>
          <w:rFonts w:ascii="PT Astra Serif" w:eastAsiaTheme="minorEastAsia" w:hAnsi="PT Astra Serif" w:cs="Times New Roman"/>
          <w:sz w:val="28"/>
          <w:szCs w:val="28"/>
        </w:rPr>
        <w:t xml:space="preserve"> настоящего Положения размера общей площади жилого помещения при условии оплаты им за счет собственных средств и (или) средств местного бюджета стоимости строительства (приобретение) части жилья, превышающей указанный размер.</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21. После завершения работ по строительству жилья (независимо от его площади),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изменения, произошедшие в процессе строительства.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1" w:name="P157"/>
      <w:bookmarkEnd w:id="41"/>
      <w:r w:rsidRPr="006160C8">
        <w:rPr>
          <w:rFonts w:ascii="PT Astra Serif" w:eastAsiaTheme="minorEastAsia" w:hAnsi="PT Astra Serif" w:cs="Times New Roman"/>
          <w:sz w:val="28"/>
          <w:szCs w:val="28"/>
        </w:rPr>
        <w:t xml:space="preserve">22. Муниципальные образования при формировании списков граждан, претендующих на улучшение жилищных условий путем строительства (приобретения) жилья, предоставляемого по договору найма жилого помещения, при проверке документов, определенных в </w:t>
      </w:r>
      <w:hyperlink w:anchor="P115">
        <w:r w:rsidRPr="006160C8">
          <w:rPr>
            <w:rFonts w:ascii="PT Astra Serif" w:eastAsiaTheme="minorEastAsia" w:hAnsi="PT Astra Serif" w:cs="Times New Roman"/>
            <w:sz w:val="28"/>
            <w:szCs w:val="28"/>
          </w:rPr>
          <w:t>пункте 8</w:t>
        </w:r>
      </w:hyperlink>
      <w:r w:rsidRPr="006160C8">
        <w:rPr>
          <w:rFonts w:ascii="PT Astra Serif" w:eastAsiaTheme="minorEastAsia" w:hAnsi="PT Astra Serif" w:cs="Times New Roman"/>
          <w:sz w:val="28"/>
          <w:szCs w:val="28"/>
        </w:rPr>
        <w:t xml:space="preserve"> настоящего Положения, должны иметь в наличии документы, подтверждающие право собственности (или аренды) на земельный участок, на котором строится (приобретается) жилое помещение (жилой дом) или планируется его строительство, сводные сметные расчеты и (или) локальные сметы либо локальные сметные расчеты, другие формы сметной документации, в которых указаны объемы, виды и стоимость планируемых к выполнению строительно-монтажных работ, справки, выданные налоговыми органами о регистрации работодателей в Едином государственном </w:t>
      </w:r>
      <w:r w:rsidRPr="006160C8">
        <w:rPr>
          <w:rFonts w:ascii="PT Astra Serif" w:eastAsiaTheme="minorEastAsia" w:hAnsi="PT Astra Serif" w:cs="Times New Roman"/>
          <w:sz w:val="28"/>
          <w:szCs w:val="28"/>
        </w:rPr>
        <w:lastRenderedPageBreak/>
        <w:t>реестре юридических лиц (далее - ЕГРЮЛ) или Едином государственном реестре индивидуальных предпринимателей (далее - ЕГРИП), ИНН организации (предприятия), где трудоустроены граждане, претендующие на получение субсидий, а также разрешение на строительство жилья (в случаях, установленных законодательством).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23. При необходимости документы, указанные в </w:t>
      </w:r>
      <w:hyperlink w:anchor="P157">
        <w:r w:rsidRPr="006160C8">
          <w:rPr>
            <w:rFonts w:ascii="PT Astra Serif" w:eastAsiaTheme="minorEastAsia" w:hAnsi="PT Astra Serif" w:cs="Times New Roman"/>
            <w:sz w:val="28"/>
            <w:szCs w:val="28"/>
          </w:rPr>
          <w:t>пункте 22</w:t>
        </w:r>
      </w:hyperlink>
      <w:r w:rsidRPr="006160C8">
        <w:rPr>
          <w:rFonts w:ascii="PT Astra Serif" w:eastAsiaTheme="minorEastAsia" w:hAnsi="PT Astra Serif" w:cs="Times New Roman"/>
          <w:sz w:val="28"/>
          <w:szCs w:val="28"/>
        </w:rPr>
        <w:t xml:space="preserve"> настоящего Положения, по запросу представляются в адрес Министерства.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24. В целях обеспечения гражданина жильем в соответствии с условиями договора найма жилого помещения администрация муниципального образования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При этом жилое помещение (жилой дом) должно быть:</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2" w:name="P161"/>
      <w:bookmarkEnd w:id="42"/>
      <w:r w:rsidRPr="006160C8">
        <w:rPr>
          <w:rFonts w:ascii="PT Astra Serif" w:eastAsiaTheme="minorEastAsia" w:hAnsi="PT Astra Serif" w:cs="Times New Roman"/>
          <w:sz w:val="28"/>
          <w:szCs w:val="28"/>
        </w:rPr>
        <w:t>а) пригодно для постоянного проживания;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3" w:name="P162"/>
      <w:bookmarkEnd w:id="43"/>
      <w:r w:rsidRPr="006160C8">
        <w:rPr>
          <w:rFonts w:ascii="PT Astra Serif" w:eastAsiaTheme="minorEastAsia" w:hAnsi="PT Astra Serif"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25. Соответствие жилого помещения указанным в </w:t>
      </w:r>
      <w:hyperlink w:anchor="P161">
        <w:r w:rsidRPr="006160C8">
          <w:rPr>
            <w:rFonts w:ascii="PT Astra Serif" w:eastAsiaTheme="minorEastAsia" w:hAnsi="PT Astra Serif" w:cs="Times New Roman"/>
            <w:sz w:val="28"/>
            <w:szCs w:val="28"/>
          </w:rPr>
          <w:t>подпунктах «а</w:t>
        </w:r>
      </w:hyperlink>
      <w:r w:rsidRPr="006160C8">
        <w:rPr>
          <w:rFonts w:ascii="PT Astra Serif" w:eastAsiaTheme="minorEastAsia" w:hAnsi="PT Astra Serif" w:cs="Times New Roman"/>
          <w:sz w:val="28"/>
          <w:szCs w:val="28"/>
        </w:rPr>
        <w:t xml:space="preserve">» и </w:t>
      </w:r>
      <w:hyperlink w:anchor="P162">
        <w:r w:rsidRPr="006160C8">
          <w:rPr>
            <w:rFonts w:ascii="PT Astra Serif" w:eastAsiaTheme="minorEastAsia" w:hAnsi="PT Astra Serif" w:cs="Times New Roman"/>
            <w:sz w:val="28"/>
            <w:szCs w:val="28"/>
          </w:rPr>
          <w:t>«б» пункта 24</w:t>
        </w:r>
      </w:hyperlink>
      <w:r w:rsidRPr="006160C8">
        <w:rPr>
          <w:rFonts w:ascii="PT Astra Serif" w:eastAsiaTheme="minorEastAsia" w:hAnsi="PT Astra Serif" w:cs="Times New Roman"/>
          <w:sz w:val="28"/>
          <w:szCs w:val="28"/>
        </w:rPr>
        <w:t xml:space="preserve"> настоящего Положения требованиям устанавливается комиссией, созданной на основании положений </w:t>
      </w:r>
      <w:hyperlink r:id="rId63">
        <w:r w:rsidRPr="006160C8">
          <w:rPr>
            <w:rFonts w:ascii="PT Astra Serif" w:eastAsiaTheme="minorEastAsia" w:hAnsi="PT Astra Serif" w:cs="Times New Roman"/>
            <w:sz w:val="28"/>
            <w:szCs w:val="28"/>
          </w:rPr>
          <w:t>постановления</w:t>
        </w:r>
      </w:hyperlink>
      <w:r w:rsidRPr="006160C8">
        <w:rPr>
          <w:rFonts w:ascii="PT Astra Serif" w:eastAsiaTheme="minorEastAsia" w:hAnsi="PT Astra Serif" w:cs="Times New Roman"/>
          <w:sz w:val="28"/>
          <w:szCs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26. В отношении жилого помещения, построенного (приобретенного) органами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4" w:name="P166"/>
      <w:bookmarkEnd w:id="44"/>
      <w:r w:rsidRPr="006160C8">
        <w:rPr>
          <w:rFonts w:ascii="PT Astra Serif" w:eastAsiaTheme="minorEastAsia" w:hAnsi="PT Astra Serif" w:cs="Times New Roman"/>
          <w:sz w:val="28"/>
          <w:szCs w:val="28"/>
        </w:rPr>
        <w:t xml:space="preserve">27. Жилые помещения (жилые дома), построенные (приобретенные) в соответствии с настоящим Положением, относятся к жилищному фонду </w:t>
      </w:r>
      <w:r w:rsidRPr="006160C8">
        <w:rPr>
          <w:rFonts w:ascii="PT Astra Serif" w:eastAsiaTheme="minorEastAsia" w:hAnsi="PT Astra Serif" w:cs="Times New Roman"/>
          <w:sz w:val="28"/>
          <w:szCs w:val="28"/>
        </w:rPr>
        <w:lastRenderedPageBreak/>
        <w:t xml:space="preserve">коммерческого использования и в соответствии с Гражданским </w:t>
      </w:r>
      <w:hyperlink r:id="rId64">
        <w:r w:rsidRPr="006160C8">
          <w:rPr>
            <w:rFonts w:ascii="PT Astra Serif" w:eastAsiaTheme="minorEastAsia" w:hAnsi="PT Astra Serif" w:cs="Times New Roman"/>
            <w:sz w:val="28"/>
            <w:szCs w:val="28"/>
          </w:rPr>
          <w:t>кодексом</w:t>
        </w:r>
      </w:hyperlink>
      <w:r w:rsidRPr="006160C8">
        <w:rPr>
          <w:rFonts w:ascii="PT Astra Serif" w:eastAsiaTheme="minorEastAsia" w:hAnsi="PT Astra Serif" w:cs="Times New Roman"/>
          <w:sz w:val="28"/>
          <w:szCs w:val="28"/>
        </w:rPr>
        <w:t xml:space="preserve"> Российской Федерации предоставляются гражданам в возмездное владение и пользование по договору найма жилого помещения. В указанном договоре предусматривается право гражданина на приобретение по истечении 5 лет работы по трудовому договору с работодателем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по усмотрению нанимателей жилого помещения может производиться ежемесячно (ежеквартально) равными долями в течение указанных 5 или 10 лет без права досрочного внесения платежей.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28. В случае рождения (усыновления) у гражданина в течение периода от заключения, указанного в </w:t>
      </w:r>
      <w:hyperlink w:anchor="P166">
        <w:r w:rsidRPr="006160C8">
          <w:rPr>
            <w:rFonts w:ascii="PT Astra Serif" w:eastAsiaTheme="minorEastAsia" w:hAnsi="PT Astra Serif" w:cs="Times New Roman"/>
            <w:sz w:val="28"/>
            <w:szCs w:val="28"/>
          </w:rPr>
          <w:t>пункте 27</w:t>
        </w:r>
      </w:hyperlink>
      <w:r w:rsidRPr="006160C8">
        <w:rPr>
          <w:rFonts w:ascii="PT Astra Serif" w:eastAsiaTheme="minorEastAsia" w:hAnsi="PT Astra Serif" w:cs="Times New Roman"/>
          <w:sz w:val="28"/>
          <w:szCs w:val="28"/>
        </w:rPr>
        <w:t xml:space="preserve"> настоящего Положения, договора найма жилого помещения и до окончания уплаты им за счет средств республиканского бюджета выкупной цены жилья одного и более ребенка Министерство вправе предоставить дополнительные средства на погашение выкупной цены жилья в размере 1 процента от нее, но не более остатка не выплаченной гражданином на 1 число месяца, в котором осуществляется уплата, части выкупной цены жилья и не более расчетной стоимости строительства (приобретения) жилья по социальной норме в соответствующем муниципальном образовании.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Расчет размера дополнительных средств для уплаты Министерством части выкупной цены жилья производится исходя из количества членов семьи в год, когда гражданин стал участником программного мероприятия. При этом условием осуществления указанной уплаты является представление муниципальными образованиями в Министерство до 1 февраля года, следующего за годом рождения (усыновления) ребенка, подтверждающих этот факт документов, а также при соблюдении гражданином условий, указанных в </w:t>
      </w:r>
      <w:hyperlink w:anchor="P171">
        <w:r w:rsidRPr="006160C8">
          <w:rPr>
            <w:rFonts w:ascii="PT Astra Serif" w:eastAsiaTheme="minorEastAsia" w:hAnsi="PT Astra Serif" w:cs="Times New Roman"/>
            <w:sz w:val="28"/>
            <w:szCs w:val="28"/>
          </w:rPr>
          <w:t>пункте 29</w:t>
        </w:r>
      </w:hyperlink>
      <w:r w:rsidRPr="006160C8">
        <w:rPr>
          <w:rFonts w:ascii="PT Astra Serif" w:eastAsiaTheme="minorEastAsia" w:hAnsi="PT Astra Serif" w:cs="Times New Roman"/>
          <w:sz w:val="28"/>
          <w:szCs w:val="28"/>
        </w:rPr>
        <w:t xml:space="preserve"> настоящего Положения.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 основании представленных муниципальными образованиями документов на осуществление Министерством уплаты части выкупной цены жилья (с учетом размера средств, предусмотренных в республиканском бюджете на соответствующий год), Министерство утверждает сводный список граждан, по заключенным договорам найма жилого помещения, которым Министерством планируется в текущем году уплата части выкупной цены жилья, а выписки из него направляет в администрации муниципальных образований.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5" w:name="P171"/>
      <w:bookmarkEnd w:id="45"/>
      <w:r w:rsidRPr="006160C8">
        <w:rPr>
          <w:rFonts w:ascii="PT Astra Serif" w:eastAsiaTheme="minorEastAsia" w:hAnsi="PT Astra Serif" w:cs="Times New Roman"/>
          <w:sz w:val="28"/>
          <w:szCs w:val="28"/>
        </w:rPr>
        <w:t xml:space="preserve">29. Существенными условиями договора найма жилого помещения, указанного в </w:t>
      </w:r>
      <w:hyperlink w:anchor="P166">
        <w:r w:rsidRPr="006160C8">
          <w:rPr>
            <w:rFonts w:ascii="PT Astra Serif" w:eastAsiaTheme="minorEastAsia" w:hAnsi="PT Astra Serif" w:cs="Times New Roman"/>
            <w:sz w:val="28"/>
            <w:szCs w:val="28"/>
          </w:rPr>
          <w:t>пункте 27</w:t>
        </w:r>
      </w:hyperlink>
      <w:r w:rsidRPr="006160C8">
        <w:rPr>
          <w:rFonts w:ascii="PT Astra Serif" w:eastAsiaTheme="minorEastAsia" w:hAnsi="PT Astra Serif" w:cs="Times New Roman"/>
          <w:sz w:val="28"/>
          <w:szCs w:val="28"/>
        </w:rPr>
        <w:t xml:space="preserve"> настоящего Положения, являются: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работа нанимателя жилого помещения на сельских территориях, на которых предоставляется жилое помещение, у работодателя по трудовому договору (осуществление индивидуальной предпринимательской деятельности) </w:t>
      </w:r>
      <w:r w:rsidRPr="006160C8">
        <w:rPr>
          <w:rFonts w:ascii="PT Astra Serif" w:eastAsiaTheme="minorEastAsia" w:hAnsi="PT Astra Serif" w:cs="Times New Roman"/>
          <w:sz w:val="28"/>
          <w:szCs w:val="28"/>
        </w:rPr>
        <w:lastRenderedPageBreak/>
        <w:t xml:space="preserve">в течение не менее чем 5 лет со дня оформления договора найма жилого помещения, за исключением случая, указанного в </w:t>
      </w:r>
      <w:hyperlink w:anchor="P173">
        <w:r w:rsidRPr="006160C8">
          <w:rPr>
            <w:rFonts w:ascii="PT Astra Serif" w:eastAsiaTheme="minorEastAsia" w:hAnsi="PT Astra Serif" w:cs="Times New Roman"/>
            <w:sz w:val="28"/>
            <w:szCs w:val="28"/>
          </w:rPr>
          <w:t>подпункте «б</w:t>
        </w:r>
      </w:hyperlink>
      <w:r w:rsidRPr="006160C8">
        <w:rPr>
          <w:rFonts w:ascii="PT Astra Serif" w:eastAsiaTheme="minorEastAsia" w:hAnsi="PT Astra Serif" w:cs="Times New Roman"/>
          <w:sz w:val="28"/>
          <w:szCs w:val="28"/>
        </w:rPr>
        <w:t>» настоящего пункта;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6" w:name="P173"/>
      <w:bookmarkEnd w:id="46"/>
      <w:r w:rsidRPr="006160C8">
        <w:rPr>
          <w:rFonts w:ascii="PT Astra Serif" w:eastAsiaTheme="minorEastAsia" w:hAnsi="PT Astra Serif" w:cs="Times New Roman"/>
          <w:sz w:val="28"/>
          <w:szCs w:val="28"/>
        </w:rPr>
        <w:t>б) право гражданина трудоустроиться на сельских территориях Республики Алтай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30. В случае несоблюдения нанимателем жилого помещения условий, предусмотренных </w:t>
      </w:r>
      <w:hyperlink w:anchor="P171">
        <w:r w:rsidRPr="006160C8">
          <w:rPr>
            <w:rFonts w:ascii="PT Astra Serif" w:eastAsiaTheme="minorEastAsia" w:hAnsi="PT Astra Serif" w:cs="Times New Roman"/>
            <w:sz w:val="28"/>
            <w:szCs w:val="28"/>
          </w:rPr>
          <w:t>пунктом 29</w:t>
        </w:r>
      </w:hyperlink>
      <w:r w:rsidRPr="006160C8">
        <w:rPr>
          <w:rFonts w:ascii="PT Astra Serif" w:eastAsiaTheme="minorEastAsia" w:hAnsi="PT Astra Serif" w:cs="Times New Roman"/>
          <w:sz w:val="28"/>
          <w:szCs w:val="28"/>
        </w:rPr>
        <w:t xml:space="preserve"> настоящего Положения, данный наниматель жилого помещения лишается права приобрести жилое помещение, указанное в </w:t>
      </w:r>
      <w:hyperlink w:anchor="P166">
        <w:r w:rsidRPr="006160C8">
          <w:rPr>
            <w:rFonts w:ascii="PT Astra Serif" w:eastAsiaTheme="minorEastAsia" w:hAnsi="PT Astra Serif" w:cs="Times New Roman"/>
            <w:sz w:val="28"/>
            <w:szCs w:val="28"/>
          </w:rPr>
          <w:t>пункте 27</w:t>
        </w:r>
      </w:hyperlink>
      <w:r w:rsidRPr="006160C8">
        <w:rPr>
          <w:rFonts w:ascii="PT Astra Serif" w:eastAsiaTheme="minorEastAsia" w:hAnsi="PT Astra Serif" w:cs="Times New Roman"/>
          <w:sz w:val="28"/>
          <w:szCs w:val="28"/>
        </w:rPr>
        <w:t xml:space="preserve"> настоящего Положения, в свою собственность по выкупной цене жилья.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31. Министерство или муниципальное образование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в размере выкупной цены жилья в случае несоблюдения нанимателем жилого помещения условий, предусмотренных </w:t>
      </w:r>
      <w:hyperlink w:anchor="P171">
        <w:r w:rsidRPr="006160C8">
          <w:rPr>
            <w:rFonts w:ascii="PT Astra Serif" w:eastAsiaTheme="minorEastAsia" w:hAnsi="PT Astra Serif" w:cs="Times New Roman"/>
            <w:sz w:val="28"/>
            <w:szCs w:val="28"/>
          </w:rPr>
          <w:t>пунктом 29</w:t>
        </w:r>
      </w:hyperlink>
      <w:r w:rsidRPr="006160C8">
        <w:rPr>
          <w:rFonts w:ascii="PT Astra Serif" w:eastAsiaTheme="minorEastAsia" w:hAnsi="PT Astra Serif" w:cs="Times New Roman"/>
          <w:sz w:val="28"/>
          <w:szCs w:val="28"/>
        </w:rPr>
        <w:t xml:space="preserve"> настоящего Положения.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Pr>
          <w:rFonts w:ascii="PT Astra Serif" w:eastAsiaTheme="minorEastAsia" w:hAnsi="PT Astra Serif" w:cs="Times New Roman"/>
          <w:sz w:val="28"/>
          <w:szCs w:val="28"/>
        </w:rPr>
        <w:t>Приложение № 4</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ПОРЯДОК</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РЕАЛИЗАЦИЮ МЕРОПРИЯТИЙ ПО БЛАГОУСТРОЙСТВУ СЕЛЬСКИХ ТЕРРИТОРИЙ</w:t>
      </w:r>
    </w:p>
    <w:p w:rsidR="006160C8" w:rsidRPr="006160C8" w:rsidRDefault="006160C8" w:rsidP="006160C8">
      <w:pPr>
        <w:suppressAutoHyphens/>
        <w:spacing w:after="0" w:line="240" w:lineRule="auto"/>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возникающих при реализации мероприятий по благоустройству сельских территорий (далее - Порядок,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65">
        <w:r w:rsidRPr="006160C8">
          <w:rPr>
            <w:rFonts w:ascii="PT Astra Serif" w:eastAsiaTheme="minorEastAsia" w:hAnsi="PT Astra Serif" w:cs="Times New Roman"/>
            <w:sz w:val="28"/>
            <w:szCs w:val="28"/>
          </w:rPr>
          <w:t>Перечень</w:t>
        </w:r>
      </w:hyperlink>
      <w:r w:rsidRPr="006160C8">
        <w:rPr>
          <w:rFonts w:ascii="PT Astra Serif" w:eastAsiaTheme="minorEastAsia" w:hAnsi="PT Astra Serif" w:cs="Times New Roman"/>
          <w:sz w:val="28"/>
          <w:szCs w:val="28"/>
        </w:rPr>
        <w:t xml:space="preserve"> таких населенных пунктов на территории Республики Алтай определен постановлением Правительства Республики Алтай от 10 февраля 2020 г. № 32 «Об утверждении Перечня сельских территорий».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2. Субсидии предоставляются муниципальным образованиям в целях комплексного развития сельских территорий путем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расходных обязательств, возникающих при реализации мероприятий по благоустройству сельских территорий в рамках общественно значимых проектов (далее - Проекты) по следующим направлениям: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организация пешеходных коммуникаций, в том числе тротуаров, аллей, велосипедных дорожек, тропинок;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создание и обустройство мест автомобильных и велосипедных парковок;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ремонтно-восстановительные работы улично-дорожной сети и дворовых проездов;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организация ливневых стоков;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обустройство общественных колодцев и водоразборных колонок;</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обустройство площадок накопления твердых коммунальных отходов;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сохранение и восстановление природных ландшафтов и историко-культурных памятников.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Элементы благоустройства и виды работ, включаемые в проекты, определяются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w:t>
      </w:r>
      <w:r w:rsidRPr="006160C8">
        <w:rPr>
          <w:rFonts w:ascii="PT Astra Serif" w:eastAsiaTheme="minorEastAsia" w:hAnsi="PT Astra Serif" w:cs="Times New Roman"/>
          <w:sz w:val="28"/>
          <w:szCs w:val="28"/>
        </w:rPr>
        <w:lastRenderedPageBreak/>
        <w:t>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5. Работы, выполняемые в рамках проекта, должны быть завершены до 31 декабря года, в котором получена субсидия.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6. Условиями предоставления Субсидии являются: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которого осуществляется из республиканского бюджета Республики Алтай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в) выполнение требований, установленных </w:t>
      </w:r>
      <w:hyperlink r:id="rId66">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67">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 предоставления Субсидий, утвержденных постановлением Правительства Республики Алтай от 11 августа 2017 г</w:t>
      </w:r>
      <w:r w:rsidR="00BE7074">
        <w:rPr>
          <w:rFonts w:ascii="PT Astra Serif" w:eastAsiaTheme="minorEastAsia" w:hAnsi="PT Astra Serif" w:cs="Times New Roman"/>
          <w:sz w:val="28"/>
          <w:szCs w:val="28"/>
        </w:rPr>
        <w:t>.</w:t>
      </w:r>
      <w:r w:rsidRPr="006160C8">
        <w:rPr>
          <w:rFonts w:ascii="PT Astra Serif" w:eastAsiaTheme="minorEastAsia" w:hAnsi="PT Astra Serif" w:cs="Times New Roman"/>
          <w:sz w:val="28"/>
          <w:szCs w:val="28"/>
        </w:rPr>
        <w:t xml:space="preserve"> № 189 (далее - Правила);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выполнение требований, установленных </w:t>
      </w:r>
      <w:hyperlink r:id="rId68">
        <w:r w:rsidRPr="006160C8">
          <w:rPr>
            <w:rFonts w:ascii="PT Astra Serif" w:eastAsiaTheme="minorEastAsia" w:hAnsi="PT Astra Serif" w:cs="Times New Roman"/>
            <w:sz w:val="28"/>
            <w:szCs w:val="28"/>
          </w:rPr>
          <w:t>подпунктом «г» пункта 7</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7. В целях предоставления Субсидии Министерство организует проведение конкурсного отбора проектов, предоставленных муниципальными образованиями.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Конкурсный отбор проводится в порядке, установленном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8. Информацию о проведении конкурсного отбора Министерство размещает на официальном сайте Министерства и информационно-телекоммуникационной сети «Интернет».</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9. Формы, перечень документов, подаваемых на конкурсный отбор, утверждаются приказом Министерства.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Проекты, на поддержку которых направляются Субсидии, должны соответствовать нижеследующим критериям: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востребованность (проект должен быть направлен на решение наиболее значимой проблемы местного сообщества и отвечать интересам широкого круга его представителей);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локальность и краткосрочность (реализация проекта должна осуществляться в границах отдельно взятого муниципального образования в срок до 31 декабря года, в котором получены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разумные затраты - реализация проекта не должна быть связана со значительными вложениями средств, не обеспеченных источниками финансирования;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социальный эффект (реализация проекта должна обеспечить улучшение социальной среды обитания в муниципальных образованиях);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обязательный вклад граждан, либо юридических лиц, либо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10. Конкурсный отбор осуществляется комиссией, состав и порядок работы которой утверждаются приказом Министерства.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11. Комиссия по результатам конкурсного отбора: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а) принимает решение о выборе получателя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 определяет размер предоставляемой субсидии муниципальным образованиям.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Решение комиссии оформляется протоколом.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12. Распределение Субсидий между муниципальными образованиями осуществляется Министерством на основании конкурсного отбора.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Распределение Субсидий между муниципальными образованиями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 Порядком, осуществляется на реализацию проектов, условно отобранных для предоставления Субсидии в текущем финансовом году.</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Под проектами, условно отобранными для предоставления Субсидии понимаются проекты, прошедшие отбор в Порядке, установленном Министерством, на реализацию которых по итогам отбора планируется предоставление Субсидии в случае выделения дополнительных бюджетных ассигнований из федерального бюджета.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13. Министерство заключает с муниципальными образованиями соглашение о предоставлении Субсидии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14. Предельный уровень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из республиканского бюджета расходного обязательства муниципального образования устанавливается в соответствии с Правилами.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15.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(далее - Соглашение) в системе «Электронный бюджет»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16. В течение 30 календарных дней со дня внесения изменений в закон Республики Алтай о республиканском бюджете на текущий финансовый год и </w:t>
      </w:r>
      <w:r w:rsidRPr="006160C8">
        <w:rPr>
          <w:rFonts w:ascii="PT Astra Serif" w:eastAsiaTheme="minorEastAsia" w:hAnsi="PT Astra Serif" w:cs="Times New Roman"/>
          <w:sz w:val="28"/>
          <w:szCs w:val="28"/>
        </w:rPr>
        <w:lastRenderedPageBreak/>
        <w:t xml:space="preserve">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реализации которых предоставляется Субсидия, в соглашение вносятся соответствующие изменения.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расторжении соглашения при </w:t>
      </w:r>
      <w:proofErr w:type="spellStart"/>
      <w:r w:rsidRPr="006160C8">
        <w:rPr>
          <w:rFonts w:ascii="PT Astra Serif" w:eastAsiaTheme="minorEastAsia" w:hAnsi="PT Astra Serif" w:cs="Times New Roman"/>
          <w:sz w:val="28"/>
          <w:szCs w:val="28"/>
        </w:rPr>
        <w:t>недостижении</w:t>
      </w:r>
      <w:proofErr w:type="spellEnd"/>
      <w:r w:rsidRPr="006160C8">
        <w:rPr>
          <w:rFonts w:ascii="PT Astra Serif" w:eastAsiaTheme="minorEastAsia" w:hAnsi="PT Astra Serif" w:cs="Times New Roman"/>
          <w:sz w:val="28"/>
          <w:szCs w:val="28"/>
        </w:rPr>
        <w:t xml:space="preserve"> согласия новым условиям.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17.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18.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19. Эффективность использования Субсидий оценивается ежегодно Министерством на основе достижения значений следующего результата использования Субсидий - реализованы проекты по благоустройству общественных пространств на сельских территориях, единиц.</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7" w:name="P83"/>
      <w:bookmarkEnd w:id="47"/>
      <w:r w:rsidRPr="006160C8">
        <w:rPr>
          <w:rFonts w:ascii="PT Astra Serif" w:eastAsiaTheme="minorEastAsia" w:hAnsi="PT Astra Serif" w:cs="Times New Roman"/>
          <w:sz w:val="28"/>
          <w:szCs w:val="28"/>
        </w:rPr>
        <w:t>20.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21.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69">
        <w:r w:rsidRPr="006160C8">
          <w:rPr>
            <w:rFonts w:ascii="PT Astra Serif" w:eastAsiaTheme="minorEastAsia" w:hAnsi="PT Astra Serif" w:cs="Times New Roman"/>
            <w:sz w:val="28"/>
            <w:szCs w:val="28"/>
          </w:rPr>
          <w:t>статьей 242</w:t>
        </w:r>
      </w:hyperlink>
      <w:r w:rsidRPr="006160C8">
        <w:rPr>
          <w:rFonts w:ascii="PT Astra Serif" w:eastAsiaTheme="minorEastAsia" w:hAnsi="PT Astra Serif" w:cs="Times New Roman"/>
          <w:sz w:val="28"/>
          <w:szCs w:val="28"/>
        </w:rPr>
        <w:t xml:space="preserve"> Бюджетного кодекса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22. В случае, если муниципальным образованием по состоянию на 31 декабря года предоставления субсидии допущены нарушения обязательств, </w:t>
      </w:r>
      <w:r w:rsidRPr="006160C8">
        <w:rPr>
          <w:rFonts w:ascii="PT Astra Serif" w:eastAsiaTheme="minorEastAsia" w:hAnsi="PT Astra Serif" w:cs="Times New Roman"/>
          <w:sz w:val="28"/>
          <w:szCs w:val="28"/>
        </w:rPr>
        <w:lastRenderedPageBreak/>
        <w:t xml:space="preserve">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70">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71">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23.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83">
        <w:r w:rsidRPr="006160C8">
          <w:rPr>
            <w:rFonts w:ascii="PT Astra Serif" w:eastAsiaTheme="minorEastAsia" w:hAnsi="PT Astra Serif" w:cs="Times New Roman"/>
            <w:sz w:val="28"/>
            <w:szCs w:val="28"/>
          </w:rPr>
          <w:t>пунктом 20</w:t>
        </w:r>
      </w:hyperlink>
      <w:r w:rsidRPr="006160C8">
        <w:rPr>
          <w:rFonts w:ascii="PT Astra Serif" w:eastAsiaTheme="minorEastAsia" w:hAnsi="PT Astra Serif"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24. Контроль за целевым использованием муниципальными образованиями Субсидии осуществляют Министерство и органы государственного финансового контроля.</w:t>
      </w: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rPr>
      </w:pP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Pr>
          <w:rFonts w:ascii="PT Astra Serif" w:eastAsiaTheme="minorEastAsia" w:hAnsi="PT Astra Serif" w:cs="Times New Roman"/>
          <w:sz w:val="28"/>
          <w:szCs w:val="28"/>
        </w:rPr>
        <w:t>Приложение № 5</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ПОРЯДОК</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w:t>
      </w:r>
      <w:r w:rsidR="00A842B8">
        <w:rPr>
          <w:rFonts w:ascii="PT Astra Serif" w:eastAsiaTheme="minorEastAsia" w:hAnsi="PT Astra Serif" w:cs="Times New Roman"/>
          <w:b/>
          <w:sz w:val="28"/>
          <w:szCs w:val="28"/>
        </w:rPr>
        <w:t>ОБЕСПЕЧЕНИЕ</w:t>
      </w:r>
      <w:r w:rsidRPr="006160C8">
        <w:rPr>
          <w:rFonts w:ascii="PT Astra Serif" w:eastAsiaTheme="minorEastAsia" w:hAnsi="PT Astra Serif" w:cs="Times New Roman"/>
          <w:b/>
          <w:sz w:val="28"/>
          <w:szCs w:val="28"/>
        </w:rPr>
        <w:t xml:space="preserve"> КОМПЛЕКСНОГО</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 РАЗВИТИЯ СЕЛЬСКИХ ТЕРРИТОРИЙ</w:t>
      </w:r>
    </w:p>
    <w:p w:rsidR="006160C8" w:rsidRPr="006160C8" w:rsidRDefault="006160C8" w:rsidP="006160C8">
      <w:pPr>
        <w:suppressAutoHyphens/>
        <w:spacing w:after="0" w:line="240" w:lineRule="auto"/>
        <w:rPr>
          <w:rFonts w:ascii="PT Astra Serif" w:eastAsiaTheme="minorEastAsia" w:hAnsi="PT Astra Serif" w:cs="Times New Roman"/>
          <w:sz w:val="28"/>
          <w:szCs w:val="28"/>
        </w:rPr>
      </w:pP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мероприятия по </w:t>
      </w:r>
      <w:r w:rsidR="00A842B8">
        <w:rPr>
          <w:rFonts w:ascii="PT Astra Serif" w:eastAsiaTheme="minorEastAsia" w:hAnsi="PT Astra Serif" w:cs="Times New Roman"/>
          <w:sz w:val="28"/>
          <w:szCs w:val="28"/>
        </w:rPr>
        <w:t>обеспечению</w:t>
      </w:r>
      <w:r w:rsidRPr="006160C8">
        <w:rPr>
          <w:rFonts w:ascii="PT Astra Serif" w:eastAsiaTheme="minorEastAsia" w:hAnsi="PT Astra Serif" w:cs="Times New Roman"/>
          <w:sz w:val="28"/>
          <w:szCs w:val="28"/>
        </w:rPr>
        <w:t xml:space="preserve"> комплексного развития сельских территорий в рамках подпрограммы «Создание и развитие инфраструктуры на сельских территориях Республики Алтай» настоящей государственной программы (далее соответственно - Субсидии, Порядок, Проект).</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Под сельскими территориями понимаются сельские поселения, а также сельские населенные пункты, объединенные общей территорией в границах муниципального района Республики Алтай. </w:t>
      </w:r>
      <w:hyperlink r:id="rId72">
        <w:r w:rsidRPr="006160C8">
          <w:rPr>
            <w:rFonts w:ascii="PT Astra Serif" w:eastAsiaTheme="minorEastAsia" w:hAnsi="PT Astra Serif" w:cs="Times New Roman"/>
            <w:sz w:val="28"/>
            <w:szCs w:val="28"/>
          </w:rPr>
          <w:t>Перечень</w:t>
        </w:r>
      </w:hyperlink>
      <w:r w:rsidRPr="006160C8">
        <w:rPr>
          <w:rFonts w:ascii="PT Astra Serif" w:eastAsiaTheme="minorEastAsia" w:hAnsi="PT Astra Serif" w:cs="Times New Roman"/>
          <w:sz w:val="28"/>
          <w:szCs w:val="28"/>
        </w:rPr>
        <w:t xml:space="preserve"> таких населенных пунктов на территории Республики Алтай определен постановлением Правительства Республики Алтай от 10 февраля 2020 г. № 32 «Об утверждении Перечня сельских территорий».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2. Субсидии предоставляются муниципальным образованиям в целях комплексного развития сельских территорий путем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расходных обязательств, предусматривающих мероприятия по </w:t>
      </w:r>
      <w:r w:rsidR="00A842B8">
        <w:rPr>
          <w:rFonts w:ascii="PT Astra Serif" w:eastAsiaTheme="minorEastAsia" w:hAnsi="PT Astra Serif" w:cs="Times New Roman"/>
          <w:sz w:val="28"/>
          <w:szCs w:val="28"/>
        </w:rPr>
        <w:t xml:space="preserve">обеспечению </w:t>
      </w:r>
      <w:bookmarkStart w:id="48" w:name="_GoBack"/>
      <w:bookmarkEnd w:id="48"/>
      <w:r w:rsidRPr="006160C8">
        <w:rPr>
          <w:rFonts w:ascii="PT Astra Serif" w:eastAsiaTheme="minorEastAsia" w:hAnsi="PT Astra Serif" w:cs="Times New Roman"/>
          <w:sz w:val="28"/>
          <w:szCs w:val="28"/>
        </w:rPr>
        <w:t>комплексного развития сельских территорий, отобранных для субсидирования и включающих в себя следующие мероприятия: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49" w:name="P21"/>
      <w:bookmarkEnd w:id="49"/>
      <w:r w:rsidRPr="006160C8">
        <w:rPr>
          <w:rFonts w:ascii="PT Astra Serif" w:eastAsiaTheme="minorEastAsia" w:hAnsi="PT Astra Serif" w:cs="Times New Roman"/>
          <w:sz w:val="28"/>
          <w:szCs w:val="28"/>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дошкольных образовательных организаций;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общеобразовательных организаций;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организаций дополнительного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муниципальных организаций культурно-досугового типа;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или муниципальных физкультурно-спортивных организаций;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б)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в) приобретение пассажирских автобусов (микроавтобусов), в том числе использующих природный газ в качестве моторного топлива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21">
        <w:r w:rsidRPr="006160C8">
          <w:rPr>
            <w:rFonts w:ascii="PT Astra Serif" w:eastAsiaTheme="minorEastAsia" w:hAnsi="PT Astra Serif" w:cs="Times New Roman"/>
            <w:sz w:val="28"/>
            <w:szCs w:val="28"/>
          </w:rPr>
          <w:t>подпункте «а</w:t>
        </w:r>
      </w:hyperlink>
      <w:r w:rsidRPr="006160C8">
        <w:rPr>
          <w:rFonts w:ascii="PT Astra Serif" w:eastAsiaTheme="minorEastAsia" w:hAnsi="PT Astra Serif" w:cs="Times New Roman"/>
          <w:sz w:val="28"/>
          <w:szCs w:val="28"/>
        </w:rPr>
        <w:t>» настоящего пункта;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приобретение и установка модульных конструкций (за исключением объектов с массовым пребыванием граждан, указанных в </w:t>
      </w:r>
      <w:hyperlink r:id="rId73">
        <w:r w:rsidRPr="006160C8">
          <w:rPr>
            <w:rFonts w:ascii="PT Astra Serif" w:eastAsiaTheme="minorEastAsia" w:hAnsi="PT Astra Serif" w:cs="Times New Roman"/>
            <w:sz w:val="28"/>
            <w:szCs w:val="28"/>
          </w:rPr>
          <w:t>части 2 статьи 49</w:t>
        </w:r>
      </w:hyperlink>
      <w:r w:rsidRPr="006160C8">
        <w:rPr>
          <w:rFonts w:ascii="PT Astra Serif" w:eastAsiaTheme="minorEastAsia" w:hAnsi="PT Astra Serif" w:cs="Times New Roman"/>
          <w:sz w:val="28"/>
          <w:szCs w:val="28"/>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1">
        <w:r w:rsidRPr="006160C8">
          <w:rPr>
            <w:rFonts w:ascii="PT Astra Serif" w:eastAsiaTheme="minorEastAsia" w:hAnsi="PT Astra Serif" w:cs="Times New Roman"/>
            <w:sz w:val="28"/>
            <w:szCs w:val="28"/>
          </w:rPr>
          <w:t>подпункте «а</w:t>
        </w:r>
      </w:hyperlink>
      <w:r w:rsidRPr="006160C8">
        <w:rPr>
          <w:rFonts w:ascii="PT Astra Serif" w:eastAsiaTheme="minorEastAsia" w:hAnsi="PT Astra Serif" w:cs="Times New Roman"/>
          <w:sz w:val="28"/>
          <w:szCs w:val="28"/>
        </w:rPr>
        <w:t>» настоящего пункта;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д)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е) строительство </w:t>
      </w:r>
      <w:proofErr w:type="spellStart"/>
      <w:r w:rsidRPr="006160C8">
        <w:rPr>
          <w:rFonts w:ascii="PT Astra Serif" w:eastAsiaTheme="minorEastAsia" w:hAnsi="PT Astra Serif" w:cs="Times New Roman"/>
          <w:sz w:val="28"/>
          <w:szCs w:val="28"/>
        </w:rPr>
        <w:t>блочно</w:t>
      </w:r>
      <w:proofErr w:type="spellEnd"/>
      <w:r w:rsidRPr="006160C8">
        <w:rPr>
          <w:rFonts w:ascii="PT Astra Serif" w:eastAsiaTheme="minorEastAsia" w:hAnsi="PT Astra Serif" w:cs="Times New Roman"/>
          <w:sz w:val="28"/>
          <w:szCs w:val="28"/>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ж)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з) строительство, приобретение и монтаж газо-поршневых установок, газгольдеров;</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и)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л)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м) строительство объектов (зданий) для размещения в них многофункциональных муниципальных организаций, включая организации, указанные в </w:t>
      </w:r>
      <w:hyperlink w:anchor="P21">
        <w:r w:rsidRPr="006160C8">
          <w:rPr>
            <w:rFonts w:ascii="PT Astra Serif" w:eastAsiaTheme="minorEastAsia" w:hAnsi="PT Astra Serif" w:cs="Times New Roman"/>
            <w:sz w:val="28"/>
            <w:szCs w:val="28"/>
          </w:rPr>
          <w:t>подпункте «а</w:t>
        </w:r>
      </w:hyperlink>
      <w:r w:rsidRPr="006160C8">
        <w:rPr>
          <w:rFonts w:ascii="PT Astra Serif" w:eastAsiaTheme="minorEastAsia" w:hAnsi="PT Astra Serif" w:cs="Times New Roman"/>
          <w:sz w:val="28"/>
          <w:szCs w:val="28"/>
        </w:rPr>
        <w:t>» настоящего пункта, а также иные муниципальные организации и учреждения.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2.1. Проект может предусматривать реализацию мероприятий, включенных в проектную документацию по объекту, но не предусмотренных </w:t>
      </w:r>
      <w:hyperlink w:anchor="P20">
        <w:r w:rsidRPr="006160C8">
          <w:rPr>
            <w:rFonts w:ascii="PT Astra Serif" w:eastAsiaTheme="minorEastAsia" w:hAnsi="PT Astra Serif" w:cs="Times New Roman"/>
            <w:sz w:val="28"/>
            <w:szCs w:val="28"/>
          </w:rPr>
          <w:t>пунктом 2</w:t>
        </w:r>
      </w:hyperlink>
      <w:r w:rsidRPr="006160C8">
        <w:rPr>
          <w:rFonts w:ascii="PT Astra Serif" w:eastAsiaTheme="minorEastAsia" w:hAnsi="PT Astra Serif" w:cs="Times New Roman"/>
          <w:sz w:val="28"/>
          <w:szCs w:val="28"/>
        </w:rPr>
        <w:t xml:space="preserve"> настоящего Порядка, без которых реализация проекта, в том числе ввод объекта в эксплуатацию, невозможен, при условии реализации таких дополнительных мероприятий без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из республиканского бюджета Республики Алтай, при этом в балльной системе оценки соответствующие объемы внебюджетных источников не учитываются.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3. Субсидии предоставляются Министерством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Направление субсидий на финансовое обеспечение затрат, связанных с разработкой проектно-сметной и исходно-разрешительной документации, а также осуществлением экспертизы проектной документации (включая экспертизу об отнесении продукции к промышленной продукции, не имеющей произведенных в Российской Федерации аналогов), не допускается.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4. Условиями предоставления Субсидии являются: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а) наличие муниципального правового акта об утверждении муниципальной программы, содержащей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которого осуществляется из республиканского бюджета Республики Алтай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в) выполнение требований, установленных </w:t>
      </w:r>
      <w:hyperlink r:id="rId74">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75">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 предоставления Субсидий, утвержденных постановлением Правительства Республики Алтай от 11 августа 2017 г</w:t>
      </w:r>
      <w:r w:rsidR="00D468FF">
        <w:rPr>
          <w:rFonts w:ascii="PT Astra Serif" w:eastAsiaTheme="minorEastAsia" w:hAnsi="PT Astra Serif" w:cs="Times New Roman"/>
          <w:sz w:val="28"/>
          <w:szCs w:val="28"/>
        </w:rPr>
        <w:t>.</w:t>
      </w:r>
      <w:r w:rsidRPr="006160C8">
        <w:rPr>
          <w:rFonts w:ascii="PT Astra Serif" w:eastAsiaTheme="minorEastAsia" w:hAnsi="PT Astra Serif" w:cs="Times New Roman"/>
          <w:sz w:val="28"/>
          <w:szCs w:val="28"/>
        </w:rPr>
        <w:t xml:space="preserve"> № 189 (далее - Правила);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г) выполнение требований, установленных </w:t>
      </w:r>
      <w:hyperlink r:id="rId76">
        <w:r w:rsidRPr="006160C8">
          <w:rPr>
            <w:rFonts w:ascii="PT Astra Serif" w:eastAsiaTheme="minorEastAsia" w:hAnsi="PT Astra Serif" w:cs="Times New Roman"/>
            <w:sz w:val="28"/>
            <w:szCs w:val="28"/>
          </w:rPr>
          <w:t>подпунктом «г» пункта 7</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5. Субсидии предоставляются муниципальным образованиям по результатам предварительного (регионального) отбора проектов, порядок которого устанавливается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6. Информацию о проведении отбора проектов Министерство размещает на официальном сайте Министерства в информационно-телекоммуникационной сети «Интернет».</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7. Порядок участия и отбора проектов муниципальных образований утверждается приказом Министерства.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7.1. Дублирование предоставления Субсидии с иными мероприятиями государственной поддержки в рамках реализации мероприятий государственной программы не допускается.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8.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rsidRPr="006160C8">
        <w:rPr>
          <w:rFonts w:ascii="PT Astra Serif" w:eastAsiaTheme="minorEastAsia" w:hAnsi="PT Astra Serif" w:cs="Times New Roman"/>
          <w:sz w:val="28"/>
          <w:szCs w:val="28"/>
        </w:rPr>
        <w:t>софинансирование</w:t>
      </w:r>
      <w:proofErr w:type="spellEnd"/>
      <w:r w:rsidRPr="006160C8">
        <w:rPr>
          <w:rFonts w:ascii="PT Astra Serif" w:eastAsiaTheme="minorEastAsia" w:hAnsi="PT Astra Serif" w:cs="Times New Roman"/>
          <w:sz w:val="28"/>
          <w:szCs w:val="28"/>
        </w:rPr>
        <w:t xml:space="preserve"> расходных обязательств муниципальных образований (далее - Соглашение) в системе «Электронный бюджет» на мероприятия, указанные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на срок действия доведенных до него лимитов бюджетных обязательств республиканского бюджета.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9. Предельный уровень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из республиканского бюджета расходного обязательства муниципального образования устанавливается в соответствии с Правилами.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10. Министерство обеспечивает заключение соглашений с муниципальными образованиями в срок, установленный Правилами.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160C8">
        <w:rPr>
          <w:rFonts w:ascii="PT Astra Serif" w:eastAsiaTheme="minorEastAsia" w:hAnsi="PT Astra Serif" w:cs="Times New Roman"/>
          <w:sz w:val="28"/>
          <w:szCs w:val="28"/>
        </w:rPr>
        <w:t>софинансирования</w:t>
      </w:r>
      <w:proofErr w:type="spellEnd"/>
      <w:r w:rsidRPr="006160C8">
        <w:rPr>
          <w:rFonts w:ascii="PT Astra Serif" w:eastAsiaTheme="minorEastAsia" w:hAnsi="PT Astra Serif" w:cs="Times New Roman"/>
          <w:sz w:val="28"/>
          <w:szCs w:val="28"/>
        </w:rPr>
        <w:t xml:space="preserve"> реализации которых предоставляется Субсидия, в соглашение вносятся соответствующие изменения.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12.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13. Ответственность за достоверность представляемых Министерству сведений и целевое использование Субсидии несут муниципальные образования.</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r w:rsidRPr="006160C8">
          <w:rPr>
            <w:rFonts w:ascii="PT Astra Serif" w:eastAsiaTheme="minorEastAsia" w:hAnsi="PT Astra Serif" w:cs="Times New Roman"/>
            <w:sz w:val="28"/>
            <w:szCs w:val="28"/>
          </w:rPr>
          <w:t>пункте 2</w:t>
        </w:r>
      </w:hyperlink>
      <w:r w:rsidRPr="006160C8">
        <w:rPr>
          <w:rFonts w:ascii="PT Astra Serif" w:eastAsiaTheme="minorEastAsia" w:hAnsi="PT Astra Serif" w:cs="Times New Roman"/>
          <w:sz w:val="28"/>
          <w:szCs w:val="28"/>
        </w:rPr>
        <w:t xml:space="preserve"> настоящего Порядка, по форме и в сроки, установленные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50" w:name="P66"/>
      <w:bookmarkEnd w:id="50"/>
      <w:r w:rsidRPr="006160C8">
        <w:rPr>
          <w:rFonts w:ascii="PT Astra Serif" w:eastAsiaTheme="minorEastAsia" w:hAnsi="PT Astra Serif" w:cs="Times New Roman"/>
          <w:sz w:val="28"/>
          <w:szCs w:val="28"/>
        </w:rPr>
        <w:t>16. Эффективность использования Субсидий осуществляется в соответствии с методикой оценки эффективности реализации проектов комплексного развития сельских территорий, утверждаемой Министерством.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Эффективность использования субсидий оценивается ежеквартально и ежегодно на основании отчетных сведений, представляемых муниципальными образованиями в соответствии с формами и сроками, определенными Министерством в методике, указанной в абзаце первом настоящего пункта.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Годовая оценка эффективности и результативности использования субсидий и реализации проектов оценивается на основании достижения значений следующих результатов использования субсидии: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реализованы проекты комплексного развития сельских территорий, единиц;</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созданы рабочие места (заполнены штатные единицы), единиц.</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66">
        <w:r w:rsidRPr="006160C8">
          <w:rPr>
            <w:rFonts w:ascii="PT Astra Serif" w:eastAsiaTheme="minorEastAsia" w:hAnsi="PT Astra Serif" w:cs="Times New Roman"/>
            <w:sz w:val="28"/>
            <w:szCs w:val="28"/>
          </w:rPr>
          <w:t>пункте 16</w:t>
        </w:r>
      </w:hyperlink>
      <w:r w:rsidRPr="006160C8">
        <w:rPr>
          <w:rFonts w:ascii="PT Astra Serif" w:eastAsiaTheme="minorEastAsia" w:hAnsi="PT Astra Serif" w:cs="Times New Roman"/>
          <w:sz w:val="28"/>
          <w:szCs w:val="28"/>
        </w:rPr>
        <w:t xml:space="preserve"> настоящего Порядка.</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bookmarkStart w:id="51" w:name="P75"/>
      <w:bookmarkEnd w:id="51"/>
      <w:r w:rsidRPr="006160C8">
        <w:rPr>
          <w:rFonts w:ascii="PT Astra Serif" w:eastAsiaTheme="minorEastAsia" w:hAnsi="PT Astra Serif" w:cs="Times New Roman"/>
          <w:sz w:val="28"/>
          <w:szCs w:val="28"/>
        </w:rP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77">
        <w:r w:rsidRPr="006160C8">
          <w:rPr>
            <w:rFonts w:ascii="PT Astra Serif" w:eastAsiaTheme="minorEastAsia" w:hAnsi="PT Astra Serif" w:cs="Times New Roman"/>
            <w:sz w:val="28"/>
            <w:szCs w:val="28"/>
          </w:rPr>
          <w:t>статьей 242</w:t>
        </w:r>
      </w:hyperlink>
      <w:r w:rsidRPr="006160C8">
        <w:rPr>
          <w:rFonts w:ascii="PT Astra Serif" w:eastAsiaTheme="minorEastAsia" w:hAnsi="PT Astra Serif" w:cs="Times New Roman"/>
          <w:sz w:val="28"/>
          <w:szCs w:val="28"/>
        </w:rPr>
        <w:t xml:space="preserve"> Бюджетного кодекса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78">
        <w:r w:rsidRPr="006160C8">
          <w:rPr>
            <w:rFonts w:ascii="PT Astra Serif" w:eastAsiaTheme="minorEastAsia" w:hAnsi="PT Astra Serif" w:cs="Times New Roman"/>
            <w:sz w:val="28"/>
            <w:szCs w:val="28"/>
          </w:rPr>
          <w:t>пунктами 17</w:t>
        </w:r>
      </w:hyperlink>
      <w:r w:rsidRPr="006160C8">
        <w:rPr>
          <w:rFonts w:ascii="PT Astra Serif" w:eastAsiaTheme="minorEastAsia" w:hAnsi="PT Astra Serif" w:cs="Times New Roman"/>
          <w:sz w:val="28"/>
          <w:szCs w:val="28"/>
        </w:rPr>
        <w:t xml:space="preserve"> - </w:t>
      </w:r>
      <w:hyperlink r:id="rId79">
        <w:r w:rsidRPr="006160C8">
          <w:rPr>
            <w:rFonts w:ascii="PT Astra Serif" w:eastAsiaTheme="minorEastAsia" w:hAnsi="PT Astra Serif" w:cs="Times New Roman"/>
            <w:sz w:val="28"/>
            <w:szCs w:val="28"/>
          </w:rPr>
          <w:t>19</w:t>
        </w:r>
      </w:hyperlink>
      <w:r w:rsidRPr="006160C8">
        <w:rPr>
          <w:rFonts w:ascii="PT Astra Serif" w:eastAsiaTheme="minorEastAsia" w:hAnsi="PT Astra Serif" w:cs="Times New Roman"/>
          <w:sz w:val="28"/>
          <w:szCs w:val="28"/>
        </w:rPr>
        <w:t xml:space="preserve"> Правил.</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lastRenderedPageBreak/>
        <w:t xml:space="preserve">21.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75">
        <w:r w:rsidRPr="006160C8">
          <w:rPr>
            <w:rFonts w:ascii="PT Astra Serif" w:eastAsiaTheme="minorEastAsia" w:hAnsi="PT Astra Serif" w:cs="Times New Roman"/>
            <w:sz w:val="28"/>
            <w:szCs w:val="28"/>
          </w:rPr>
          <w:t>пунктом 18</w:t>
        </w:r>
      </w:hyperlink>
      <w:r w:rsidRPr="006160C8">
        <w:rPr>
          <w:rFonts w:ascii="PT Astra Serif" w:eastAsiaTheme="minorEastAsia" w:hAnsi="PT Astra Serif"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160C8" w:rsidRPr="006160C8" w:rsidRDefault="006160C8" w:rsidP="006160C8">
      <w:pPr>
        <w:suppressAutoHyphens/>
        <w:spacing w:after="0" w:line="240" w:lineRule="auto"/>
        <w:ind w:firstLine="540"/>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22. Контроль за целевым использованием муниципальными образованиями Субсидий осуществляет Соисполнитель Программы и органы государственного финансового контроля.</w:t>
      </w:r>
    </w:p>
    <w:p w:rsidR="006160C8" w:rsidRDefault="006160C8" w:rsidP="006160C8">
      <w:pPr>
        <w:suppressAutoHyphens/>
        <w:spacing w:after="0" w:line="240" w:lineRule="auto"/>
        <w:jc w:val="both"/>
        <w:rPr>
          <w:rFonts w:ascii="PT Astra Serif" w:eastAsiaTheme="minorEastAsia" w:hAnsi="PT Astra Serif" w:cs="Times New Roman"/>
          <w:sz w:val="28"/>
          <w:szCs w:val="28"/>
        </w:rPr>
      </w:pP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outlineLvl w:val="0"/>
        <w:rPr>
          <w:rFonts w:ascii="PT Astra Serif" w:eastAsiaTheme="minorEastAsia" w:hAnsi="PT Astra Serif" w:cs="Times New Roman"/>
          <w:sz w:val="28"/>
          <w:szCs w:val="28"/>
        </w:rPr>
      </w:pPr>
      <w:r>
        <w:rPr>
          <w:rFonts w:ascii="PT Astra Serif" w:eastAsiaTheme="minorEastAsia" w:hAnsi="PT Astra Serif" w:cs="Times New Roman"/>
          <w:sz w:val="28"/>
          <w:szCs w:val="28"/>
        </w:rPr>
        <w:t>Приложение № 6</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 Государственной программе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Республики Алтай</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«Комплексное развитие</w:t>
      </w:r>
    </w:p>
    <w:p w:rsidR="00C819C0" w:rsidRPr="006160C8" w:rsidRDefault="00C819C0" w:rsidP="00C819C0">
      <w:pPr>
        <w:tabs>
          <w:tab w:val="left" w:pos="3261"/>
        </w:tabs>
        <w:suppressAutoHyphens/>
        <w:autoSpaceDE w:val="0"/>
        <w:autoSpaceDN w:val="0"/>
        <w:adjustRightInd w:val="0"/>
        <w:spacing w:after="0" w:line="240" w:lineRule="auto"/>
        <w:ind w:left="7088" w:hanging="1134"/>
        <w:jc w:val="center"/>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сельских территорий»</w:t>
      </w:r>
    </w:p>
    <w:p w:rsidR="00E53A13" w:rsidRPr="00466CB3" w:rsidRDefault="00E53A13" w:rsidP="00466CB3">
      <w:pPr>
        <w:suppressAutoHyphens/>
        <w:spacing w:after="0" w:line="240" w:lineRule="auto"/>
        <w:ind w:firstLine="540"/>
        <w:jc w:val="center"/>
        <w:rPr>
          <w:rFonts w:ascii="PT Astra Serif" w:eastAsiaTheme="minorEastAsia" w:hAnsi="PT Astra Serif" w:cs="Times New Roman"/>
          <w:b/>
          <w:sz w:val="28"/>
          <w:szCs w:val="28"/>
        </w:rPr>
      </w:pPr>
      <w:r w:rsidRPr="00466CB3">
        <w:rPr>
          <w:rFonts w:ascii="PT Astra Serif" w:eastAsiaTheme="minorEastAsia" w:hAnsi="PT Astra Serif" w:cs="Times New Roman"/>
          <w:b/>
          <w:sz w:val="28"/>
          <w:szCs w:val="28"/>
        </w:rPr>
        <w:t>ПОРЯДОК</w:t>
      </w:r>
    </w:p>
    <w:p w:rsidR="00E53A13" w:rsidRPr="00466CB3" w:rsidRDefault="00E53A13" w:rsidP="00466CB3">
      <w:pPr>
        <w:suppressAutoHyphens/>
        <w:spacing w:after="0" w:line="240" w:lineRule="auto"/>
        <w:ind w:firstLine="540"/>
        <w:jc w:val="center"/>
        <w:rPr>
          <w:rFonts w:ascii="PT Astra Serif" w:eastAsiaTheme="minorEastAsia" w:hAnsi="PT Astra Serif" w:cs="Times New Roman"/>
          <w:b/>
          <w:sz w:val="28"/>
          <w:szCs w:val="28"/>
        </w:rPr>
      </w:pPr>
      <w:r w:rsidRPr="00466CB3">
        <w:rPr>
          <w:rFonts w:ascii="PT Astra Serif" w:eastAsiaTheme="minorEastAsia" w:hAnsi="PT Astra Serif" w:cs="Times New Roman"/>
          <w:b/>
          <w:sz w:val="28"/>
          <w:szCs w:val="28"/>
        </w:rPr>
        <w:t xml:space="preserve">предоставления и распределения субсидий сельским поселениям в Республике Алтай </w:t>
      </w:r>
      <w:bookmarkStart w:id="52" w:name="_Hlk137717334"/>
      <w:r w:rsidRPr="00466CB3">
        <w:rPr>
          <w:rFonts w:ascii="PT Astra Serif" w:eastAsiaTheme="minorEastAsia" w:hAnsi="PT Astra Serif" w:cs="Times New Roman"/>
          <w:b/>
          <w:sz w:val="28"/>
          <w:szCs w:val="28"/>
        </w:rPr>
        <w:t xml:space="preserve">на </w:t>
      </w:r>
      <w:bookmarkEnd w:id="52"/>
      <w:r w:rsidRPr="00466CB3">
        <w:rPr>
          <w:rFonts w:ascii="PT Astra Serif" w:eastAsiaTheme="minorEastAsia" w:hAnsi="PT Astra Serif" w:cs="Times New Roman"/>
          <w:b/>
          <w:sz w:val="28"/>
          <w:szCs w:val="28"/>
        </w:rPr>
        <w:t>приобретение легкового автомобиля для реализации вопросов местного значения</w:t>
      </w:r>
    </w:p>
    <w:p w:rsidR="00DF05AE" w:rsidRPr="00466CB3" w:rsidRDefault="00DF05AE" w:rsidP="00466CB3">
      <w:pPr>
        <w:suppressAutoHyphens/>
        <w:spacing w:after="0" w:line="240" w:lineRule="auto"/>
        <w:ind w:firstLine="540"/>
        <w:jc w:val="both"/>
        <w:rPr>
          <w:rFonts w:ascii="PT Astra Serif" w:eastAsiaTheme="minorEastAsia" w:hAnsi="PT Astra Serif" w:cs="Times New Roman"/>
          <w:sz w:val="28"/>
          <w:szCs w:val="28"/>
        </w:rPr>
      </w:pP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1. Настоящий Порядок определяет цели, условия предоставления и распределения субсидий, выделяемых из республиканского бюджета Республики Алтай бюджетам сельских поселений в Республике Алтай (далее - сельские поселения), на </w:t>
      </w:r>
      <w:proofErr w:type="spellStart"/>
      <w:r w:rsidRPr="00466CB3">
        <w:rPr>
          <w:rFonts w:ascii="PT Astra Serif" w:eastAsiaTheme="minorEastAsia" w:hAnsi="PT Astra Serif" w:cs="Times New Roman"/>
          <w:sz w:val="28"/>
          <w:szCs w:val="28"/>
        </w:rPr>
        <w:t>софинансирование</w:t>
      </w:r>
      <w:proofErr w:type="spellEnd"/>
      <w:r w:rsidRPr="00466CB3">
        <w:rPr>
          <w:rFonts w:ascii="PT Astra Serif" w:eastAsiaTheme="minorEastAsia" w:hAnsi="PT Astra Serif" w:cs="Times New Roman"/>
          <w:sz w:val="28"/>
          <w:szCs w:val="28"/>
        </w:rPr>
        <w:t xml:space="preserve"> расходных обязательств по приобретению легкового автомобиля для реализации вопросов местного значения (далее - субсидия).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bookmarkStart w:id="53" w:name="Par1"/>
      <w:bookmarkEnd w:id="53"/>
      <w:r w:rsidRPr="00466CB3">
        <w:rPr>
          <w:rFonts w:ascii="PT Astra Serif" w:eastAsiaTheme="minorEastAsia" w:hAnsi="PT Astra Serif" w:cs="Times New Roman"/>
          <w:sz w:val="28"/>
          <w:szCs w:val="28"/>
        </w:rPr>
        <w:t>2. Субсидия предоставляется сельским поселениям в целях повышения эффективности деятельности сельских поселений, путем приобретения легкового автомобиля сельскими поселениями для реализации вопросов местного значения на территории муниципального образования.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bookmarkStart w:id="54" w:name="Par2"/>
      <w:bookmarkEnd w:id="54"/>
      <w:r w:rsidRPr="00466CB3">
        <w:rPr>
          <w:rFonts w:ascii="PT Astra Serif" w:eastAsiaTheme="minorEastAsia" w:hAnsi="PT Astra Serif" w:cs="Times New Roman"/>
          <w:sz w:val="28"/>
          <w:szCs w:val="28"/>
        </w:rPr>
        <w:t>3. Субсидии предоставляются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и доведенных до него лимитов бюджетных обязательств на мероприятия, указанные в пункте 2 настоящего Порядка.</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4. Условиями предоставления субсидии являются: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а) наличие в бюджете сельского поселения (сводной бюджетной росписи местного бюджета) бюджетных ассигнований на исполнение расходного обязательства сельского поселения, </w:t>
      </w:r>
      <w:proofErr w:type="spellStart"/>
      <w:r w:rsidRPr="00466CB3">
        <w:rPr>
          <w:rFonts w:ascii="PT Astra Serif" w:eastAsiaTheme="minorEastAsia" w:hAnsi="PT Astra Serif" w:cs="Times New Roman"/>
          <w:sz w:val="28"/>
          <w:szCs w:val="28"/>
        </w:rPr>
        <w:t>софинансирование</w:t>
      </w:r>
      <w:proofErr w:type="spellEnd"/>
      <w:r w:rsidRPr="00466CB3">
        <w:rPr>
          <w:rFonts w:ascii="PT Astra Serif" w:eastAsiaTheme="minorEastAsia" w:hAnsi="PT Astra Serif" w:cs="Times New Roman"/>
          <w:sz w:val="28"/>
          <w:szCs w:val="28"/>
        </w:rPr>
        <w:t xml:space="preserve"> которого осуществляется из республиканского бюджета, включающих размер планируемой к предоставлению из республиканского бюджета субсидии на реализацию мероприятий, указанных в пункте 2 настоящего Порядка;</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lastRenderedPageBreak/>
        <w:t>б) наличие муниципального правового акта об утверждении муниципальной программы, содержащей мероприятия, указанные в пункте 2 настоящего Порядка;</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в) выполнение требований о возврате сельскими поселениями средств в республиканский бюджет в соответствии с </w:t>
      </w:r>
      <w:hyperlink r:id="rId80" w:history="1">
        <w:r w:rsidRPr="00466CB3">
          <w:rPr>
            <w:rFonts w:ascii="PT Astra Serif" w:eastAsiaTheme="minorEastAsia" w:hAnsi="PT Astra Serif" w:cs="Times New Roman"/>
            <w:sz w:val="28"/>
            <w:szCs w:val="28"/>
          </w:rPr>
          <w:t>пунктами 17</w:t>
        </w:r>
      </w:hyperlink>
      <w:r w:rsidRPr="00466CB3">
        <w:rPr>
          <w:rFonts w:ascii="PT Astra Serif" w:eastAsiaTheme="minorEastAsia" w:hAnsi="PT Astra Serif" w:cs="Times New Roman"/>
          <w:sz w:val="28"/>
          <w:szCs w:val="28"/>
        </w:rPr>
        <w:t xml:space="preserve"> - 19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 № 189 (далее - Правила № 189);</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г) заключение соглашения, предусматривающего обязательства сельского поселения по исполнению расходных обязательств, в целях </w:t>
      </w:r>
      <w:proofErr w:type="spellStart"/>
      <w:r w:rsidRPr="00466CB3">
        <w:rPr>
          <w:rFonts w:ascii="PT Astra Serif" w:eastAsiaTheme="minorEastAsia" w:hAnsi="PT Astra Serif" w:cs="Times New Roman"/>
          <w:sz w:val="28"/>
          <w:szCs w:val="28"/>
        </w:rPr>
        <w:t>софинансирования</w:t>
      </w:r>
      <w:proofErr w:type="spellEnd"/>
      <w:r w:rsidRPr="00466CB3">
        <w:rPr>
          <w:rFonts w:ascii="PT Astra Serif" w:eastAsiaTheme="minorEastAsia" w:hAnsi="PT Astra Serif"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5. Критерием отбора сельских поселений является лауреаты республиканского конкурса-смотра среди сельских поселений по результатам достижения показателей эффективности деятельности сельских поселений. </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6. Конкурс-смотр среди сельских поселений (далее – конкурс-смотр) проводит Ассоциация «Совет муниципальных образований Республики Алтай» (далее -Ассоциация). Участки конкурса-смотра – сельские поселения.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Конкурс-смотр проводится с целью создания положительного восприятия деятельности сельских поселений.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Критерии конкурса-смотра:</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участие в реализации приоритетных национальных проектов;</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организация благоустройства в сельском поселении;</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своевременность и качество предоставляемой отчетности.</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При проведении итогов конкурса-смотра сельские поселения оцениваются согласно показателям эффективности деятельности сельских поселений: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сумма денежных средств, потраченных на благоустройство сельского поселения в рамках реализа</w:t>
      </w:r>
      <w:r w:rsidRPr="00466CB3">
        <w:rPr>
          <w:rFonts w:ascii="PT Astra Serif" w:eastAsiaTheme="minorEastAsia" w:hAnsi="PT Astra Serif" w:cs="Times New Roman"/>
          <w:sz w:val="28"/>
          <w:szCs w:val="28"/>
        </w:rPr>
        <w:softHyphen/>
        <w:t>ции проек</w:t>
      </w:r>
      <w:r w:rsidRPr="00466CB3">
        <w:rPr>
          <w:rFonts w:ascii="PT Astra Serif" w:eastAsiaTheme="minorEastAsia" w:hAnsi="PT Astra Serif" w:cs="Times New Roman"/>
          <w:sz w:val="28"/>
          <w:szCs w:val="28"/>
        </w:rPr>
        <w:softHyphen/>
        <w:t>тов, основан</w:t>
      </w:r>
      <w:r w:rsidRPr="00466CB3">
        <w:rPr>
          <w:rFonts w:ascii="PT Astra Serif" w:eastAsiaTheme="minorEastAsia" w:hAnsi="PT Astra Serif" w:cs="Times New Roman"/>
          <w:sz w:val="28"/>
          <w:szCs w:val="28"/>
        </w:rPr>
        <w:softHyphen/>
        <w:t>ных на мест</w:t>
      </w:r>
      <w:r w:rsidRPr="00466CB3">
        <w:rPr>
          <w:rFonts w:ascii="PT Astra Serif" w:eastAsiaTheme="minorEastAsia" w:hAnsi="PT Astra Serif" w:cs="Times New Roman"/>
          <w:sz w:val="28"/>
          <w:szCs w:val="28"/>
        </w:rPr>
        <w:softHyphen/>
        <w:t>ных инициативах и наказов избирателей депутатам, рублей;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ввод жилья на одного жителя сельского поселения (индивидуальное жилищное строительство), кв. метр;</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среднегодовая численность постоянного населения сельского поселения, человек.</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Максимальное количество призовых мест не более 10 мест. </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Ассоциация размещает информационное сообщение о проведении конкурсного отбора на своем официальном сайте в информационно-коммуникационной сети «Интернет» не менее чем за 20 календарных дней до окончания срока приема заявок для участия в конкурсном отборе, указанного в информационном сообщении.</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Ассоциация создает комиссию по организации и проведению конкурса-смотра, состав которой утверждается Ассоциацией. Решение принимается большинством голосов комиссии. В случае равенства голосов голос </w:t>
      </w:r>
      <w:r w:rsidRPr="00466CB3">
        <w:rPr>
          <w:rFonts w:ascii="PT Astra Serif" w:eastAsiaTheme="minorEastAsia" w:hAnsi="PT Astra Serif" w:cs="Times New Roman"/>
          <w:sz w:val="28"/>
          <w:szCs w:val="28"/>
        </w:rPr>
        <w:lastRenderedPageBreak/>
        <w:t xml:space="preserve">председателя является решающим. Комиссия составляет протокол заседания, принимает решение о награждении победителей конкурса. </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Ассоциация утверждает решение о лауреатах конкурса-смотра среди сельских поселений.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7. Распределение субсидии между сельскими поселениями осуществляется в соответствии с утвержденным Ассоциацией решением о лауреатах конкурса-смотра среди сельских поселений, направленного в Министерство в течение 5 рабочих дней с момента утверждения.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8. Предельный уровень </w:t>
      </w:r>
      <w:proofErr w:type="spellStart"/>
      <w:r w:rsidRPr="00466CB3">
        <w:rPr>
          <w:rFonts w:ascii="PT Astra Serif" w:eastAsiaTheme="minorEastAsia" w:hAnsi="PT Astra Serif" w:cs="Times New Roman"/>
          <w:sz w:val="28"/>
          <w:szCs w:val="28"/>
        </w:rPr>
        <w:t>софинансирования</w:t>
      </w:r>
      <w:proofErr w:type="spellEnd"/>
      <w:r w:rsidRPr="00466CB3">
        <w:rPr>
          <w:rFonts w:ascii="PT Astra Serif" w:eastAsiaTheme="minorEastAsia" w:hAnsi="PT Astra Serif" w:cs="Times New Roman"/>
          <w:sz w:val="28"/>
          <w:szCs w:val="28"/>
        </w:rPr>
        <w:t xml:space="preserve"> расходных обязательств сельских поселений из республиканского бюджета составляет 99%;</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9. Министерство заключает с сельскими поселениями соглашения о предоставлении субсидий бюджетам сельских поселений на </w:t>
      </w:r>
      <w:proofErr w:type="spellStart"/>
      <w:r w:rsidRPr="00466CB3">
        <w:rPr>
          <w:rFonts w:ascii="PT Astra Serif" w:eastAsiaTheme="minorEastAsia" w:hAnsi="PT Astra Serif" w:cs="Times New Roman"/>
          <w:sz w:val="28"/>
          <w:szCs w:val="28"/>
        </w:rPr>
        <w:t>софинансирование</w:t>
      </w:r>
      <w:proofErr w:type="spellEnd"/>
      <w:r w:rsidRPr="00466CB3">
        <w:rPr>
          <w:rFonts w:ascii="PT Astra Serif" w:eastAsiaTheme="minorEastAsia" w:hAnsi="PT Astra Serif" w:cs="Times New Roman"/>
          <w:sz w:val="28"/>
          <w:szCs w:val="28"/>
        </w:rPr>
        <w:t xml:space="preserve"> расходных обязательств сельских поселений на мероприятие, указанное в пункте 2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Соглашение о предоставлении субсидии заключается в сроки, установленные пунктом 10 Правил № 189. </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 xml:space="preserve">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466CB3">
        <w:rPr>
          <w:rFonts w:ascii="PT Astra Serif" w:eastAsiaTheme="minorEastAsia" w:hAnsi="PT Astra Serif" w:cs="Times New Roman"/>
          <w:sz w:val="28"/>
          <w:szCs w:val="28"/>
        </w:rPr>
        <w:t>софинансирования</w:t>
      </w:r>
      <w:proofErr w:type="spellEnd"/>
      <w:r w:rsidRPr="00466CB3">
        <w:rPr>
          <w:rFonts w:ascii="PT Astra Serif" w:eastAsiaTheme="minorEastAsia" w:hAnsi="PT Astra Serif" w:cs="Times New Roman"/>
          <w:sz w:val="28"/>
          <w:szCs w:val="28"/>
        </w:rPr>
        <w:t xml:space="preserve"> реализации которых предоставляется субсидия, в соглашение вносятся соответствующие изменения.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11. Перечисление субсидий осуществляется бюджетам сельских поселений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12. Субсидии направляются сельскими поселениями на приобретение легкового автомобиля для реализации вопросов местного значения на территории сельского поселения.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13. Оценка эффективности использования сельским поселение субсидий осуществляется Министерством на основании результата - количество легковых автомобилей, приобретенных для реализации вопросов местного значения.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14. Сельские поселения представляют в Министерство отчет об использовании субсидии из республиканского бюджета Республики Алтай на реализацию мероприятий, связанных с приобретением легкового автомобиля для реализации вопросов местного значения на территории сельского поселения, по форме и в сроки, установленные Министерством.</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Министерство предоставляют сводный отчет об использовании субсидий по форме и в сроки, установленные Министерством финансов Республики Алтай.</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lastRenderedPageBreak/>
        <w:t>15. Ответственность за целевое и эффективное использование полученных субсидий, за достоверность предоставляемых в Министерство сведений и отчетных данных возлагается на сельские поселения.</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16. Субсидии, перечисленные сельским поселениям,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наличия неиспользованного остатка субсидии в отчетном финансовом году, предусмотренной соглашением;</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нарушения условий (в том числе нецелевое использование субсидии), установленных Соглашением, заключенным между Министерством и сельским поселением.</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17. В случае потребности сельского поселения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сельского поселения, которому они были ранее предоставлены, в соответствии с требованиями, установленными статьей 242 Бюджетного кодекса Российской Федерации.</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bookmarkStart w:id="55" w:name="Par54"/>
      <w:bookmarkEnd w:id="55"/>
      <w:r w:rsidRPr="00466CB3">
        <w:rPr>
          <w:rFonts w:ascii="PT Astra Serif" w:eastAsiaTheme="minorEastAsia" w:hAnsi="PT Astra Serif" w:cs="Times New Roman"/>
          <w:sz w:val="28"/>
          <w:szCs w:val="28"/>
        </w:rPr>
        <w:t xml:space="preserve">18. В случае нецелевого использования субсидии и (или) нарушения сельскими поселениями условий ее предоставления и расходования, в том числе невозврата сельскими поселениями средств в республиканский бюджет в соответствии с пунктами 17 - </w:t>
      </w:r>
      <w:hyperlink r:id="rId81" w:history="1">
        <w:r w:rsidRPr="00466CB3">
          <w:rPr>
            <w:rFonts w:ascii="PT Astra Serif" w:eastAsiaTheme="minorEastAsia" w:hAnsi="PT Astra Serif" w:cs="Times New Roman"/>
            <w:sz w:val="28"/>
            <w:szCs w:val="28"/>
          </w:rPr>
          <w:t>19</w:t>
        </w:r>
      </w:hyperlink>
      <w:r w:rsidRPr="00466CB3">
        <w:rPr>
          <w:rFonts w:ascii="PT Astra Serif" w:eastAsiaTheme="minorEastAsia" w:hAnsi="PT Astra Serif" w:cs="Times New Roman"/>
          <w:sz w:val="28"/>
          <w:szCs w:val="28"/>
        </w:rPr>
        <w:t xml:space="preserve"> Правил № 189, к нему применяются бюджетные меры принуждения, предусмотренные бюджетным законодательством Российской Федерации.</w:t>
      </w:r>
    </w:p>
    <w:p w:rsidR="00E53A13" w:rsidRPr="00466CB3" w:rsidRDefault="00E53A13" w:rsidP="00466CB3">
      <w:pPr>
        <w:suppressAutoHyphens/>
        <w:spacing w:after="0" w:line="240" w:lineRule="auto"/>
        <w:ind w:firstLine="540"/>
        <w:jc w:val="both"/>
        <w:rPr>
          <w:rFonts w:ascii="PT Astra Serif" w:eastAsiaTheme="minorEastAsia" w:hAnsi="PT Astra Serif" w:cs="Times New Roman"/>
          <w:sz w:val="28"/>
          <w:szCs w:val="28"/>
        </w:rPr>
      </w:pPr>
      <w:r w:rsidRPr="00466CB3">
        <w:rPr>
          <w:rFonts w:ascii="PT Astra Serif" w:eastAsiaTheme="minorEastAsia" w:hAnsi="PT Astra Serif" w:cs="Times New Roman"/>
          <w:sz w:val="28"/>
          <w:szCs w:val="28"/>
        </w:rPr>
        <w:t>19. Контроль за соблюдением сельскими поселениями условий, целей и порядка предоставления субсидий осуществляют Министерство и органы государственного финансового контроля в порядке, установленном бюджетным законодательством Российской Федерации и Республики Алтай.</w:t>
      </w:r>
    </w:p>
    <w:p w:rsidR="00E53A13" w:rsidRPr="006160C8" w:rsidRDefault="00E53A13" w:rsidP="006160C8">
      <w:pPr>
        <w:suppressAutoHyphens/>
        <w:spacing w:after="0" w:line="240" w:lineRule="auto"/>
        <w:jc w:val="both"/>
        <w:rPr>
          <w:rFonts w:ascii="PT Astra Serif" w:eastAsiaTheme="minorEastAsia" w:hAnsi="PT Astra Serif" w:cs="Times New Roman"/>
          <w:sz w:val="28"/>
          <w:szCs w:val="28"/>
        </w:rPr>
      </w:pPr>
    </w:p>
    <w:p w:rsidR="006160C8" w:rsidRPr="006160C8" w:rsidRDefault="006160C8" w:rsidP="006160C8">
      <w:pPr>
        <w:widowControl w:val="0"/>
        <w:suppressAutoHyphens/>
        <w:autoSpaceDE w:val="0"/>
        <w:autoSpaceDN w:val="0"/>
        <w:spacing w:after="0" w:line="240" w:lineRule="auto"/>
        <w:ind w:firstLine="540"/>
        <w:jc w:val="both"/>
        <w:rPr>
          <w:rFonts w:ascii="PT Astra Serif" w:eastAsiaTheme="minorEastAsia" w:hAnsi="PT Astra Serif" w:cs="Times New Roman"/>
          <w:sz w:val="28"/>
          <w:szCs w:val="28"/>
          <w:lang w:eastAsia="ru-RU"/>
        </w:rPr>
      </w:pPr>
    </w:p>
    <w:p w:rsidR="006160C8" w:rsidRPr="006160C8" w:rsidRDefault="006160C8" w:rsidP="006160C8">
      <w:pPr>
        <w:widowControl w:val="0"/>
        <w:suppressAutoHyphens/>
        <w:autoSpaceDE w:val="0"/>
        <w:autoSpaceDN w:val="0"/>
        <w:spacing w:after="0" w:line="240" w:lineRule="auto"/>
        <w:jc w:val="both"/>
        <w:rPr>
          <w:rFonts w:ascii="PT Astra Serif" w:eastAsiaTheme="minorEastAsia" w:hAnsi="PT Astra Serif" w:cs="Times New Roman"/>
          <w:sz w:val="28"/>
          <w:szCs w:val="28"/>
          <w:lang w:eastAsia="ru-RU"/>
        </w:rPr>
        <w:sectPr w:rsidR="006160C8" w:rsidRPr="006160C8" w:rsidSect="0077138C">
          <w:headerReference w:type="default" r:id="rId82"/>
          <w:pgSz w:w="11906" w:h="16838"/>
          <w:pgMar w:top="1134" w:right="567" w:bottom="1134" w:left="1701" w:header="709" w:footer="709" w:gutter="0"/>
          <w:cols w:space="708"/>
          <w:titlePg/>
          <w:docGrid w:linePitch="360"/>
        </w:sectPr>
      </w:pP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lastRenderedPageBreak/>
        <w:t>ПОЯСНИТЕЛЬНАЯ ЗАПИСКА</w:t>
      </w:r>
    </w:p>
    <w:p w:rsidR="006160C8" w:rsidRPr="006160C8" w:rsidRDefault="006160C8" w:rsidP="006160C8">
      <w:pPr>
        <w:widowControl w:val="0"/>
        <w:suppressAutoHyphens/>
        <w:autoSpaceDE w:val="0"/>
        <w:autoSpaceDN w:val="0"/>
        <w:spacing w:after="0" w:line="240" w:lineRule="auto"/>
        <w:jc w:val="center"/>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t>к проекту постановления Правительства Республики Алтай</w:t>
      </w:r>
    </w:p>
    <w:p w:rsidR="00D32E4B" w:rsidRPr="006160C8" w:rsidRDefault="00D32E4B" w:rsidP="00D32E4B">
      <w:pPr>
        <w:suppressAutoHyphens/>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Об утверждении государственной программы</w:t>
      </w:r>
      <w:r w:rsidRPr="006160C8">
        <w:rPr>
          <w:rFonts w:ascii="PT Astra Serif" w:eastAsiaTheme="minorEastAsia" w:hAnsi="PT Astra Serif" w:cs="Times New Roman"/>
          <w:b/>
          <w:sz w:val="28"/>
          <w:szCs w:val="28"/>
        </w:rPr>
        <w:br/>
        <w:t xml:space="preserve">Республики Алтай «Комплексное </w:t>
      </w:r>
      <w:r w:rsidRPr="006160C8">
        <w:rPr>
          <w:rFonts w:ascii="PT Astra Serif" w:hAnsi="PT Astra Serif" w:cs="Times New Roman"/>
          <w:b/>
          <w:sz w:val="28"/>
          <w:szCs w:val="28"/>
        </w:rPr>
        <w:t>развитие сельских территорий»</w:t>
      </w:r>
      <w:r>
        <w:rPr>
          <w:rFonts w:ascii="PT Astra Serif" w:hAnsi="PT Astra Serif" w:cs="Times New Roman"/>
          <w:b/>
          <w:sz w:val="28"/>
          <w:szCs w:val="28"/>
        </w:rPr>
        <w:t xml:space="preserve"> и о признании утратившими силу некоторых актов и отдельных положений некоторых актов Правительства Республики Алтай»</w:t>
      </w:r>
    </w:p>
    <w:p w:rsidR="006160C8" w:rsidRPr="006160C8" w:rsidRDefault="006160C8" w:rsidP="006160C8">
      <w:pPr>
        <w:suppressAutoHyphens/>
        <w:spacing w:after="0" w:line="240" w:lineRule="auto"/>
        <w:ind w:firstLine="708"/>
        <w:jc w:val="center"/>
        <w:rPr>
          <w:rFonts w:ascii="PT Astra Serif" w:eastAsiaTheme="minorEastAsia" w:hAnsi="PT Astra Serif" w:cs="Times New Roman"/>
          <w:sz w:val="28"/>
          <w:szCs w:val="28"/>
          <w:lang w:eastAsia="ru-RU"/>
        </w:rPr>
      </w:pPr>
    </w:p>
    <w:p w:rsidR="00D32E4B" w:rsidRPr="006160C8" w:rsidRDefault="006160C8" w:rsidP="00D32E4B">
      <w:pPr>
        <w:suppressAutoHyphens/>
        <w:spacing w:after="80" w:line="240" w:lineRule="auto"/>
        <w:ind w:firstLine="708"/>
        <w:jc w:val="both"/>
        <w:rPr>
          <w:rFonts w:ascii="PT Astra Serif" w:eastAsiaTheme="minorEastAsia" w:hAnsi="PT Astra Serif" w:cs="Times New Roman"/>
          <w:b/>
          <w:sz w:val="28"/>
          <w:szCs w:val="28"/>
        </w:rPr>
      </w:pPr>
      <w:r w:rsidRPr="006160C8">
        <w:rPr>
          <w:rFonts w:ascii="PT Astra Serif" w:eastAsiaTheme="minorEastAsia" w:hAnsi="PT Astra Serif" w:cs="Times New Roman"/>
          <w:sz w:val="28"/>
          <w:szCs w:val="28"/>
        </w:rPr>
        <w:t xml:space="preserve">Субъектом нормотворческой инициативы является Правительство    Республики Алтай, разработчиком проекта постановления Правительства Республики Алтай </w:t>
      </w:r>
      <w:r w:rsidRPr="00D32E4B">
        <w:rPr>
          <w:rFonts w:ascii="PT Astra Serif" w:eastAsiaTheme="minorEastAsia" w:hAnsi="PT Astra Serif" w:cs="Times New Roman"/>
          <w:sz w:val="28"/>
          <w:szCs w:val="28"/>
        </w:rPr>
        <w:t>«</w:t>
      </w:r>
      <w:r w:rsidR="00D32E4B" w:rsidRPr="00D32E4B">
        <w:rPr>
          <w:rFonts w:ascii="PT Astra Serif" w:eastAsiaTheme="minorEastAsia" w:hAnsi="PT Astra Serif" w:cs="Times New Roman"/>
          <w:sz w:val="28"/>
          <w:szCs w:val="28"/>
        </w:rPr>
        <w:t>Об утверждении государственной программы</w:t>
      </w:r>
      <w:r w:rsidR="00D32E4B" w:rsidRPr="00D32E4B">
        <w:rPr>
          <w:rFonts w:ascii="PT Astra Serif" w:eastAsiaTheme="minorEastAsia" w:hAnsi="PT Astra Serif" w:cs="Times New Roman"/>
          <w:sz w:val="28"/>
          <w:szCs w:val="28"/>
        </w:rPr>
        <w:br/>
        <w:t xml:space="preserve">Республики Алтай «Комплексное </w:t>
      </w:r>
      <w:r w:rsidR="00D32E4B" w:rsidRPr="00D32E4B">
        <w:rPr>
          <w:rFonts w:ascii="PT Astra Serif" w:hAnsi="PT Astra Serif" w:cs="Times New Roman"/>
          <w:sz w:val="28"/>
          <w:szCs w:val="28"/>
        </w:rPr>
        <w:t>развитие сельских территорий» и о признании утратившими силу некоторых актов и отдельных положений некоторых актов Правительства Республики Алтай»</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является Министерство сельского хозяйства Республики Алтай (далее - проект постановления, Министерство).</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Проектом постановления предлагается утвердить новую структуру государственной программы Республики Алтай «Комплексное развитие сельских территорий» и признать утратившей силу с 1 января </w:t>
      </w:r>
      <w:r w:rsidR="00D468FF">
        <w:rPr>
          <w:rFonts w:ascii="PT Astra Serif" w:eastAsiaTheme="minorEastAsia" w:hAnsi="PT Astra Serif" w:cs="Times New Roman"/>
          <w:sz w:val="28"/>
          <w:szCs w:val="28"/>
        </w:rPr>
        <w:t xml:space="preserve">2024 года </w:t>
      </w:r>
      <w:r w:rsidRPr="006160C8">
        <w:rPr>
          <w:rFonts w:ascii="PT Astra Serif" w:eastAsiaTheme="minorEastAsia" w:hAnsi="PT Astra Serif" w:cs="Times New Roman"/>
          <w:sz w:val="28"/>
          <w:szCs w:val="28"/>
        </w:rPr>
        <w:t>действующее постановление Правительства Республики Алтай от 26 декабря 2019 г. № 379 «Комплексное развитие сельских территорий» (далее – государственная программа).</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Новая структура государственной программы включает в себя следующие документы:</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а) стратегические приоритеты и цели государственной программы;</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б) паспорт государственной программы;</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в) паспорта структурных элементов государственной программы;</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г) порядки предоставления и распределения субсидий из республиканского бюджета Республики Алтай местным бюджетам в рамках государственной программы.</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Правовым основанием принятия проекта постановления являются:</w:t>
      </w:r>
    </w:p>
    <w:p w:rsidR="006160C8" w:rsidRPr="006160C8" w:rsidRDefault="006160C8" w:rsidP="006160C8">
      <w:pPr>
        <w:suppressAutoHyphens/>
        <w:spacing w:after="0" w:line="276"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статья 179 Бюджетного кодекса Российской Федерации, в соответствии с которой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пункт 1, подпункт 2 пункта 2 статьи 5 Федерального закона от 29 декабря 2006 г</w:t>
      </w:r>
      <w:r w:rsidR="00D468FF">
        <w:rPr>
          <w:rFonts w:ascii="PT Astra Serif" w:eastAsiaTheme="minorEastAsia" w:hAnsi="PT Astra Serif" w:cs="Times New Roman"/>
          <w:sz w:val="28"/>
          <w:szCs w:val="28"/>
        </w:rPr>
        <w:t>.</w:t>
      </w:r>
      <w:r w:rsidRPr="006160C8">
        <w:rPr>
          <w:rFonts w:ascii="PT Astra Serif" w:eastAsiaTheme="minorEastAsia" w:hAnsi="PT Astra Serif" w:cs="Times New Roman"/>
          <w:sz w:val="28"/>
          <w:szCs w:val="28"/>
        </w:rPr>
        <w:t xml:space="preserve"> № 264-ФЗ «О развитии сельского хозяйства», согласно которым,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w:t>
      </w:r>
      <w:r w:rsidRPr="006160C8">
        <w:rPr>
          <w:rFonts w:ascii="PT Astra Serif" w:eastAsiaTheme="minorEastAsia" w:hAnsi="PT Astra Serif" w:cs="Times New Roman"/>
          <w:sz w:val="28"/>
          <w:szCs w:val="28"/>
        </w:rPr>
        <w:lastRenderedPageBreak/>
        <w:t>уровня его жизни, рациональное использование земель. Основными целями государственной аграрной политики являются: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rPr>
        <w:t xml:space="preserve">статья 13 Закона Республики Алтай от 24 февраля 1998 г. № 2-4 </w:t>
      </w:r>
      <w:r w:rsidRPr="006160C8">
        <w:rPr>
          <w:rFonts w:ascii="PT Astra Serif" w:eastAsiaTheme="minorEastAsia" w:hAnsi="PT Astra Serif" w:cs="Times New Roman"/>
          <w:sz w:val="28"/>
          <w:szCs w:val="28"/>
        </w:rPr>
        <w:br/>
        <w:t>«О Правительстве Республики Алтай», согласно которой Правительство Республики Алтай</w:t>
      </w:r>
      <w:r w:rsidRPr="006160C8">
        <w:rPr>
          <w:rFonts w:ascii="PT Astra Serif" w:eastAsiaTheme="minorEastAsia" w:hAnsi="PT Astra Serif" w:cs="Times New Roman"/>
          <w:sz w:val="28"/>
          <w:szCs w:val="28"/>
          <w:lang w:eastAsia="ru-RU"/>
        </w:rPr>
        <w:t xml:space="preserve"> в пределах своих полномочий утверждает государственные программы Республики Алтай в соответствии с бюджетным законодательством Российской Федерации;</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pacing w:val="2"/>
          <w:sz w:val="28"/>
          <w:szCs w:val="28"/>
          <w:shd w:val="clear" w:color="auto" w:fill="FFFFFF"/>
        </w:rPr>
      </w:pPr>
      <w:r w:rsidRPr="006160C8">
        <w:rPr>
          <w:rFonts w:ascii="PT Astra Serif" w:eastAsiaTheme="minorEastAsia" w:hAnsi="PT Astra Serif" w:cs="Times New Roman"/>
          <w:sz w:val="28"/>
          <w:szCs w:val="28"/>
        </w:rPr>
        <w:t xml:space="preserve">статья 3 Закона Республики Алтай от 25 июня 2003 г. № 12-34 </w:t>
      </w:r>
      <w:r w:rsidRPr="006160C8">
        <w:rPr>
          <w:rFonts w:ascii="PT Astra Serif" w:eastAsiaTheme="minorEastAsia" w:hAnsi="PT Astra Serif" w:cs="Times New Roman"/>
          <w:sz w:val="28"/>
          <w:szCs w:val="28"/>
        </w:rPr>
        <w:br/>
        <w:t>«О государственной поддержке агропромышленного комплекса Республики Алтай», согласно которой р</w:t>
      </w:r>
      <w:r w:rsidRPr="006160C8">
        <w:rPr>
          <w:rFonts w:ascii="PT Astra Serif" w:eastAsiaTheme="minorEastAsia" w:hAnsi="PT Astra Serif" w:cs="Times New Roman"/>
          <w:spacing w:val="2"/>
          <w:sz w:val="28"/>
          <w:szCs w:val="28"/>
          <w:shd w:val="clear" w:color="auto" w:fill="FFFFFF"/>
        </w:rPr>
        <w:t>еализация государственной поддержки в агропромышленном комплексе может осуществляться по направлению устойчивого развития сельских территорий;</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постановление Правительства Республики Алтай от 22 июля 2023 г. № 248 «О системе управления государственными программами Республики Алтай»;</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Принятие проекта постановления не потребует дополнительных расходов, финансируемых за счет средств республиканского бюджета Республики Алтай.</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Принятие проекта постановления не потребует внесения изменений, признания утратившими силу нормативных правовых актов Республики Алтай.</w:t>
      </w:r>
    </w:p>
    <w:p w:rsidR="006160C8" w:rsidRPr="006160C8" w:rsidRDefault="006160C8" w:rsidP="006160C8">
      <w:pPr>
        <w:suppressAutoHyphens/>
        <w:spacing w:after="0" w:line="240" w:lineRule="auto"/>
        <w:ind w:firstLine="709"/>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6160C8" w:rsidRPr="006160C8" w:rsidRDefault="006160C8" w:rsidP="006160C8">
      <w:pPr>
        <w:suppressAutoHyphens/>
        <w:spacing w:after="8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8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8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Исполняющий обязанности министра</w:t>
      </w:r>
    </w:p>
    <w:p w:rsidR="006160C8" w:rsidRPr="006160C8" w:rsidRDefault="006160C8" w:rsidP="006160C8">
      <w:pPr>
        <w:suppressAutoHyphens/>
        <w:spacing w:after="0" w:line="240" w:lineRule="auto"/>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сельского хозяйства Республики Алтай                                               В.В. </w:t>
      </w:r>
      <w:proofErr w:type="spellStart"/>
      <w:r w:rsidRPr="006160C8">
        <w:rPr>
          <w:rFonts w:ascii="PT Astra Serif" w:eastAsiaTheme="minorEastAsia" w:hAnsi="PT Astra Serif" w:cs="Times New Roman"/>
          <w:sz w:val="28"/>
          <w:szCs w:val="28"/>
        </w:rPr>
        <w:t>Таханов</w:t>
      </w:r>
      <w:proofErr w:type="spellEnd"/>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sz w:val="28"/>
          <w:szCs w:val="28"/>
        </w:rPr>
        <w:br w:type="page"/>
      </w:r>
      <w:r w:rsidRPr="006160C8">
        <w:rPr>
          <w:rFonts w:ascii="PT Astra Serif" w:eastAsiaTheme="minorEastAsia" w:hAnsi="PT Astra Serif" w:cs="Times New Roman"/>
          <w:noProof/>
          <w:sz w:val="28"/>
          <w:szCs w:val="28"/>
          <w:lang w:eastAsia="ru-RU"/>
        </w:rPr>
        <w:lastRenderedPageBreak/>
        <w:drawing>
          <wp:anchor distT="0" distB="0" distL="114300" distR="114300" simplePos="0" relativeHeight="251661312" behindDoc="0" locked="0" layoutInCell="1" allowOverlap="1" wp14:anchorId="63AFF170" wp14:editId="6FCE3CA3">
            <wp:simplePos x="0" y="0"/>
            <wp:positionH relativeFrom="column">
              <wp:posOffset>2825189</wp:posOffset>
            </wp:positionH>
            <wp:positionV relativeFrom="paragraph">
              <wp:posOffset>-404074</wp:posOffset>
            </wp:positionV>
            <wp:extent cx="379730" cy="260985"/>
            <wp:effectExtent l="0" t="0" r="127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anchor>
        </w:drawing>
      </w:r>
      <w:r w:rsidRPr="006160C8">
        <w:rPr>
          <w:rFonts w:ascii="PT Astra Serif" w:eastAsiaTheme="minorEastAsia" w:hAnsi="PT Astra Serif" w:cs="Times New Roman"/>
          <w:b/>
          <w:sz w:val="28"/>
          <w:szCs w:val="28"/>
        </w:rPr>
        <w:t>ФИНАНСОВО-ЭКОНОМИЧЕСКОЕ ОБОСНОВАНИЕ</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к проекту Постановления Правительства Республики Алтай</w:t>
      </w:r>
    </w:p>
    <w:p w:rsidR="00D32E4B" w:rsidRPr="006160C8" w:rsidRDefault="00D32E4B" w:rsidP="00D32E4B">
      <w:pPr>
        <w:suppressAutoHyphens/>
        <w:spacing w:after="80" w:line="240" w:lineRule="auto"/>
        <w:jc w:val="center"/>
        <w:rPr>
          <w:rFonts w:ascii="PT Astra Serif" w:eastAsiaTheme="minorEastAsia" w:hAnsi="PT Astra Serif" w:cs="Times New Roman"/>
          <w:b/>
          <w:sz w:val="28"/>
          <w:szCs w:val="28"/>
        </w:rPr>
      </w:pPr>
      <w:r>
        <w:rPr>
          <w:rFonts w:ascii="PT Astra Serif" w:eastAsiaTheme="minorEastAsia" w:hAnsi="PT Astra Serif" w:cs="Times New Roman"/>
          <w:b/>
          <w:sz w:val="28"/>
          <w:szCs w:val="28"/>
        </w:rPr>
        <w:t>«</w:t>
      </w:r>
      <w:r w:rsidRPr="006160C8">
        <w:rPr>
          <w:rFonts w:ascii="PT Astra Serif" w:eastAsiaTheme="minorEastAsia" w:hAnsi="PT Astra Serif" w:cs="Times New Roman"/>
          <w:b/>
          <w:sz w:val="28"/>
          <w:szCs w:val="28"/>
        </w:rPr>
        <w:t>Об утверждении государственной программы</w:t>
      </w:r>
      <w:r w:rsidRPr="006160C8">
        <w:rPr>
          <w:rFonts w:ascii="PT Astra Serif" w:eastAsiaTheme="minorEastAsia" w:hAnsi="PT Astra Serif" w:cs="Times New Roman"/>
          <w:b/>
          <w:sz w:val="28"/>
          <w:szCs w:val="28"/>
        </w:rPr>
        <w:br/>
        <w:t xml:space="preserve">Республики Алтай «Комплексное </w:t>
      </w:r>
      <w:r w:rsidRPr="006160C8">
        <w:rPr>
          <w:rFonts w:ascii="PT Astra Serif" w:hAnsi="PT Astra Serif" w:cs="Times New Roman"/>
          <w:b/>
          <w:sz w:val="28"/>
          <w:szCs w:val="28"/>
        </w:rPr>
        <w:t>развитие сельских территорий»</w:t>
      </w:r>
      <w:r>
        <w:rPr>
          <w:rFonts w:ascii="PT Astra Serif" w:hAnsi="PT Astra Serif" w:cs="Times New Roman"/>
          <w:b/>
          <w:sz w:val="28"/>
          <w:szCs w:val="28"/>
        </w:rPr>
        <w:t xml:space="preserve"> и о признании утратившими силу некоторых актов и отдельных положений некоторых актов Правительства Республики Алтай»</w:t>
      </w:r>
    </w:p>
    <w:p w:rsidR="006160C8" w:rsidRPr="006160C8" w:rsidRDefault="006160C8" w:rsidP="006160C8">
      <w:pPr>
        <w:tabs>
          <w:tab w:val="left" w:pos="1276"/>
        </w:tabs>
        <w:suppressAutoHyphens/>
        <w:spacing w:after="80" w:line="240" w:lineRule="auto"/>
        <w:jc w:val="center"/>
        <w:rPr>
          <w:rFonts w:ascii="PT Astra Serif" w:eastAsiaTheme="minorEastAsia" w:hAnsi="PT Astra Serif" w:cs="Times New Roman"/>
          <w:sz w:val="28"/>
          <w:szCs w:val="28"/>
          <w:lang w:eastAsia="ru-RU"/>
        </w:rPr>
      </w:pPr>
    </w:p>
    <w:p w:rsidR="006160C8" w:rsidRPr="006160C8" w:rsidRDefault="006160C8" w:rsidP="006160C8">
      <w:pPr>
        <w:suppressAutoHyphens/>
        <w:spacing w:after="80" w:line="240" w:lineRule="auto"/>
        <w:ind w:firstLine="708"/>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Принятие постановления Правительства Республики Алтай </w:t>
      </w:r>
      <w:r w:rsidRPr="006160C8">
        <w:rPr>
          <w:rFonts w:ascii="PT Astra Serif" w:eastAsiaTheme="minorEastAsia" w:hAnsi="PT Astra Serif" w:cs="Times New Roman"/>
          <w:sz w:val="28"/>
          <w:szCs w:val="28"/>
        </w:rPr>
        <w:br/>
        <w:t xml:space="preserve">«О внесении изменений в государственную программу Республики Алтай «Комплексное развитие сельских территорий» не приведет к                    дополнительным расходам средств республиканского бюджета Республики Алтай. </w:t>
      </w:r>
    </w:p>
    <w:p w:rsidR="006160C8" w:rsidRPr="006160C8" w:rsidRDefault="006160C8" w:rsidP="006160C8">
      <w:pPr>
        <w:keepNext/>
        <w:keepLines/>
        <w:suppressAutoHyphens/>
        <w:spacing w:after="80" w:line="240" w:lineRule="auto"/>
        <w:ind w:right="20"/>
        <w:jc w:val="center"/>
        <w:outlineLvl w:val="0"/>
        <w:rPr>
          <w:rFonts w:ascii="PT Astra Serif" w:eastAsiaTheme="minorEastAsia" w:hAnsi="PT Astra Serif" w:cs="Times New Roman"/>
          <w:b/>
          <w:sz w:val="28"/>
          <w:szCs w:val="28"/>
          <w:lang w:eastAsia="ru-RU"/>
        </w:rPr>
      </w:pPr>
    </w:p>
    <w:p w:rsidR="006160C8" w:rsidRPr="006160C8" w:rsidRDefault="006160C8" w:rsidP="006160C8">
      <w:pPr>
        <w:keepNext/>
        <w:keepLines/>
        <w:suppressAutoHyphens/>
        <w:spacing w:after="80" w:line="240" w:lineRule="auto"/>
        <w:ind w:right="20"/>
        <w:jc w:val="center"/>
        <w:outlineLvl w:val="0"/>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t>_________________</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lang w:eastAsia="ru-RU"/>
        </w:rPr>
      </w:pPr>
      <w:r w:rsidRPr="006160C8">
        <w:rPr>
          <w:rFonts w:ascii="PT Astra Serif" w:eastAsiaTheme="minorEastAsia" w:hAnsi="PT Astra Serif" w:cs="Times New Roman"/>
          <w:b/>
          <w:sz w:val="28"/>
          <w:szCs w:val="28"/>
          <w:lang w:eastAsia="ru-RU"/>
        </w:rPr>
        <w:br w:type="page"/>
      </w:r>
      <w:r w:rsidRPr="006160C8">
        <w:rPr>
          <w:rFonts w:ascii="PT Astra Serif" w:eastAsiaTheme="minorEastAsia" w:hAnsi="PT Astra Serif" w:cs="Times New Roman"/>
          <w:noProof/>
          <w:sz w:val="28"/>
          <w:szCs w:val="28"/>
          <w:lang w:eastAsia="ru-RU"/>
        </w:rPr>
        <w:lastRenderedPageBreak/>
        <w:drawing>
          <wp:anchor distT="0" distB="0" distL="114300" distR="114300" simplePos="0" relativeHeight="251659264" behindDoc="0" locked="0" layoutInCell="1" allowOverlap="1" wp14:anchorId="55F92915" wp14:editId="52A9EBCF">
            <wp:simplePos x="0" y="0"/>
            <wp:positionH relativeFrom="column">
              <wp:posOffset>2813182</wp:posOffset>
            </wp:positionH>
            <wp:positionV relativeFrom="paragraph">
              <wp:posOffset>-374155</wp:posOffset>
            </wp:positionV>
            <wp:extent cx="379730" cy="260985"/>
            <wp:effectExtent l="0" t="0" r="127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anchor>
        </w:drawing>
      </w:r>
      <w:r w:rsidRPr="006160C8">
        <w:rPr>
          <w:rFonts w:ascii="PT Astra Serif" w:eastAsiaTheme="minorEastAsia" w:hAnsi="PT Astra Serif" w:cs="Times New Roman"/>
          <w:b/>
          <w:sz w:val="28"/>
          <w:szCs w:val="28"/>
          <w:lang w:eastAsia="ru-RU"/>
        </w:rPr>
        <w:t>ПЕРЕЧЕНЬ</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нормативных правовых актов Республики Алтай, подлежащих  </w:t>
      </w:r>
    </w:p>
    <w:p w:rsidR="006160C8" w:rsidRPr="006160C8" w:rsidRDefault="006160C8" w:rsidP="006160C8">
      <w:pPr>
        <w:suppressAutoHyphens/>
        <w:spacing w:after="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признанию утратившими силу, приостановлению, изменению</w:t>
      </w:r>
    </w:p>
    <w:p w:rsidR="00D32E4B" w:rsidRPr="006160C8" w:rsidRDefault="006160C8" w:rsidP="00D32E4B">
      <w:pPr>
        <w:suppressAutoHyphens/>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lang w:eastAsia="ru-RU"/>
        </w:rPr>
        <w:t xml:space="preserve">или принятию в связи с принятием проекта постановления Правительства Республики Алтай </w:t>
      </w:r>
      <w:r w:rsidR="00D32E4B">
        <w:rPr>
          <w:rFonts w:ascii="PT Astra Serif" w:eastAsiaTheme="minorEastAsia" w:hAnsi="PT Astra Serif" w:cs="Times New Roman"/>
          <w:b/>
          <w:sz w:val="28"/>
          <w:szCs w:val="28"/>
          <w:lang w:eastAsia="ru-RU"/>
        </w:rPr>
        <w:t>«</w:t>
      </w:r>
      <w:r w:rsidR="00D32E4B" w:rsidRPr="006160C8">
        <w:rPr>
          <w:rFonts w:ascii="PT Astra Serif" w:eastAsiaTheme="minorEastAsia" w:hAnsi="PT Astra Serif" w:cs="Times New Roman"/>
          <w:b/>
          <w:sz w:val="28"/>
          <w:szCs w:val="28"/>
        </w:rPr>
        <w:t>Об утверждении государственной программы</w:t>
      </w:r>
      <w:r w:rsidR="00D32E4B" w:rsidRPr="006160C8">
        <w:rPr>
          <w:rFonts w:ascii="PT Astra Serif" w:eastAsiaTheme="minorEastAsia" w:hAnsi="PT Astra Serif" w:cs="Times New Roman"/>
          <w:b/>
          <w:sz w:val="28"/>
          <w:szCs w:val="28"/>
        </w:rPr>
        <w:br/>
        <w:t xml:space="preserve">Республики Алтай «Комплексное </w:t>
      </w:r>
      <w:r w:rsidR="00D32E4B" w:rsidRPr="006160C8">
        <w:rPr>
          <w:rFonts w:ascii="PT Astra Serif" w:hAnsi="PT Astra Serif" w:cs="Times New Roman"/>
          <w:b/>
          <w:sz w:val="28"/>
          <w:szCs w:val="28"/>
        </w:rPr>
        <w:t>развитие сельских территорий»</w:t>
      </w:r>
      <w:r w:rsidR="00D32E4B">
        <w:rPr>
          <w:rFonts w:ascii="PT Astra Serif" w:hAnsi="PT Astra Serif" w:cs="Times New Roman"/>
          <w:b/>
          <w:sz w:val="28"/>
          <w:szCs w:val="28"/>
        </w:rPr>
        <w:t xml:space="preserve"> и о признании утратившими силу некоторых актов и отдельных положений некоторых актов Правительства Республики Алтай»</w:t>
      </w:r>
    </w:p>
    <w:p w:rsidR="006160C8" w:rsidRPr="006160C8" w:rsidRDefault="006160C8" w:rsidP="00D32E4B">
      <w:pPr>
        <w:suppressAutoHyphens/>
        <w:spacing w:after="0" w:line="240" w:lineRule="auto"/>
        <w:jc w:val="center"/>
        <w:rPr>
          <w:rFonts w:ascii="PT Astra Serif" w:eastAsiaTheme="minorEastAsia" w:hAnsi="PT Astra Serif" w:cs="Times New Roman"/>
          <w:sz w:val="28"/>
          <w:szCs w:val="28"/>
        </w:rPr>
      </w:pPr>
    </w:p>
    <w:p w:rsidR="006160C8" w:rsidRPr="006160C8" w:rsidRDefault="006160C8" w:rsidP="006160C8">
      <w:pPr>
        <w:suppressAutoHyphens/>
        <w:spacing w:after="80" w:line="240" w:lineRule="auto"/>
        <w:ind w:right="20" w:firstLine="708"/>
        <w:jc w:val="both"/>
        <w:rPr>
          <w:rFonts w:ascii="PT Astra Serif" w:eastAsiaTheme="minorEastAsia" w:hAnsi="PT Astra Serif" w:cs="Times New Roman"/>
          <w:sz w:val="28"/>
          <w:szCs w:val="28"/>
          <w:shd w:val="clear" w:color="auto" w:fill="FFFFFF"/>
          <w:lang w:eastAsia="ru-RU"/>
        </w:rPr>
      </w:pPr>
      <w:r w:rsidRPr="006160C8">
        <w:rPr>
          <w:rFonts w:ascii="PT Astra Serif" w:eastAsiaTheme="minorEastAsia" w:hAnsi="PT Astra Serif" w:cs="Times New Roman"/>
          <w:sz w:val="28"/>
          <w:szCs w:val="28"/>
          <w:shd w:val="clear" w:color="auto" w:fill="FFFFFF"/>
          <w:lang w:eastAsia="ru-RU"/>
        </w:rPr>
        <w:t>Принятие проекта постановления Правительства Республики Алтай «Об утверждении государственной программы Республики Алтай «Комплексное развитие сельских территорий» не потребует внесения изменений или признании утратившими силу нормативных правовых актов Республики Алтай.</w:t>
      </w:r>
    </w:p>
    <w:p w:rsidR="006160C8" w:rsidRPr="006160C8" w:rsidRDefault="006160C8" w:rsidP="006160C8">
      <w:pPr>
        <w:widowControl w:val="0"/>
        <w:suppressAutoHyphens/>
        <w:autoSpaceDE w:val="0"/>
        <w:autoSpaceDN w:val="0"/>
        <w:spacing w:after="80" w:line="240" w:lineRule="auto"/>
        <w:jc w:val="center"/>
        <w:outlineLvl w:val="2"/>
        <w:rPr>
          <w:rFonts w:ascii="PT Astra Serif" w:eastAsiaTheme="minorEastAsia" w:hAnsi="PT Astra Serif" w:cs="Times New Roman"/>
          <w:sz w:val="28"/>
          <w:szCs w:val="28"/>
          <w:lang w:eastAsia="ru-RU"/>
        </w:rPr>
      </w:pPr>
      <w:r w:rsidRPr="006160C8">
        <w:rPr>
          <w:rFonts w:ascii="PT Astra Serif" w:eastAsiaTheme="minorEastAsia" w:hAnsi="PT Astra Serif" w:cs="Times New Roman"/>
          <w:sz w:val="28"/>
          <w:szCs w:val="28"/>
          <w:lang w:eastAsia="ru-RU"/>
        </w:rPr>
        <w:t>___________________</w:t>
      </w:r>
    </w:p>
    <w:p w:rsidR="006160C8" w:rsidRPr="006160C8" w:rsidRDefault="006160C8" w:rsidP="006160C8">
      <w:pPr>
        <w:suppressAutoHyphens/>
        <w:spacing w:after="80" w:line="240" w:lineRule="auto"/>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br w:type="page"/>
      </w:r>
    </w:p>
    <w:p w:rsidR="00D32E4B" w:rsidRDefault="006160C8" w:rsidP="00D32E4B">
      <w:pPr>
        <w:suppressAutoHyphens/>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noProof/>
          <w:sz w:val="28"/>
          <w:szCs w:val="28"/>
          <w:lang w:eastAsia="ru-RU"/>
        </w:rPr>
        <w:lastRenderedPageBreak/>
        <w:drawing>
          <wp:anchor distT="0" distB="0" distL="114300" distR="114300" simplePos="0" relativeHeight="251660288" behindDoc="0" locked="0" layoutInCell="1" allowOverlap="1" wp14:anchorId="7970F362" wp14:editId="7D3600B1">
            <wp:simplePos x="0" y="0"/>
            <wp:positionH relativeFrom="page">
              <wp:align>center</wp:align>
            </wp:positionH>
            <wp:positionV relativeFrom="paragraph">
              <wp:posOffset>-381635</wp:posOffset>
            </wp:positionV>
            <wp:extent cx="379730" cy="260985"/>
            <wp:effectExtent l="0" t="0" r="1270"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anchor>
        </w:drawing>
      </w:r>
      <w:r w:rsidRPr="006160C8">
        <w:rPr>
          <w:rFonts w:ascii="PT Astra Serif" w:eastAsiaTheme="minorEastAsia" w:hAnsi="PT Astra Serif" w:cs="Times New Roman"/>
          <w:noProof/>
          <w:sz w:val="16"/>
          <w:szCs w:val="16"/>
          <w:lang w:eastAsia="ru-RU"/>
        </w:rPr>
        <mc:AlternateContent>
          <mc:Choice Requires="wps">
            <w:drawing>
              <wp:anchor distT="0" distB="0" distL="114300" distR="114300" simplePos="0" relativeHeight="251662336" behindDoc="0" locked="0" layoutInCell="1" allowOverlap="1" wp14:anchorId="162551CB" wp14:editId="30BF87BA">
                <wp:simplePos x="0" y="0"/>
                <wp:positionH relativeFrom="margin">
                  <wp:align>center</wp:align>
                </wp:positionH>
                <wp:positionV relativeFrom="paragraph">
                  <wp:posOffset>-365125</wp:posOffset>
                </wp:positionV>
                <wp:extent cx="914400" cy="2762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EB8A" id="Прямоугольник 4" o:spid="_x0000_s1026" style="position:absolute;margin-left:0;margin-top:-28.75pt;width:1in;height:2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" stroked="f">
                <w10:wrap anchorx="margin"/>
              </v:rect>
            </w:pict>
          </mc:Fallback>
        </mc:AlternateContent>
      </w:r>
      <w:r w:rsidRPr="006160C8">
        <w:rPr>
          <w:rFonts w:ascii="PT Astra Serif" w:eastAsiaTheme="minorEastAsia" w:hAnsi="PT Astra Serif" w:cs="Times New Roman"/>
          <w:b/>
          <w:sz w:val="28"/>
          <w:szCs w:val="28"/>
        </w:rPr>
        <w:t xml:space="preserve">Лист рассылки </w:t>
      </w:r>
    </w:p>
    <w:p w:rsidR="00D32E4B" w:rsidRPr="006160C8" w:rsidRDefault="006160C8" w:rsidP="00D32E4B">
      <w:pPr>
        <w:suppressAutoHyphens/>
        <w:spacing w:after="80" w:line="240" w:lineRule="auto"/>
        <w:jc w:val="center"/>
        <w:rPr>
          <w:rFonts w:ascii="PT Astra Serif" w:eastAsiaTheme="minorEastAsia" w:hAnsi="PT Astra Serif" w:cs="Times New Roman"/>
          <w:b/>
          <w:sz w:val="28"/>
          <w:szCs w:val="28"/>
        </w:rPr>
      </w:pPr>
      <w:r w:rsidRPr="006160C8">
        <w:rPr>
          <w:rFonts w:ascii="PT Astra Serif" w:eastAsiaTheme="minorEastAsia" w:hAnsi="PT Astra Serif" w:cs="Times New Roman"/>
          <w:b/>
          <w:sz w:val="28"/>
          <w:szCs w:val="28"/>
        </w:rPr>
        <w:t xml:space="preserve">к проекту Постановления Правительства Республики Алтай </w:t>
      </w:r>
      <w:r w:rsidR="00D32E4B" w:rsidRPr="006160C8">
        <w:rPr>
          <w:rFonts w:ascii="PT Astra Serif" w:eastAsiaTheme="minorEastAsia" w:hAnsi="PT Astra Serif" w:cs="Times New Roman"/>
          <w:b/>
          <w:sz w:val="28"/>
          <w:szCs w:val="28"/>
        </w:rPr>
        <w:t>Об утверждении государственной программы</w:t>
      </w:r>
      <w:r w:rsidR="00D32E4B" w:rsidRPr="006160C8">
        <w:rPr>
          <w:rFonts w:ascii="PT Astra Serif" w:eastAsiaTheme="minorEastAsia" w:hAnsi="PT Astra Serif" w:cs="Times New Roman"/>
          <w:b/>
          <w:sz w:val="28"/>
          <w:szCs w:val="28"/>
        </w:rPr>
        <w:br/>
        <w:t xml:space="preserve">Республики Алтай «Комплексное </w:t>
      </w:r>
      <w:r w:rsidR="00D32E4B" w:rsidRPr="006160C8">
        <w:rPr>
          <w:rFonts w:ascii="PT Astra Serif" w:hAnsi="PT Astra Serif" w:cs="Times New Roman"/>
          <w:b/>
          <w:sz w:val="28"/>
          <w:szCs w:val="28"/>
        </w:rPr>
        <w:t>развитие сельских территорий»</w:t>
      </w:r>
      <w:r w:rsidR="00D32E4B">
        <w:rPr>
          <w:rFonts w:ascii="PT Astra Serif" w:hAnsi="PT Astra Serif" w:cs="Times New Roman"/>
          <w:b/>
          <w:sz w:val="28"/>
          <w:szCs w:val="28"/>
        </w:rPr>
        <w:t xml:space="preserve"> и о признании утратившими силу некоторых актов и отдельных положений некоторых актов Правительства Республики Алтай»</w:t>
      </w:r>
    </w:p>
    <w:p w:rsidR="006160C8" w:rsidRPr="006160C8" w:rsidRDefault="006160C8" w:rsidP="006160C8">
      <w:pPr>
        <w:suppressAutoHyphens/>
        <w:spacing w:after="80" w:line="240" w:lineRule="auto"/>
        <w:jc w:val="center"/>
        <w:rPr>
          <w:rFonts w:ascii="PT Astra Serif" w:eastAsiaTheme="minorEastAsia" w:hAnsi="PT Astra Serif" w:cs="Times New Roman"/>
          <w:b/>
          <w:sz w:val="28"/>
          <w:szCs w:val="28"/>
        </w:rPr>
      </w:pP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финансов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экономического развития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сельского хозяйства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регионального развития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здравоохранения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образования и науки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культуры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Министерство труда, социального развития и занятости населения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Комитет по физической культуре и спорту Республики Алтай;</w:t>
      </w:r>
    </w:p>
    <w:p w:rsidR="006160C8" w:rsidRPr="006160C8" w:rsidRDefault="006160C8" w:rsidP="006160C8">
      <w:pPr>
        <w:numPr>
          <w:ilvl w:val="0"/>
          <w:numId w:val="3"/>
        </w:numPr>
        <w:tabs>
          <w:tab w:val="left" w:pos="1134"/>
        </w:tabs>
        <w:suppressAutoHyphens/>
        <w:spacing w:after="200" w:line="240" w:lineRule="auto"/>
        <w:ind w:left="0" w:firstLine="709"/>
        <w:contextualSpacing/>
        <w:jc w:val="both"/>
        <w:rPr>
          <w:rFonts w:ascii="PT Astra Serif" w:eastAsiaTheme="minorEastAsia" w:hAnsi="PT Astra Serif" w:cs="Times New Roman"/>
          <w:sz w:val="28"/>
          <w:szCs w:val="28"/>
        </w:rPr>
      </w:pPr>
      <w:r w:rsidRPr="006160C8">
        <w:rPr>
          <w:rFonts w:ascii="PT Astra Serif" w:eastAsiaTheme="minorEastAsia" w:hAnsi="PT Astra Serif" w:cs="Times New Roman"/>
          <w:sz w:val="28"/>
          <w:szCs w:val="28"/>
        </w:rPr>
        <w:t xml:space="preserve">Комитет ветеринарии с </w:t>
      </w:r>
      <w:proofErr w:type="spellStart"/>
      <w:r w:rsidRPr="006160C8">
        <w:rPr>
          <w:rFonts w:ascii="PT Astra Serif" w:eastAsiaTheme="minorEastAsia" w:hAnsi="PT Astra Serif" w:cs="Times New Roman"/>
          <w:sz w:val="28"/>
          <w:szCs w:val="28"/>
        </w:rPr>
        <w:t>Госветинспекцией</w:t>
      </w:r>
      <w:proofErr w:type="spellEnd"/>
      <w:r w:rsidRPr="006160C8">
        <w:rPr>
          <w:rFonts w:ascii="PT Astra Serif" w:eastAsiaTheme="minorEastAsia" w:hAnsi="PT Astra Serif" w:cs="Times New Roman"/>
          <w:sz w:val="28"/>
          <w:szCs w:val="28"/>
        </w:rPr>
        <w:t xml:space="preserve"> Республики Алтай.</w:t>
      </w:r>
    </w:p>
    <w:p w:rsidR="006160C8" w:rsidRPr="006160C8" w:rsidRDefault="006160C8" w:rsidP="006160C8">
      <w:pPr>
        <w:tabs>
          <w:tab w:val="left" w:pos="1134"/>
        </w:tabs>
        <w:suppressAutoHyphens/>
        <w:spacing w:after="80" w:line="240" w:lineRule="auto"/>
        <w:jc w:val="both"/>
        <w:rPr>
          <w:rFonts w:ascii="PT Astra Serif" w:eastAsiaTheme="minorEastAsia" w:hAnsi="PT Astra Serif" w:cs="Times New Roman"/>
          <w:sz w:val="28"/>
          <w:szCs w:val="28"/>
        </w:rPr>
      </w:pPr>
    </w:p>
    <w:p w:rsidR="006160C8" w:rsidRPr="006160C8" w:rsidRDefault="006160C8" w:rsidP="006160C8">
      <w:pPr>
        <w:suppressAutoHyphens/>
        <w:spacing w:after="80" w:line="240" w:lineRule="auto"/>
        <w:jc w:val="both"/>
        <w:rPr>
          <w:rFonts w:ascii="PT Astra Serif" w:eastAsiaTheme="minorEastAsia" w:hAnsi="PT Astra Serif" w:cs="Times New Roman"/>
          <w:sz w:val="28"/>
          <w:szCs w:val="28"/>
        </w:rPr>
      </w:pPr>
    </w:p>
    <w:p w:rsidR="00381926" w:rsidRDefault="00381926"/>
    <w:sectPr w:rsidR="00381926" w:rsidSect="0077138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0F" w:rsidRDefault="00D0550F">
      <w:pPr>
        <w:spacing w:after="0" w:line="240" w:lineRule="auto"/>
      </w:pPr>
      <w:r>
        <w:separator/>
      </w:r>
    </w:p>
  </w:endnote>
  <w:endnote w:type="continuationSeparator" w:id="0">
    <w:p w:rsidR="00D0550F" w:rsidRDefault="00D0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0F" w:rsidRDefault="00D0550F">
      <w:pPr>
        <w:spacing w:after="0" w:line="240" w:lineRule="auto"/>
      </w:pPr>
      <w:r>
        <w:separator/>
      </w:r>
    </w:p>
  </w:footnote>
  <w:footnote w:type="continuationSeparator" w:id="0">
    <w:p w:rsidR="00D0550F" w:rsidRDefault="00D05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359599"/>
      <w:docPartObj>
        <w:docPartGallery w:val="Page Numbers (Top of Page)"/>
        <w:docPartUnique/>
      </w:docPartObj>
    </w:sdtPr>
    <w:sdtEndPr>
      <w:rPr>
        <w:rFonts w:ascii="Times New Roman" w:hAnsi="Times New Roman"/>
        <w:sz w:val="28"/>
        <w:szCs w:val="28"/>
      </w:rPr>
    </w:sdtEndPr>
    <w:sdtContent>
      <w:p w:rsidR="00507E67" w:rsidRDefault="00507E67">
        <w:pPr>
          <w:pStyle w:val="a3"/>
          <w:jc w:val="center"/>
        </w:pPr>
      </w:p>
      <w:p w:rsidR="00507E67" w:rsidRDefault="00507E67">
        <w:pPr>
          <w:pStyle w:val="a3"/>
          <w:jc w:val="center"/>
        </w:pPr>
      </w:p>
      <w:p w:rsidR="00507E67" w:rsidRPr="00432280" w:rsidRDefault="00507E67">
        <w:pPr>
          <w:pStyle w:val="a3"/>
          <w:jc w:val="center"/>
          <w:rPr>
            <w:rFonts w:ascii="Times New Roman" w:hAnsi="Times New Roman"/>
            <w:sz w:val="28"/>
            <w:szCs w:val="28"/>
          </w:rPr>
        </w:pPr>
        <w:r w:rsidRPr="00432280">
          <w:rPr>
            <w:rFonts w:ascii="Times New Roman" w:hAnsi="Times New Roman"/>
            <w:sz w:val="28"/>
            <w:szCs w:val="28"/>
          </w:rPr>
          <w:fldChar w:fldCharType="begin"/>
        </w:r>
        <w:r w:rsidRPr="00432280">
          <w:rPr>
            <w:rFonts w:ascii="Times New Roman" w:hAnsi="Times New Roman"/>
            <w:sz w:val="28"/>
            <w:szCs w:val="28"/>
          </w:rPr>
          <w:instrText>PAGE   \* MERGEFORMAT</w:instrText>
        </w:r>
        <w:r w:rsidRPr="00432280">
          <w:rPr>
            <w:rFonts w:ascii="Times New Roman" w:hAnsi="Times New Roman"/>
            <w:sz w:val="28"/>
            <w:szCs w:val="28"/>
          </w:rPr>
          <w:fldChar w:fldCharType="separate"/>
        </w:r>
        <w:r w:rsidR="00B844B1">
          <w:rPr>
            <w:rFonts w:ascii="Times New Roman" w:hAnsi="Times New Roman"/>
            <w:noProof/>
            <w:sz w:val="28"/>
            <w:szCs w:val="28"/>
          </w:rPr>
          <w:t>9</w:t>
        </w:r>
        <w:r w:rsidRPr="00432280">
          <w:rPr>
            <w:rFonts w:ascii="Times New Roman" w:hAnsi="Times New Roman"/>
            <w:sz w:val="28"/>
            <w:szCs w:val="28"/>
          </w:rPr>
          <w:fldChar w:fldCharType="end"/>
        </w:r>
      </w:p>
    </w:sdtContent>
  </w:sdt>
  <w:p w:rsidR="00507E67" w:rsidRDefault="00507E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62597"/>
      <w:docPartObj>
        <w:docPartGallery w:val="Page Numbers (Top of Page)"/>
        <w:docPartUnique/>
      </w:docPartObj>
    </w:sdtPr>
    <w:sdtEndPr>
      <w:rPr>
        <w:rFonts w:ascii="PT Astra Serif" w:hAnsi="PT Astra Serif"/>
        <w:sz w:val="28"/>
        <w:szCs w:val="28"/>
      </w:rPr>
    </w:sdtEndPr>
    <w:sdtContent>
      <w:p w:rsidR="00507E67" w:rsidRPr="00976CD3" w:rsidRDefault="00507E67">
        <w:pPr>
          <w:pStyle w:val="a3"/>
          <w:jc w:val="center"/>
          <w:rPr>
            <w:rFonts w:ascii="PT Astra Serif" w:hAnsi="PT Astra Serif"/>
            <w:sz w:val="28"/>
            <w:szCs w:val="28"/>
          </w:rPr>
        </w:pPr>
        <w:r w:rsidRPr="00976CD3">
          <w:rPr>
            <w:rFonts w:ascii="PT Astra Serif" w:hAnsi="PT Astra Serif"/>
            <w:sz w:val="28"/>
            <w:szCs w:val="28"/>
          </w:rPr>
          <w:fldChar w:fldCharType="begin"/>
        </w:r>
        <w:r w:rsidRPr="00976CD3">
          <w:rPr>
            <w:rFonts w:ascii="PT Astra Serif" w:hAnsi="PT Astra Serif"/>
            <w:sz w:val="28"/>
            <w:szCs w:val="28"/>
          </w:rPr>
          <w:instrText>PAGE   \* MERGEFORMAT</w:instrText>
        </w:r>
        <w:r w:rsidRPr="00976CD3">
          <w:rPr>
            <w:rFonts w:ascii="PT Astra Serif" w:hAnsi="PT Astra Serif"/>
            <w:sz w:val="28"/>
            <w:szCs w:val="28"/>
          </w:rPr>
          <w:fldChar w:fldCharType="separate"/>
        </w:r>
        <w:r w:rsidR="00B844B1">
          <w:rPr>
            <w:rFonts w:ascii="PT Astra Serif" w:hAnsi="PT Astra Serif"/>
            <w:noProof/>
            <w:sz w:val="28"/>
            <w:szCs w:val="28"/>
          </w:rPr>
          <w:t>1</w:t>
        </w:r>
        <w:r w:rsidRPr="00976CD3">
          <w:rPr>
            <w:rFonts w:ascii="PT Astra Serif" w:hAnsi="PT Astra Serif"/>
            <w:sz w:val="28"/>
            <w:szCs w:val="28"/>
          </w:rPr>
          <w:fldChar w:fldCharType="end"/>
        </w:r>
      </w:p>
    </w:sdtContent>
  </w:sdt>
  <w:p w:rsidR="00507E67" w:rsidRDefault="00507E67" w:rsidP="0077138C">
    <w:pPr>
      <w:pStyle w:val="a3"/>
      <w:tabs>
        <w:tab w:val="clear" w:pos="4677"/>
        <w:tab w:val="clear" w:pos="9355"/>
        <w:tab w:val="left" w:pos="60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25056"/>
      <w:docPartObj>
        <w:docPartGallery w:val="Page Numbers (Top of Page)"/>
        <w:docPartUnique/>
      </w:docPartObj>
    </w:sdtPr>
    <w:sdtEndPr>
      <w:rPr>
        <w:rFonts w:ascii="PT Astra Serif" w:hAnsi="PT Astra Serif"/>
        <w:noProof/>
        <w:sz w:val="28"/>
        <w:szCs w:val="28"/>
      </w:rPr>
    </w:sdtEndPr>
    <w:sdtContent>
      <w:p w:rsidR="00507E67" w:rsidRPr="00826F4B" w:rsidRDefault="00507E67">
        <w:pPr>
          <w:pStyle w:val="a3"/>
          <w:jc w:val="center"/>
          <w:rPr>
            <w:rFonts w:ascii="PT Astra Serif" w:hAnsi="PT Astra Serif"/>
            <w:noProof/>
            <w:sz w:val="28"/>
            <w:szCs w:val="28"/>
          </w:rPr>
        </w:pPr>
        <w:r w:rsidRPr="00826F4B">
          <w:rPr>
            <w:rFonts w:ascii="PT Astra Serif" w:hAnsi="PT Astra Serif"/>
            <w:noProof/>
            <w:sz w:val="28"/>
            <w:szCs w:val="28"/>
          </w:rPr>
          <w:fldChar w:fldCharType="begin"/>
        </w:r>
        <w:r w:rsidRPr="00826F4B">
          <w:rPr>
            <w:rFonts w:ascii="PT Astra Serif" w:hAnsi="PT Astra Serif"/>
            <w:noProof/>
            <w:sz w:val="28"/>
            <w:szCs w:val="28"/>
          </w:rPr>
          <w:instrText>PAGE   \* MERGEFORMAT</w:instrText>
        </w:r>
        <w:r w:rsidRPr="00826F4B">
          <w:rPr>
            <w:rFonts w:ascii="PT Astra Serif" w:hAnsi="PT Astra Serif"/>
            <w:noProof/>
            <w:sz w:val="28"/>
            <w:szCs w:val="28"/>
          </w:rPr>
          <w:fldChar w:fldCharType="separate"/>
        </w:r>
        <w:r w:rsidR="00B844B1">
          <w:rPr>
            <w:rFonts w:ascii="PT Astra Serif" w:hAnsi="PT Astra Serif"/>
            <w:noProof/>
            <w:sz w:val="28"/>
            <w:szCs w:val="28"/>
          </w:rPr>
          <w:t>2</w:t>
        </w:r>
        <w:r w:rsidRPr="00826F4B">
          <w:rPr>
            <w:rFonts w:ascii="PT Astra Serif" w:hAnsi="PT Astra Serif"/>
            <w:noProof/>
            <w:sz w:val="28"/>
            <w:szCs w:val="28"/>
          </w:rPr>
          <w:fldChar w:fldCharType="end"/>
        </w:r>
      </w:p>
    </w:sdtContent>
  </w:sdt>
  <w:p w:rsidR="00507E67" w:rsidRDefault="00507E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C35"/>
    <w:multiLevelType w:val="hybridMultilevel"/>
    <w:tmpl w:val="BF3AAECC"/>
    <w:lvl w:ilvl="0" w:tplc="DB86659E">
      <w:start w:val="1"/>
      <w:numFmt w:val="decimal"/>
      <w:lvlText w:val="%1)"/>
      <w:lvlJc w:val="left"/>
      <w:pPr>
        <w:ind w:left="7448" w:hanging="360"/>
      </w:pPr>
      <w:rPr>
        <w:rFonts w:cs="Times New Roman" w:hint="default"/>
        <w:sz w:val="28"/>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 w15:restartNumberingAfterBreak="0">
    <w:nsid w:val="1DDA746D"/>
    <w:multiLevelType w:val="multilevel"/>
    <w:tmpl w:val="AD82C31C"/>
    <w:lvl w:ilvl="0">
      <w:start w:val="5"/>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 w15:restartNumberingAfterBreak="0">
    <w:nsid w:val="1F1350B7"/>
    <w:multiLevelType w:val="hybridMultilevel"/>
    <w:tmpl w:val="2996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F63D1"/>
    <w:multiLevelType w:val="hybridMultilevel"/>
    <w:tmpl w:val="017EC1BA"/>
    <w:lvl w:ilvl="0" w:tplc="CC045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157D6A"/>
    <w:multiLevelType w:val="hybridMultilevel"/>
    <w:tmpl w:val="503A3C52"/>
    <w:lvl w:ilvl="0" w:tplc="D3FE7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32062A"/>
    <w:multiLevelType w:val="multilevel"/>
    <w:tmpl w:val="636CBB4E"/>
    <w:lvl w:ilvl="0">
      <w:start w:val="1"/>
      <w:numFmt w:val="decimal"/>
      <w:lvlText w:val="%1."/>
      <w:lvlJc w:val="left"/>
      <w:pPr>
        <w:ind w:left="1069" w:hanging="360"/>
      </w:pPr>
      <w:rPr>
        <w:rFonts w:cs="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5346DDE"/>
    <w:multiLevelType w:val="hybridMultilevel"/>
    <w:tmpl w:val="B218BB92"/>
    <w:lvl w:ilvl="0" w:tplc="90DA92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63AB6EBF"/>
    <w:multiLevelType w:val="hybridMultilevel"/>
    <w:tmpl w:val="7BB8C8CC"/>
    <w:lvl w:ilvl="0" w:tplc="B06CC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06593E"/>
    <w:multiLevelType w:val="multilevel"/>
    <w:tmpl w:val="E0B419D0"/>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EE4D24"/>
    <w:multiLevelType w:val="multilevel"/>
    <w:tmpl w:val="2D12690A"/>
    <w:lvl w:ilvl="0">
      <w:start w:val="1"/>
      <w:numFmt w:val="decimal"/>
      <w:lvlText w:val="%1."/>
      <w:lvlJc w:val="left"/>
      <w:pPr>
        <w:ind w:left="106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4669" w:hanging="72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189" w:hanging="108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9709" w:hanging="1440"/>
      </w:pPr>
      <w:rPr>
        <w:rFonts w:hint="default"/>
      </w:rPr>
    </w:lvl>
    <w:lvl w:ilvl="8">
      <w:start w:val="1"/>
      <w:numFmt w:val="decimal"/>
      <w:isLgl/>
      <w:lvlText w:val="%1.%2.%3.%4.%5.%6.%7.%8.%9."/>
      <w:lvlJc w:val="left"/>
      <w:pPr>
        <w:ind w:left="11149" w:hanging="1800"/>
      </w:pPr>
      <w:rPr>
        <w:rFonts w:hint="default"/>
      </w:rPr>
    </w:lvl>
  </w:abstractNum>
  <w:abstractNum w:abstractNumId="10" w15:restartNumberingAfterBreak="0">
    <w:nsid w:val="72FF6A0A"/>
    <w:multiLevelType w:val="hybridMultilevel"/>
    <w:tmpl w:val="EA8A33BC"/>
    <w:lvl w:ilvl="0" w:tplc="90DA92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num>
  <w:num w:numId="2">
    <w:abstractNumId w:val="3"/>
  </w:num>
  <w:num w:numId="3">
    <w:abstractNumId w:val="0"/>
  </w:num>
  <w:num w:numId="4">
    <w:abstractNumId w:val="6"/>
  </w:num>
  <w:num w:numId="5">
    <w:abstractNumId w:val="10"/>
  </w:num>
  <w:num w:numId="6">
    <w:abstractNumId w:val="2"/>
  </w:num>
  <w:num w:numId="7">
    <w:abstractNumId w:val="5"/>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C8"/>
    <w:rsid w:val="000538CF"/>
    <w:rsid w:val="000A2CB9"/>
    <w:rsid w:val="000E7D17"/>
    <w:rsid w:val="001C6089"/>
    <w:rsid w:val="00222A29"/>
    <w:rsid w:val="00381926"/>
    <w:rsid w:val="00466CB3"/>
    <w:rsid w:val="004D394E"/>
    <w:rsid w:val="004F66DB"/>
    <w:rsid w:val="00507E67"/>
    <w:rsid w:val="00536B87"/>
    <w:rsid w:val="005B746F"/>
    <w:rsid w:val="005C1555"/>
    <w:rsid w:val="006160C8"/>
    <w:rsid w:val="0063321B"/>
    <w:rsid w:val="00671FD5"/>
    <w:rsid w:val="00737F10"/>
    <w:rsid w:val="00754F43"/>
    <w:rsid w:val="0077138C"/>
    <w:rsid w:val="0079274A"/>
    <w:rsid w:val="007C2434"/>
    <w:rsid w:val="007F3979"/>
    <w:rsid w:val="00803043"/>
    <w:rsid w:val="00803DC5"/>
    <w:rsid w:val="008344ED"/>
    <w:rsid w:val="00874054"/>
    <w:rsid w:val="008C35A6"/>
    <w:rsid w:val="0094459E"/>
    <w:rsid w:val="00953DFF"/>
    <w:rsid w:val="00960D6E"/>
    <w:rsid w:val="009D14BC"/>
    <w:rsid w:val="00A07076"/>
    <w:rsid w:val="00A37451"/>
    <w:rsid w:val="00A74322"/>
    <w:rsid w:val="00A842B8"/>
    <w:rsid w:val="00AF457A"/>
    <w:rsid w:val="00B132CE"/>
    <w:rsid w:val="00B844B1"/>
    <w:rsid w:val="00B94797"/>
    <w:rsid w:val="00BE7074"/>
    <w:rsid w:val="00C261A5"/>
    <w:rsid w:val="00C819C0"/>
    <w:rsid w:val="00CF0CA9"/>
    <w:rsid w:val="00D0550F"/>
    <w:rsid w:val="00D30A1C"/>
    <w:rsid w:val="00D32E4B"/>
    <w:rsid w:val="00D468FF"/>
    <w:rsid w:val="00D77E76"/>
    <w:rsid w:val="00DF05AE"/>
    <w:rsid w:val="00E53A13"/>
    <w:rsid w:val="00F9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7551-B003-400C-8BA2-2263769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0C8"/>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6160C8"/>
    <w:pPr>
      <w:keepNext/>
      <w:spacing w:before="240" w:after="60" w:line="240" w:lineRule="auto"/>
      <w:outlineLvl w:val="1"/>
    </w:pPr>
    <w:rPr>
      <w:rFonts w:asciiTheme="majorHAnsi" w:eastAsiaTheme="majorEastAsia" w:hAnsiTheme="majorHAnsi" w:cs="Cambria"/>
      <w:b/>
      <w:bCs/>
      <w:i/>
      <w:iCs/>
      <w:sz w:val="28"/>
      <w:szCs w:val="28"/>
    </w:rPr>
  </w:style>
  <w:style w:type="paragraph" w:styleId="3">
    <w:name w:val="heading 3"/>
    <w:basedOn w:val="a"/>
    <w:next w:val="a"/>
    <w:link w:val="30"/>
    <w:uiPriority w:val="9"/>
    <w:semiHidden/>
    <w:unhideWhenUsed/>
    <w:qFormat/>
    <w:rsid w:val="006160C8"/>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160C8"/>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6160C8"/>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6160C8"/>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6160C8"/>
    <w:pPr>
      <w:spacing w:before="240" w:after="60" w:line="240" w:lineRule="auto"/>
      <w:outlineLvl w:val="6"/>
    </w:pPr>
    <w:rPr>
      <w:rFonts w:eastAsiaTheme="minorEastAsia" w:cs="Times New Roman"/>
      <w:sz w:val="16"/>
      <w:szCs w:val="16"/>
    </w:rPr>
  </w:style>
  <w:style w:type="paragraph" w:styleId="8">
    <w:name w:val="heading 8"/>
    <w:basedOn w:val="a"/>
    <w:next w:val="a"/>
    <w:link w:val="80"/>
    <w:uiPriority w:val="9"/>
    <w:semiHidden/>
    <w:unhideWhenUsed/>
    <w:qFormat/>
    <w:rsid w:val="006160C8"/>
    <w:pPr>
      <w:spacing w:before="240" w:after="60" w:line="240" w:lineRule="auto"/>
      <w:outlineLvl w:val="7"/>
    </w:pPr>
    <w:rPr>
      <w:rFonts w:eastAsiaTheme="minorEastAsia" w:cs="Times New Roman"/>
      <w:i/>
      <w:iCs/>
      <w:sz w:val="16"/>
      <w:szCs w:val="16"/>
    </w:rPr>
  </w:style>
  <w:style w:type="paragraph" w:styleId="9">
    <w:name w:val="heading 9"/>
    <w:basedOn w:val="a"/>
    <w:next w:val="a"/>
    <w:link w:val="90"/>
    <w:uiPriority w:val="9"/>
    <w:semiHidden/>
    <w:unhideWhenUsed/>
    <w:qFormat/>
    <w:rsid w:val="006160C8"/>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0C8"/>
  </w:style>
  <w:style w:type="character" w:customStyle="1" w:styleId="10">
    <w:name w:val="Заголовок 1 Знак"/>
    <w:basedOn w:val="a0"/>
    <w:link w:val="1"/>
    <w:uiPriority w:val="9"/>
    <w:rsid w:val="006160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6160C8"/>
    <w:rPr>
      <w:rFonts w:asciiTheme="majorHAnsi" w:eastAsiaTheme="majorEastAsia" w:hAnsiTheme="majorHAnsi" w:cs="Cambria"/>
      <w:b/>
      <w:bCs/>
      <w:i/>
      <w:iCs/>
      <w:sz w:val="28"/>
      <w:szCs w:val="28"/>
    </w:rPr>
  </w:style>
  <w:style w:type="character" w:customStyle="1" w:styleId="30">
    <w:name w:val="Заголовок 3 Знак"/>
    <w:basedOn w:val="a0"/>
    <w:link w:val="3"/>
    <w:uiPriority w:val="9"/>
    <w:semiHidden/>
    <w:rsid w:val="006160C8"/>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6160C8"/>
    <w:rPr>
      <w:rFonts w:eastAsiaTheme="minorEastAsia" w:cs="Times New Roman"/>
      <w:b/>
      <w:bCs/>
      <w:sz w:val="28"/>
      <w:szCs w:val="28"/>
    </w:rPr>
  </w:style>
  <w:style w:type="character" w:customStyle="1" w:styleId="50">
    <w:name w:val="Заголовок 5 Знак"/>
    <w:basedOn w:val="a0"/>
    <w:link w:val="5"/>
    <w:uiPriority w:val="9"/>
    <w:semiHidden/>
    <w:rsid w:val="006160C8"/>
    <w:rPr>
      <w:rFonts w:eastAsiaTheme="minorEastAsia" w:cs="Times New Roman"/>
      <w:b/>
      <w:bCs/>
      <w:i/>
      <w:iCs/>
      <w:sz w:val="26"/>
      <w:szCs w:val="26"/>
    </w:rPr>
  </w:style>
  <w:style w:type="character" w:customStyle="1" w:styleId="60">
    <w:name w:val="Заголовок 6 Знак"/>
    <w:basedOn w:val="a0"/>
    <w:link w:val="6"/>
    <w:uiPriority w:val="9"/>
    <w:semiHidden/>
    <w:rsid w:val="006160C8"/>
    <w:rPr>
      <w:rFonts w:eastAsiaTheme="minorEastAsia" w:cs="Times New Roman"/>
      <w:b/>
      <w:bCs/>
    </w:rPr>
  </w:style>
  <w:style w:type="character" w:customStyle="1" w:styleId="70">
    <w:name w:val="Заголовок 7 Знак"/>
    <w:basedOn w:val="a0"/>
    <w:link w:val="7"/>
    <w:uiPriority w:val="9"/>
    <w:semiHidden/>
    <w:rsid w:val="006160C8"/>
    <w:rPr>
      <w:rFonts w:eastAsiaTheme="minorEastAsia" w:cs="Times New Roman"/>
      <w:sz w:val="16"/>
      <w:szCs w:val="16"/>
    </w:rPr>
  </w:style>
  <w:style w:type="character" w:customStyle="1" w:styleId="80">
    <w:name w:val="Заголовок 8 Знак"/>
    <w:basedOn w:val="a0"/>
    <w:link w:val="8"/>
    <w:uiPriority w:val="9"/>
    <w:semiHidden/>
    <w:rsid w:val="006160C8"/>
    <w:rPr>
      <w:rFonts w:eastAsiaTheme="minorEastAsia" w:cs="Times New Roman"/>
      <w:i/>
      <w:iCs/>
      <w:sz w:val="16"/>
      <w:szCs w:val="16"/>
    </w:rPr>
  </w:style>
  <w:style w:type="character" w:customStyle="1" w:styleId="90">
    <w:name w:val="Заголовок 9 Знак"/>
    <w:basedOn w:val="a0"/>
    <w:link w:val="9"/>
    <w:uiPriority w:val="9"/>
    <w:semiHidden/>
    <w:rsid w:val="006160C8"/>
    <w:rPr>
      <w:rFonts w:asciiTheme="majorHAnsi" w:eastAsiaTheme="majorEastAsia" w:hAnsiTheme="majorHAnsi" w:cs="Times New Roman"/>
    </w:rPr>
  </w:style>
  <w:style w:type="numbering" w:customStyle="1" w:styleId="11">
    <w:name w:val="Нет списка1"/>
    <w:next w:val="a2"/>
    <w:uiPriority w:val="99"/>
    <w:semiHidden/>
    <w:unhideWhenUsed/>
    <w:rsid w:val="006160C8"/>
  </w:style>
  <w:style w:type="paragraph" w:styleId="a5">
    <w:name w:val="No Spacing"/>
    <w:basedOn w:val="a"/>
    <w:link w:val="a6"/>
    <w:uiPriority w:val="1"/>
    <w:qFormat/>
    <w:rsid w:val="006160C8"/>
    <w:pPr>
      <w:spacing w:after="80" w:line="240" w:lineRule="auto"/>
    </w:pPr>
    <w:rPr>
      <w:rFonts w:eastAsiaTheme="minorEastAsia" w:cs="Times New Roman"/>
      <w:sz w:val="16"/>
      <w:szCs w:val="32"/>
    </w:rPr>
  </w:style>
  <w:style w:type="character" w:customStyle="1" w:styleId="a6">
    <w:name w:val="Без интервала Знак"/>
    <w:link w:val="a5"/>
    <w:uiPriority w:val="1"/>
    <w:locked/>
    <w:rsid w:val="006160C8"/>
    <w:rPr>
      <w:rFonts w:eastAsiaTheme="minorEastAsia" w:cs="Times New Roman"/>
      <w:sz w:val="16"/>
      <w:szCs w:val="32"/>
    </w:rPr>
  </w:style>
  <w:style w:type="paragraph" w:styleId="a7">
    <w:name w:val="List Paragraph"/>
    <w:basedOn w:val="a"/>
    <w:uiPriority w:val="34"/>
    <w:qFormat/>
    <w:rsid w:val="006160C8"/>
    <w:pPr>
      <w:spacing w:after="80" w:line="240" w:lineRule="auto"/>
      <w:ind w:left="720"/>
      <w:contextualSpacing/>
    </w:pPr>
    <w:rPr>
      <w:rFonts w:eastAsiaTheme="minorEastAsia" w:cs="Times New Roman"/>
      <w:sz w:val="16"/>
      <w:szCs w:val="16"/>
    </w:rPr>
  </w:style>
  <w:style w:type="paragraph" w:styleId="a8">
    <w:name w:val="Balloon Text"/>
    <w:basedOn w:val="a"/>
    <w:link w:val="a9"/>
    <w:uiPriority w:val="99"/>
    <w:unhideWhenUsed/>
    <w:rsid w:val="006160C8"/>
    <w:pPr>
      <w:spacing w:after="80" w:line="240" w:lineRule="auto"/>
    </w:pPr>
    <w:rPr>
      <w:rFonts w:ascii="Segoe UI" w:eastAsiaTheme="minorEastAsia" w:hAnsi="Segoe UI" w:cs="Segoe UI"/>
      <w:sz w:val="18"/>
      <w:szCs w:val="18"/>
    </w:rPr>
  </w:style>
  <w:style w:type="character" w:customStyle="1" w:styleId="a9">
    <w:name w:val="Текст выноски Знак"/>
    <w:basedOn w:val="a0"/>
    <w:link w:val="a8"/>
    <w:uiPriority w:val="99"/>
    <w:rsid w:val="006160C8"/>
    <w:rPr>
      <w:rFonts w:ascii="Segoe UI" w:eastAsiaTheme="minorEastAsia" w:hAnsi="Segoe UI" w:cs="Segoe UI"/>
      <w:sz w:val="18"/>
      <w:szCs w:val="18"/>
    </w:rPr>
  </w:style>
  <w:style w:type="paragraph" w:customStyle="1" w:styleId="ConsPlusNormal">
    <w:name w:val="ConsPlusNormal"/>
    <w:link w:val="ConsPlusNormal0"/>
    <w:rsid w:val="006160C8"/>
    <w:pPr>
      <w:widowControl w:val="0"/>
      <w:autoSpaceDE w:val="0"/>
      <w:autoSpaceDN w:val="0"/>
      <w:spacing w:after="80" w:line="240" w:lineRule="auto"/>
    </w:pPr>
    <w:rPr>
      <w:rFonts w:ascii="Arial" w:eastAsiaTheme="minorEastAsia" w:hAnsi="Arial" w:cs="Arial"/>
      <w:sz w:val="20"/>
      <w:szCs w:val="16"/>
      <w:lang w:eastAsia="ru-RU"/>
    </w:rPr>
  </w:style>
  <w:style w:type="character" w:customStyle="1" w:styleId="ConsPlusNormal0">
    <w:name w:val="ConsPlusNormal Знак"/>
    <w:link w:val="ConsPlusNormal"/>
    <w:locked/>
    <w:rsid w:val="006160C8"/>
    <w:rPr>
      <w:rFonts w:ascii="Arial" w:eastAsiaTheme="minorEastAsia" w:hAnsi="Arial" w:cs="Arial"/>
      <w:sz w:val="20"/>
      <w:szCs w:val="16"/>
      <w:lang w:eastAsia="ru-RU"/>
    </w:rPr>
  </w:style>
  <w:style w:type="paragraph" w:styleId="aa">
    <w:name w:val="footer"/>
    <w:basedOn w:val="a"/>
    <w:link w:val="ab"/>
    <w:uiPriority w:val="99"/>
    <w:unhideWhenUsed/>
    <w:rsid w:val="006160C8"/>
    <w:pPr>
      <w:tabs>
        <w:tab w:val="center" w:pos="4677"/>
        <w:tab w:val="right" w:pos="9355"/>
      </w:tabs>
      <w:spacing w:after="80" w:line="240" w:lineRule="auto"/>
    </w:pPr>
    <w:rPr>
      <w:rFonts w:eastAsiaTheme="minorEastAsia" w:cs="Times New Roman"/>
      <w:sz w:val="16"/>
      <w:szCs w:val="16"/>
    </w:rPr>
  </w:style>
  <w:style w:type="character" w:customStyle="1" w:styleId="ab">
    <w:name w:val="Нижний колонтитул Знак"/>
    <w:basedOn w:val="a0"/>
    <w:link w:val="aa"/>
    <w:uiPriority w:val="99"/>
    <w:rsid w:val="006160C8"/>
    <w:rPr>
      <w:rFonts w:eastAsiaTheme="minorEastAsia" w:cs="Times New Roman"/>
      <w:sz w:val="16"/>
      <w:szCs w:val="16"/>
    </w:rPr>
  </w:style>
  <w:style w:type="table" w:styleId="ac">
    <w:name w:val="Table Grid"/>
    <w:basedOn w:val="a1"/>
    <w:uiPriority w:val="59"/>
    <w:rsid w:val="006160C8"/>
    <w:pPr>
      <w:spacing w:after="8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160C8"/>
    <w:pPr>
      <w:widowControl w:val="0"/>
      <w:autoSpaceDE w:val="0"/>
      <w:autoSpaceDN w:val="0"/>
      <w:spacing w:after="80" w:line="240" w:lineRule="auto"/>
    </w:pPr>
    <w:rPr>
      <w:rFonts w:ascii="Calibri" w:eastAsia="Times New Roman" w:hAnsi="Calibri" w:cs="Calibri"/>
      <w:b/>
      <w:sz w:val="16"/>
      <w:szCs w:val="20"/>
      <w:lang w:eastAsia="ru-RU"/>
    </w:rPr>
  </w:style>
  <w:style w:type="paragraph" w:customStyle="1" w:styleId="ConsPlusNonformat">
    <w:name w:val="ConsPlusNonformat"/>
    <w:rsid w:val="006160C8"/>
    <w:pPr>
      <w:widowControl w:val="0"/>
      <w:autoSpaceDE w:val="0"/>
      <w:autoSpaceDN w:val="0"/>
      <w:spacing w:after="80" w:line="240" w:lineRule="auto"/>
    </w:pPr>
    <w:rPr>
      <w:rFonts w:ascii="Courier New" w:eastAsia="Times New Roman" w:hAnsi="Courier New" w:cs="Courier New"/>
      <w:sz w:val="20"/>
      <w:szCs w:val="20"/>
      <w:lang w:eastAsia="ru-RU"/>
    </w:rPr>
  </w:style>
  <w:style w:type="paragraph" w:customStyle="1" w:styleId="ConsPlusCell">
    <w:name w:val="ConsPlusCell"/>
    <w:rsid w:val="006160C8"/>
    <w:pPr>
      <w:widowControl w:val="0"/>
      <w:autoSpaceDE w:val="0"/>
      <w:autoSpaceDN w:val="0"/>
      <w:spacing w:after="80" w:line="240" w:lineRule="auto"/>
    </w:pPr>
    <w:rPr>
      <w:rFonts w:ascii="Courier New" w:eastAsia="Times New Roman" w:hAnsi="Courier New" w:cs="Courier New"/>
      <w:sz w:val="20"/>
      <w:szCs w:val="20"/>
      <w:lang w:eastAsia="ru-RU"/>
    </w:rPr>
  </w:style>
  <w:style w:type="paragraph" w:customStyle="1" w:styleId="ConsPlusDocList">
    <w:name w:val="ConsPlusDocList"/>
    <w:rsid w:val="006160C8"/>
    <w:pPr>
      <w:widowControl w:val="0"/>
      <w:autoSpaceDE w:val="0"/>
      <w:autoSpaceDN w:val="0"/>
      <w:spacing w:after="80" w:line="240" w:lineRule="auto"/>
    </w:pPr>
    <w:rPr>
      <w:rFonts w:ascii="Calibri" w:eastAsia="Times New Roman" w:hAnsi="Calibri" w:cs="Calibri"/>
      <w:sz w:val="16"/>
      <w:szCs w:val="20"/>
      <w:lang w:eastAsia="ru-RU"/>
    </w:rPr>
  </w:style>
  <w:style w:type="paragraph" w:customStyle="1" w:styleId="ConsPlusTitlePage">
    <w:name w:val="ConsPlusTitlePage"/>
    <w:rsid w:val="006160C8"/>
    <w:pPr>
      <w:widowControl w:val="0"/>
      <w:autoSpaceDE w:val="0"/>
      <w:autoSpaceDN w:val="0"/>
      <w:spacing w:after="80" w:line="240" w:lineRule="auto"/>
    </w:pPr>
    <w:rPr>
      <w:rFonts w:ascii="Tahoma" w:eastAsia="Times New Roman" w:hAnsi="Tahoma" w:cs="Tahoma"/>
      <w:sz w:val="20"/>
      <w:szCs w:val="20"/>
      <w:lang w:eastAsia="ru-RU"/>
    </w:rPr>
  </w:style>
  <w:style w:type="paragraph" w:customStyle="1" w:styleId="ConsPlusJurTerm">
    <w:name w:val="ConsPlusJurTerm"/>
    <w:rsid w:val="006160C8"/>
    <w:pPr>
      <w:widowControl w:val="0"/>
      <w:autoSpaceDE w:val="0"/>
      <w:autoSpaceDN w:val="0"/>
      <w:spacing w:after="80" w:line="240" w:lineRule="auto"/>
    </w:pPr>
    <w:rPr>
      <w:rFonts w:ascii="Tahoma" w:eastAsia="Times New Roman" w:hAnsi="Tahoma" w:cs="Tahoma"/>
      <w:sz w:val="26"/>
      <w:szCs w:val="20"/>
      <w:lang w:eastAsia="ru-RU"/>
    </w:rPr>
  </w:style>
  <w:style w:type="paragraph" w:customStyle="1" w:styleId="ConsPlusTextList">
    <w:name w:val="ConsPlusTextList"/>
    <w:rsid w:val="006160C8"/>
    <w:pPr>
      <w:widowControl w:val="0"/>
      <w:autoSpaceDE w:val="0"/>
      <w:autoSpaceDN w:val="0"/>
      <w:spacing w:after="80" w:line="240" w:lineRule="auto"/>
    </w:pPr>
    <w:rPr>
      <w:rFonts w:ascii="Arial" w:eastAsia="Times New Roman" w:hAnsi="Arial" w:cs="Arial"/>
      <w:sz w:val="20"/>
      <w:szCs w:val="20"/>
      <w:lang w:eastAsia="ru-RU"/>
    </w:rPr>
  </w:style>
  <w:style w:type="character" w:customStyle="1" w:styleId="ad">
    <w:name w:val="Основной текст_"/>
    <w:link w:val="12"/>
    <w:locked/>
    <w:rsid w:val="006160C8"/>
    <w:rPr>
      <w:sz w:val="26"/>
      <w:shd w:val="clear" w:color="auto" w:fill="FFFFFF"/>
    </w:rPr>
  </w:style>
  <w:style w:type="paragraph" w:customStyle="1" w:styleId="12">
    <w:name w:val="Основной текст1"/>
    <w:basedOn w:val="a"/>
    <w:link w:val="ad"/>
    <w:rsid w:val="006160C8"/>
    <w:pPr>
      <w:shd w:val="clear" w:color="auto" w:fill="FFFFFF"/>
      <w:spacing w:after="80" w:line="322" w:lineRule="exact"/>
      <w:ind w:hanging="360"/>
      <w:jc w:val="both"/>
    </w:pPr>
    <w:rPr>
      <w:sz w:val="26"/>
      <w:shd w:val="clear" w:color="auto" w:fill="FFFFFF"/>
    </w:rPr>
  </w:style>
  <w:style w:type="character" w:styleId="ae">
    <w:name w:val="Hyperlink"/>
    <w:basedOn w:val="a0"/>
    <w:uiPriority w:val="99"/>
    <w:unhideWhenUsed/>
    <w:rsid w:val="006160C8"/>
    <w:rPr>
      <w:rFonts w:cs="Times New Roman"/>
      <w:color w:val="0000FF"/>
      <w:u w:val="single"/>
    </w:rPr>
  </w:style>
  <w:style w:type="paragraph" w:styleId="af">
    <w:name w:val="Normal (Web)"/>
    <w:basedOn w:val="a"/>
    <w:uiPriority w:val="99"/>
    <w:unhideWhenUsed/>
    <w:rsid w:val="006160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0">
    <w:name w:val="Гипертекстовая ссылка"/>
    <w:uiPriority w:val="99"/>
    <w:rsid w:val="006160C8"/>
    <w:rPr>
      <w:rFonts w:ascii="Times New Roman" w:hAnsi="Times New Roman"/>
      <w:color w:val="106BBE"/>
    </w:rPr>
  </w:style>
  <w:style w:type="paragraph" w:styleId="af1">
    <w:name w:val="Body Text Indent"/>
    <w:basedOn w:val="a"/>
    <w:link w:val="af2"/>
    <w:uiPriority w:val="99"/>
    <w:semiHidden/>
    <w:unhideWhenUsed/>
    <w:rsid w:val="006160C8"/>
    <w:pPr>
      <w:spacing w:after="80" w:line="240" w:lineRule="auto"/>
      <w:ind w:left="283"/>
    </w:pPr>
    <w:rPr>
      <w:rFonts w:ascii="Calibri" w:eastAsiaTheme="minorEastAsia" w:hAnsi="Calibri" w:cs="Times New Roman"/>
      <w:sz w:val="16"/>
      <w:szCs w:val="16"/>
      <w:lang w:eastAsia="ru-RU"/>
    </w:rPr>
  </w:style>
  <w:style w:type="character" w:customStyle="1" w:styleId="af2">
    <w:name w:val="Основной текст с отступом Знак"/>
    <w:basedOn w:val="a0"/>
    <w:link w:val="af1"/>
    <w:uiPriority w:val="99"/>
    <w:semiHidden/>
    <w:rsid w:val="006160C8"/>
    <w:rPr>
      <w:rFonts w:ascii="Calibri" w:eastAsiaTheme="minorEastAsia" w:hAnsi="Calibri" w:cs="Times New Roman"/>
      <w:sz w:val="16"/>
      <w:szCs w:val="16"/>
      <w:lang w:eastAsia="ru-RU"/>
    </w:rPr>
  </w:style>
  <w:style w:type="character" w:customStyle="1" w:styleId="21">
    <w:name w:val="Основной текст (2)_"/>
    <w:link w:val="22"/>
    <w:locked/>
    <w:rsid w:val="006160C8"/>
    <w:rPr>
      <w:rFonts w:ascii="Times New Roman" w:hAnsi="Times New Roman"/>
      <w:shd w:val="clear" w:color="auto" w:fill="FFFFFF"/>
    </w:rPr>
  </w:style>
  <w:style w:type="paragraph" w:customStyle="1" w:styleId="22">
    <w:name w:val="Основной текст (2)"/>
    <w:basedOn w:val="a"/>
    <w:link w:val="21"/>
    <w:rsid w:val="006160C8"/>
    <w:pPr>
      <w:shd w:val="clear" w:color="auto" w:fill="FFFFFF"/>
      <w:spacing w:after="80" w:line="264" w:lineRule="exact"/>
      <w:jc w:val="center"/>
    </w:pPr>
    <w:rPr>
      <w:rFonts w:ascii="Times New Roman" w:hAnsi="Times New Roman"/>
    </w:rPr>
  </w:style>
  <w:style w:type="paragraph" w:customStyle="1" w:styleId="af3">
    <w:name w:val="Абзац"/>
    <w:basedOn w:val="a"/>
    <w:rsid w:val="006160C8"/>
    <w:pPr>
      <w:spacing w:before="120" w:after="80" w:line="360" w:lineRule="auto"/>
      <w:ind w:firstLine="851"/>
      <w:jc w:val="both"/>
    </w:pPr>
    <w:rPr>
      <w:rFonts w:ascii="Times New Roman" w:eastAsiaTheme="minorEastAsia" w:hAnsi="Times New Roman" w:cs="Times New Roman"/>
      <w:sz w:val="28"/>
      <w:szCs w:val="20"/>
      <w:lang w:eastAsia="ru-RU"/>
    </w:rPr>
  </w:style>
  <w:style w:type="character" w:customStyle="1" w:styleId="120">
    <w:name w:val="Заголовок №1 (2)_"/>
    <w:link w:val="121"/>
    <w:locked/>
    <w:rsid w:val="006160C8"/>
    <w:rPr>
      <w:rFonts w:ascii="Times New Roman" w:hAnsi="Times New Roman"/>
      <w:sz w:val="25"/>
      <w:shd w:val="clear" w:color="auto" w:fill="FFFFFF"/>
    </w:rPr>
  </w:style>
  <w:style w:type="paragraph" w:customStyle="1" w:styleId="121">
    <w:name w:val="Заголовок №1 (2)"/>
    <w:basedOn w:val="a"/>
    <w:link w:val="120"/>
    <w:rsid w:val="006160C8"/>
    <w:pPr>
      <w:shd w:val="clear" w:color="auto" w:fill="FFFFFF"/>
      <w:spacing w:after="80" w:line="629" w:lineRule="exact"/>
      <w:jc w:val="center"/>
      <w:outlineLvl w:val="0"/>
    </w:pPr>
    <w:rPr>
      <w:rFonts w:ascii="Times New Roman" w:hAnsi="Times New Roman"/>
      <w:sz w:val="25"/>
    </w:rPr>
  </w:style>
  <w:style w:type="paragraph" w:customStyle="1" w:styleId="s15">
    <w:name w:val="s_15"/>
    <w:basedOn w:val="a"/>
    <w:rsid w:val="006160C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rsid w:val="006160C8"/>
  </w:style>
  <w:style w:type="paragraph" w:customStyle="1" w:styleId="s1">
    <w:name w:val="s_1"/>
    <w:basedOn w:val="a"/>
    <w:rsid w:val="006160C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6160C8"/>
    <w:pPr>
      <w:spacing w:after="80" w:line="240" w:lineRule="auto"/>
    </w:pPr>
    <w:rPr>
      <w:rFonts w:ascii="Times New Roman" w:eastAsiaTheme="minorEastAsia" w:hAnsi="Times New Roman" w:cs="Times New Roman"/>
      <w:color w:val="000000"/>
      <w:sz w:val="20"/>
      <w:szCs w:val="20"/>
      <w:lang w:eastAsia="ru-RU"/>
    </w:rPr>
  </w:style>
  <w:style w:type="character" w:customStyle="1" w:styleId="af5">
    <w:name w:val="Текст примечания Знак"/>
    <w:basedOn w:val="a0"/>
    <w:link w:val="af4"/>
    <w:uiPriority w:val="99"/>
    <w:rsid w:val="006160C8"/>
    <w:rPr>
      <w:rFonts w:ascii="Times New Roman" w:eastAsiaTheme="minorEastAsia" w:hAnsi="Times New Roman" w:cs="Times New Roman"/>
      <w:color w:val="000000"/>
      <w:sz w:val="20"/>
      <w:szCs w:val="20"/>
      <w:lang w:eastAsia="ru-RU"/>
    </w:rPr>
  </w:style>
  <w:style w:type="paragraph" w:styleId="af6">
    <w:name w:val="footnote text"/>
    <w:basedOn w:val="a"/>
    <w:link w:val="af7"/>
    <w:uiPriority w:val="99"/>
    <w:unhideWhenUsed/>
    <w:rsid w:val="006160C8"/>
    <w:pPr>
      <w:spacing w:after="80" w:line="240" w:lineRule="auto"/>
    </w:pPr>
    <w:rPr>
      <w:rFonts w:eastAsiaTheme="minorEastAsia" w:cs="Times New Roman"/>
      <w:sz w:val="20"/>
      <w:szCs w:val="20"/>
      <w:lang w:eastAsia="ru-RU"/>
    </w:rPr>
  </w:style>
  <w:style w:type="character" w:customStyle="1" w:styleId="af7">
    <w:name w:val="Текст сноски Знак"/>
    <w:basedOn w:val="a0"/>
    <w:link w:val="af6"/>
    <w:uiPriority w:val="99"/>
    <w:rsid w:val="006160C8"/>
    <w:rPr>
      <w:rFonts w:eastAsiaTheme="minorEastAsia" w:cs="Times New Roman"/>
      <w:sz w:val="20"/>
      <w:szCs w:val="20"/>
      <w:lang w:eastAsia="ru-RU"/>
    </w:rPr>
  </w:style>
  <w:style w:type="character" w:styleId="af8">
    <w:name w:val="footnote reference"/>
    <w:basedOn w:val="a0"/>
    <w:uiPriority w:val="99"/>
    <w:unhideWhenUsed/>
    <w:rsid w:val="006160C8"/>
    <w:rPr>
      <w:rFonts w:cs="Times New Roman"/>
      <w:vertAlign w:val="superscript"/>
    </w:rPr>
  </w:style>
  <w:style w:type="character" w:styleId="af9">
    <w:name w:val="annotation reference"/>
    <w:basedOn w:val="a0"/>
    <w:uiPriority w:val="99"/>
    <w:unhideWhenUsed/>
    <w:rsid w:val="006160C8"/>
    <w:rPr>
      <w:rFonts w:cs="Times New Roman"/>
      <w:sz w:val="16"/>
      <w:szCs w:val="16"/>
    </w:rPr>
  </w:style>
  <w:style w:type="character" w:customStyle="1" w:styleId="afa">
    <w:name w:val="Тема примечания Знак"/>
    <w:basedOn w:val="af5"/>
    <w:link w:val="afb"/>
    <w:uiPriority w:val="99"/>
    <w:semiHidden/>
    <w:rsid w:val="006160C8"/>
    <w:rPr>
      <w:rFonts w:ascii="Times New Roman" w:eastAsiaTheme="minorEastAsia" w:hAnsi="Times New Roman" w:cs="Times New Roman"/>
      <w:b/>
      <w:bCs/>
      <w:color w:val="000000"/>
      <w:sz w:val="20"/>
      <w:szCs w:val="20"/>
      <w:lang w:eastAsia="ru-RU"/>
    </w:rPr>
  </w:style>
  <w:style w:type="paragraph" w:styleId="afb">
    <w:name w:val="annotation subject"/>
    <w:basedOn w:val="af4"/>
    <w:next w:val="af4"/>
    <w:link w:val="afa"/>
    <w:uiPriority w:val="99"/>
    <w:semiHidden/>
    <w:unhideWhenUsed/>
    <w:rsid w:val="006160C8"/>
    <w:pPr>
      <w:spacing w:after="160" w:line="259" w:lineRule="auto"/>
    </w:pPr>
    <w:rPr>
      <w:b/>
      <w:bCs/>
    </w:rPr>
  </w:style>
  <w:style w:type="character" w:customStyle="1" w:styleId="13">
    <w:name w:val="Тема примечания Знак1"/>
    <w:basedOn w:val="af5"/>
    <w:uiPriority w:val="99"/>
    <w:semiHidden/>
    <w:rsid w:val="006160C8"/>
    <w:rPr>
      <w:rFonts w:ascii="Times New Roman" w:eastAsiaTheme="minorEastAsia" w:hAnsi="Times New Roman" w:cs="Times New Roman"/>
      <w:b/>
      <w:bCs/>
      <w:color w:val="000000"/>
      <w:sz w:val="20"/>
      <w:szCs w:val="20"/>
      <w:lang w:eastAsia="ru-RU"/>
    </w:rPr>
  </w:style>
  <w:style w:type="table" w:customStyle="1" w:styleId="23">
    <w:name w:val="Сетка таблицы2"/>
    <w:basedOn w:val="a1"/>
    <w:next w:val="ac"/>
    <w:uiPriority w:val="39"/>
    <w:rsid w:val="006160C8"/>
    <w:pPr>
      <w:spacing w:after="80" w:line="240" w:lineRule="auto"/>
    </w:pPr>
    <w:rPr>
      <w:rFonts w:eastAsiaTheme="minorEastAsia"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uiPriority w:val="99"/>
    <w:rsid w:val="006160C8"/>
    <w:rPr>
      <w:rFonts w:cs="Times New Roman"/>
    </w:rPr>
  </w:style>
  <w:style w:type="character" w:customStyle="1" w:styleId="FontStyle26">
    <w:name w:val="Font Style26"/>
    <w:uiPriority w:val="99"/>
    <w:rsid w:val="006160C8"/>
    <w:rPr>
      <w:rFonts w:ascii="Times New Roman" w:hAnsi="Times New Roman"/>
      <w:sz w:val="26"/>
    </w:rPr>
  </w:style>
  <w:style w:type="paragraph" w:customStyle="1" w:styleId="Default">
    <w:name w:val="Default"/>
    <w:rsid w:val="006160C8"/>
    <w:pPr>
      <w:autoSpaceDE w:val="0"/>
      <w:autoSpaceDN w:val="0"/>
      <w:adjustRightInd w:val="0"/>
      <w:spacing w:after="80" w:line="240" w:lineRule="auto"/>
    </w:pPr>
    <w:rPr>
      <w:rFonts w:ascii="Times New Roman" w:eastAsiaTheme="minorEastAsia" w:hAnsi="Times New Roman" w:cs="Times New Roman"/>
      <w:color w:val="000000"/>
      <w:sz w:val="24"/>
      <w:szCs w:val="24"/>
      <w:lang w:eastAsia="ru-RU"/>
    </w:rPr>
  </w:style>
  <w:style w:type="paragraph" w:styleId="afd">
    <w:name w:val="Subtitle"/>
    <w:basedOn w:val="a"/>
    <w:next w:val="a"/>
    <w:link w:val="afe"/>
    <w:uiPriority w:val="11"/>
    <w:qFormat/>
    <w:rsid w:val="006160C8"/>
    <w:pPr>
      <w:spacing w:after="60" w:line="240" w:lineRule="auto"/>
      <w:jc w:val="center"/>
      <w:outlineLvl w:val="1"/>
    </w:pPr>
    <w:rPr>
      <w:rFonts w:asciiTheme="majorHAnsi" w:eastAsiaTheme="majorEastAsia" w:hAnsiTheme="majorHAnsi" w:cs="Times New Roman"/>
      <w:sz w:val="16"/>
      <w:szCs w:val="16"/>
    </w:rPr>
  </w:style>
  <w:style w:type="character" w:customStyle="1" w:styleId="afe">
    <w:name w:val="Подзаголовок Знак"/>
    <w:basedOn w:val="a0"/>
    <w:link w:val="afd"/>
    <w:uiPriority w:val="11"/>
    <w:rsid w:val="006160C8"/>
    <w:rPr>
      <w:rFonts w:asciiTheme="majorHAnsi" w:eastAsiaTheme="majorEastAsia" w:hAnsiTheme="majorHAnsi" w:cs="Times New Roman"/>
      <w:sz w:val="16"/>
      <w:szCs w:val="16"/>
    </w:rPr>
  </w:style>
  <w:style w:type="paragraph" w:styleId="aff">
    <w:name w:val="Body Text"/>
    <w:basedOn w:val="a"/>
    <w:link w:val="aff0"/>
    <w:uiPriority w:val="1"/>
    <w:rsid w:val="006160C8"/>
    <w:pPr>
      <w:widowControl w:val="0"/>
      <w:autoSpaceDE w:val="0"/>
      <w:autoSpaceDN w:val="0"/>
      <w:spacing w:after="80" w:line="240" w:lineRule="auto"/>
      <w:ind w:left="112"/>
    </w:pPr>
    <w:rPr>
      <w:rFonts w:ascii="Times New Roman" w:eastAsiaTheme="minorEastAsia" w:hAnsi="Times New Roman" w:cs="Times New Roman"/>
      <w:sz w:val="28"/>
      <w:szCs w:val="28"/>
    </w:rPr>
  </w:style>
  <w:style w:type="character" w:customStyle="1" w:styleId="aff0">
    <w:name w:val="Основной текст Знак"/>
    <w:basedOn w:val="a0"/>
    <w:link w:val="aff"/>
    <w:uiPriority w:val="1"/>
    <w:rsid w:val="006160C8"/>
    <w:rPr>
      <w:rFonts w:ascii="Times New Roman" w:eastAsiaTheme="minorEastAsia" w:hAnsi="Times New Roman" w:cs="Times New Roman"/>
      <w:sz w:val="28"/>
      <w:szCs w:val="28"/>
    </w:rPr>
  </w:style>
  <w:style w:type="paragraph" w:styleId="aff1">
    <w:name w:val="endnote text"/>
    <w:basedOn w:val="a"/>
    <w:link w:val="aff2"/>
    <w:uiPriority w:val="99"/>
    <w:rsid w:val="006160C8"/>
    <w:pPr>
      <w:spacing w:after="80" w:line="360" w:lineRule="atLeast"/>
      <w:jc w:val="both"/>
    </w:pPr>
    <w:rPr>
      <w:rFonts w:ascii="Times New Roman" w:eastAsiaTheme="minorEastAsia" w:hAnsi="Times New Roman" w:cs="Times New Roman"/>
      <w:sz w:val="20"/>
      <w:szCs w:val="20"/>
      <w:lang w:eastAsia="ru-RU"/>
    </w:rPr>
  </w:style>
  <w:style w:type="character" w:customStyle="1" w:styleId="aff2">
    <w:name w:val="Текст концевой сноски Знак"/>
    <w:basedOn w:val="a0"/>
    <w:link w:val="aff1"/>
    <w:uiPriority w:val="99"/>
    <w:rsid w:val="006160C8"/>
    <w:rPr>
      <w:rFonts w:ascii="Times New Roman" w:eastAsiaTheme="minorEastAsia" w:hAnsi="Times New Roman" w:cs="Times New Roman"/>
      <w:sz w:val="20"/>
      <w:szCs w:val="20"/>
      <w:lang w:eastAsia="ru-RU"/>
    </w:rPr>
  </w:style>
  <w:style w:type="character" w:styleId="aff3">
    <w:name w:val="endnote reference"/>
    <w:basedOn w:val="a0"/>
    <w:uiPriority w:val="99"/>
    <w:rsid w:val="006160C8"/>
    <w:rPr>
      <w:rFonts w:cs="Times New Roman"/>
      <w:vertAlign w:val="superscript"/>
    </w:rPr>
  </w:style>
  <w:style w:type="paragraph" w:styleId="aff4">
    <w:name w:val="Title"/>
    <w:basedOn w:val="a"/>
    <w:next w:val="a"/>
    <w:link w:val="aff5"/>
    <w:uiPriority w:val="10"/>
    <w:qFormat/>
    <w:rsid w:val="006160C8"/>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ff5">
    <w:name w:val="Название Знак"/>
    <w:basedOn w:val="a0"/>
    <w:link w:val="aff4"/>
    <w:uiPriority w:val="10"/>
    <w:rsid w:val="006160C8"/>
    <w:rPr>
      <w:rFonts w:asciiTheme="majorHAnsi" w:eastAsiaTheme="majorEastAsia" w:hAnsiTheme="majorHAnsi" w:cs="Times New Roman"/>
      <w:b/>
      <w:bCs/>
      <w:kern w:val="28"/>
      <w:sz w:val="32"/>
      <w:szCs w:val="32"/>
    </w:rPr>
  </w:style>
  <w:style w:type="character" w:styleId="aff6">
    <w:name w:val="Strong"/>
    <w:basedOn w:val="a0"/>
    <w:uiPriority w:val="22"/>
    <w:qFormat/>
    <w:rsid w:val="006160C8"/>
    <w:rPr>
      <w:b/>
      <w:bCs/>
    </w:rPr>
  </w:style>
  <w:style w:type="character" w:styleId="aff7">
    <w:name w:val="Emphasis"/>
    <w:basedOn w:val="a0"/>
    <w:uiPriority w:val="20"/>
    <w:qFormat/>
    <w:rsid w:val="006160C8"/>
    <w:rPr>
      <w:rFonts w:asciiTheme="minorHAnsi" w:hAnsiTheme="minorHAnsi"/>
      <w:b/>
      <w:i/>
      <w:iCs/>
    </w:rPr>
  </w:style>
  <w:style w:type="paragraph" w:styleId="24">
    <w:name w:val="Quote"/>
    <w:basedOn w:val="a"/>
    <w:next w:val="a"/>
    <w:link w:val="25"/>
    <w:uiPriority w:val="29"/>
    <w:qFormat/>
    <w:rsid w:val="006160C8"/>
    <w:pPr>
      <w:spacing w:after="80" w:line="240" w:lineRule="auto"/>
    </w:pPr>
    <w:rPr>
      <w:rFonts w:eastAsiaTheme="minorEastAsia" w:cs="Times New Roman"/>
      <w:i/>
      <w:sz w:val="16"/>
      <w:szCs w:val="16"/>
    </w:rPr>
  </w:style>
  <w:style w:type="character" w:customStyle="1" w:styleId="25">
    <w:name w:val="Цитата 2 Знак"/>
    <w:basedOn w:val="a0"/>
    <w:link w:val="24"/>
    <w:uiPriority w:val="29"/>
    <w:rsid w:val="006160C8"/>
    <w:rPr>
      <w:rFonts w:eastAsiaTheme="minorEastAsia" w:cs="Times New Roman"/>
      <w:i/>
      <w:sz w:val="16"/>
      <w:szCs w:val="16"/>
    </w:rPr>
  </w:style>
  <w:style w:type="paragraph" w:styleId="aff8">
    <w:name w:val="Intense Quote"/>
    <w:basedOn w:val="a"/>
    <w:next w:val="a"/>
    <w:link w:val="aff9"/>
    <w:uiPriority w:val="30"/>
    <w:qFormat/>
    <w:rsid w:val="006160C8"/>
    <w:pPr>
      <w:spacing w:after="80" w:line="240" w:lineRule="auto"/>
      <w:ind w:left="720" w:right="720"/>
    </w:pPr>
    <w:rPr>
      <w:rFonts w:eastAsiaTheme="minorEastAsia" w:cs="Times New Roman"/>
      <w:b/>
      <w:i/>
      <w:sz w:val="16"/>
    </w:rPr>
  </w:style>
  <w:style w:type="character" w:customStyle="1" w:styleId="aff9">
    <w:name w:val="Выделенная цитата Знак"/>
    <w:basedOn w:val="a0"/>
    <w:link w:val="aff8"/>
    <w:uiPriority w:val="30"/>
    <w:rsid w:val="006160C8"/>
    <w:rPr>
      <w:rFonts w:eastAsiaTheme="minorEastAsia" w:cs="Times New Roman"/>
      <w:b/>
      <w:i/>
      <w:sz w:val="16"/>
    </w:rPr>
  </w:style>
  <w:style w:type="character" w:styleId="affa">
    <w:name w:val="Subtle Emphasis"/>
    <w:uiPriority w:val="19"/>
    <w:qFormat/>
    <w:rsid w:val="006160C8"/>
    <w:rPr>
      <w:i/>
      <w:color w:val="5A5A5A" w:themeColor="text1" w:themeTint="A5"/>
    </w:rPr>
  </w:style>
  <w:style w:type="character" w:styleId="affb">
    <w:name w:val="Intense Emphasis"/>
    <w:basedOn w:val="a0"/>
    <w:uiPriority w:val="21"/>
    <w:qFormat/>
    <w:rsid w:val="006160C8"/>
    <w:rPr>
      <w:b/>
      <w:i/>
      <w:sz w:val="24"/>
      <w:szCs w:val="24"/>
      <w:u w:val="single"/>
    </w:rPr>
  </w:style>
  <w:style w:type="character" w:styleId="affc">
    <w:name w:val="Subtle Reference"/>
    <w:basedOn w:val="a0"/>
    <w:uiPriority w:val="31"/>
    <w:qFormat/>
    <w:rsid w:val="006160C8"/>
    <w:rPr>
      <w:sz w:val="24"/>
      <w:szCs w:val="24"/>
      <w:u w:val="single"/>
    </w:rPr>
  </w:style>
  <w:style w:type="character" w:styleId="affd">
    <w:name w:val="Intense Reference"/>
    <w:basedOn w:val="a0"/>
    <w:uiPriority w:val="32"/>
    <w:qFormat/>
    <w:rsid w:val="006160C8"/>
    <w:rPr>
      <w:b/>
      <w:sz w:val="24"/>
      <w:u w:val="single"/>
    </w:rPr>
  </w:style>
  <w:style w:type="character" w:styleId="affe">
    <w:name w:val="Book Title"/>
    <w:basedOn w:val="a0"/>
    <w:uiPriority w:val="33"/>
    <w:qFormat/>
    <w:rsid w:val="006160C8"/>
    <w:rPr>
      <w:rFonts w:asciiTheme="majorHAnsi" w:eastAsiaTheme="majorEastAsia" w:hAnsiTheme="majorHAnsi"/>
      <w:b/>
      <w:i/>
      <w:sz w:val="24"/>
      <w:szCs w:val="24"/>
    </w:rPr>
  </w:style>
  <w:style w:type="paragraph" w:styleId="afff">
    <w:name w:val="TOC Heading"/>
    <w:basedOn w:val="1"/>
    <w:next w:val="a"/>
    <w:uiPriority w:val="39"/>
    <w:semiHidden/>
    <w:unhideWhenUsed/>
    <w:qFormat/>
    <w:rsid w:val="006160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79291">
      <w:bodyDiv w:val="1"/>
      <w:marLeft w:val="0"/>
      <w:marRight w:val="0"/>
      <w:marTop w:val="0"/>
      <w:marBottom w:val="0"/>
      <w:divBdr>
        <w:top w:val="none" w:sz="0" w:space="0" w:color="auto"/>
        <w:left w:val="none" w:sz="0" w:space="0" w:color="auto"/>
        <w:bottom w:val="none" w:sz="0" w:space="0" w:color="auto"/>
        <w:right w:val="none" w:sz="0" w:space="0" w:color="auto"/>
      </w:divBdr>
      <w:divsChild>
        <w:div w:id="1715037119">
          <w:marLeft w:val="0"/>
          <w:marRight w:val="0"/>
          <w:marTop w:val="0"/>
          <w:marBottom w:val="0"/>
          <w:divBdr>
            <w:top w:val="none" w:sz="0" w:space="0" w:color="auto"/>
            <w:left w:val="single" w:sz="24" w:space="0" w:color="CED3F1"/>
            <w:bottom w:val="none" w:sz="0" w:space="0" w:color="auto"/>
            <w:right w:val="none" w:sz="0" w:space="0" w:color="auto"/>
          </w:divBdr>
        </w:div>
      </w:divsChild>
    </w:div>
    <w:div w:id="1099837089">
      <w:bodyDiv w:val="1"/>
      <w:marLeft w:val="0"/>
      <w:marRight w:val="0"/>
      <w:marTop w:val="0"/>
      <w:marBottom w:val="0"/>
      <w:divBdr>
        <w:top w:val="none" w:sz="0" w:space="0" w:color="auto"/>
        <w:left w:val="none" w:sz="0" w:space="0" w:color="auto"/>
        <w:bottom w:val="none" w:sz="0" w:space="0" w:color="auto"/>
        <w:right w:val="none" w:sz="0" w:space="0" w:color="auto"/>
      </w:divBdr>
    </w:div>
    <w:div w:id="18796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FCB11A4FF0FBDD9C4C00A7C2B338A65637EE0DC5059F3DE8B1C72694C0886DBD88050AB86B69DA8C4FC1B9CFFC011BED7EC5829839AF51516CA0f74EI" TargetMode="External"/><Relationship Id="rId21" Type="http://schemas.openxmlformats.org/officeDocument/2006/relationships/image" Target="media/image2.wmf"/><Relationship Id="rId42" Type="http://schemas.openxmlformats.org/officeDocument/2006/relationships/hyperlink" Target="consultantplus://offline/ref=0A8139810D3BF0C57E344F322427E11A44867978538490FBB25E9E5125329AAD78D3EAFFB3728B4F70BDF6ABC9AD6D021D7830F5666B6191HDSFF" TargetMode="External"/><Relationship Id="rId47" Type="http://schemas.openxmlformats.org/officeDocument/2006/relationships/hyperlink" Target="consultantplus://offline/ref=19F5B6D2E16684D7D544F076B9A1F54F9DA43176E881DE7CA422D795AA4D6A5FEFEC4F085194D73E65B1D49DC71F6960036CAEFC2958tAI3J" TargetMode="External"/><Relationship Id="rId63" Type="http://schemas.openxmlformats.org/officeDocument/2006/relationships/hyperlink" Target="consultantplus://offline/ref=F5D1776108676B3535E5848D61FB35625C8259E8B63E09EB4DD38BDA0FA403C28BD5412A3156FDD58D776C1A7Cy7NBJ" TargetMode="External"/><Relationship Id="rId68" Type="http://schemas.openxmlformats.org/officeDocument/2006/relationships/hyperlink" Target="consultantplus://offline/ref=AC7CAE17EF9DF78B1747DF43A98DC4036D6EAB0A854CE57D32A7620E72996208CE6CC86AFC56CE549E0EC7120D55D592073B124B3A40DA8C67611FRBS3J" TargetMode="External"/><Relationship Id="rId84" Type="http://schemas.openxmlformats.org/officeDocument/2006/relationships/fontTable" Target="fontTable.xml"/><Relationship Id="rId16" Type="http://schemas.openxmlformats.org/officeDocument/2006/relationships/hyperlink" Target="consultantplus://offline/ref=D7FCB11A4FF0FBDD9C4C00A7C2B338A65637EE0DC5039C34EEB1C72694C0886DBD88050AB86B69DA8D4AC1B1CFFC011BED7EC5829839AF51516CA0f74EI" TargetMode="External"/><Relationship Id="rId11" Type="http://schemas.openxmlformats.org/officeDocument/2006/relationships/hyperlink" Target="consultantplus://offline/ref=36D24A7487E3F6EDE94BD0D239723D9BB9ED028D03F7F156A80E54039799B1F9384BA56B403BDBBA7DE71511D14CF276C714456E494BC97AA0U1F" TargetMode="External"/><Relationship Id="rId32" Type="http://schemas.openxmlformats.org/officeDocument/2006/relationships/hyperlink" Target="consultantplus://offline/ref=0A8139810D3BF0C57E344F322427E11A44867978538490FBB25E9E5125329AAD78D3EAFFB3728B4F70BDF6ABC9AD6D021D7830F5666B6191HDSFF" TargetMode="External"/><Relationship Id="rId37" Type="http://schemas.openxmlformats.org/officeDocument/2006/relationships/hyperlink" Target="consultantplus://offline/ref=0A8139810D3BF0C57E344F322427E11A4486707E538590FBB25E9E5125329AAD78D3EAFCB0748B4324E7E6AF80FA631E1E602EF1786BH6S2F" TargetMode="External"/><Relationship Id="rId53" Type="http://schemas.openxmlformats.org/officeDocument/2006/relationships/hyperlink" Target="consultantplus://offline/ref=F5D1776108676B3535E59A807797626E5E8B00EDB63300BD128CD08758AD0995DE9A4064775FE2D58A686A12752C4B5945500A4F7A6076DA91910FyANCJ" TargetMode="External"/><Relationship Id="rId58" Type="http://schemas.openxmlformats.org/officeDocument/2006/relationships/hyperlink" Target="consultantplus://offline/ref=F5D1776108676B3535E59A807797626E5E8B00EDB63300BD128CD08758AD0995DE9A4064775FE2D58A686F1B752C4B5945500A4F7A6076DA91910FyANCJ" TargetMode="External"/><Relationship Id="rId74" Type="http://schemas.openxmlformats.org/officeDocument/2006/relationships/hyperlink" Target="consultantplus://offline/ref=A94A3C131724335E85CB98F06D4DB0FCB7CA0B1389865B715D511CA999E6CDE175E9E0FEF563702C66CA8BE0D8B6BAF8E3F813FA452C6D1F9EC569cFbEJ" TargetMode="External"/><Relationship Id="rId79" Type="http://schemas.openxmlformats.org/officeDocument/2006/relationships/hyperlink" Target="consultantplus://offline/ref=A94A3C131724335E85CB98F06D4DB0FCB7CA0B1389865B715D511CA999E6CDE175E9E0FEF563702C66CA8AE4D8B6BAF8E3F813FA452C6D1F9EC569cFbEJ" TargetMode="External"/><Relationship Id="rId5" Type="http://schemas.openxmlformats.org/officeDocument/2006/relationships/footnotes" Target="footnotes.xml"/><Relationship Id="rId19" Type="http://schemas.openxmlformats.org/officeDocument/2006/relationships/hyperlink" Target="consultantplus://offline/ref=D7FCB11A4FF0FBDD9C4C00A7C2B338A65637EE0DC5059F3DE8B1C72694C0886DBD88050AB86B69DA8C4FC4B0CFFC011BED7EC5829839AF51516CA0f74EI" TargetMode="External"/><Relationship Id="rId14" Type="http://schemas.openxmlformats.org/officeDocument/2006/relationships/hyperlink" Target="consultantplus://offline/ref=38DDEFB59463D823ECF0C1E88D9DD5D4255C33346D278FD8029C3EFA8D78B8FE5258AC37D4550A4B78854B5C3787088A1E1F1F58392F51D6Q8J0K" TargetMode="External"/><Relationship Id="rId22" Type="http://schemas.openxmlformats.org/officeDocument/2006/relationships/image" Target="media/image3.wmf"/><Relationship Id="rId27" Type="http://schemas.openxmlformats.org/officeDocument/2006/relationships/hyperlink" Target="consultantplus://offline/ref=0A8139810D3BF0C57E344F322427E11A4482797B578790FBB25E9E5125329AAD78D3EAFFB3728B4973BDF6ABC9AD6D021D7830F5666B6191HDSFF" TargetMode="External"/><Relationship Id="rId30" Type="http://schemas.openxmlformats.org/officeDocument/2006/relationships/hyperlink" Target="consultantplus://offline/ref=0A8139810D3BF0C57E344F322427E11A44867F7A5F8390FBB25E9E5125329AAD78D3EAFFB372884E71BDF6ABC9AD6D021D7830F5666B6191HDSFF" TargetMode="External"/><Relationship Id="rId35" Type="http://schemas.openxmlformats.org/officeDocument/2006/relationships/hyperlink" Target="consultantplus://offline/ref=0A8139810D3BF0C57E344F322427E11A44807E73538990FBB25E9E5125329AAD6AD3B2F3B171954876A8A0FA8FHFSBF" TargetMode="External"/><Relationship Id="rId43" Type="http://schemas.openxmlformats.org/officeDocument/2006/relationships/hyperlink" Target="consultantplus://offline/ref=19F5B6D2E16684D7D544EE7BAFCDA2439FAC6D79EF80D028FC7D8CC8FD446008A8A31649139CD13531E090C1C1493C3A5666B2FA375AA737FCA838t9I6J" TargetMode="External"/><Relationship Id="rId48" Type="http://schemas.openxmlformats.org/officeDocument/2006/relationships/hyperlink" Target="consultantplus://offline/ref=19F5B6D2E16684D7D544EE7BAFCDA2439FAC6D79EE85D72AFB7D8CC8FD446008A8A31649139CD13531E190CDC1493C3A5666B2FA375AA737FCA838t9I6J" TargetMode="External"/><Relationship Id="rId56" Type="http://schemas.openxmlformats.org/officeDocument/2006/relationships/hyperlink" Target="consultantplus://offline/ref=F5D1776108676B3535E5848D61FB35625C835CE2B03709EB4DD38BDA0FA403C299D519253557E4DEDE382A4F737A1E03105A16496462y7N2J" TargetMode="External"/><Relationship Id="rId64" Type="http://schemas.openxmlformats.org/officeDocument/2006/relationships/hyperlink" Target="consultantplus://offline/ref=F5D1776108676B3535E5848D61FB35625C8356E4B43609EB4DD38BDA0FA403C28BD5412A3156FDD58D776C1A7Cy7NBJ" TargetMode="External"/><Relationship Id="rId69" Type="http://schemas.openxmlformats.org/officeDocument/2006/relationships/hyperlink" Target="consultantplus://offline/ref=AC7CAE17EF9DF78B1747C14EBFE1930F6F66F7058348EC2B6DF839532590685F8923912BBE5EC85FCA5E874F0B0380C852310E4D2442RDSEJ" TargetMode="External"/><Relationship Id="rId77" Type="http://schemas.openxmlformats.org/officeDocument/2006/relationships/hyperlink" Target="consultantplus://offline/ref=A94A3C131724335E85CB86FD7B21E7F0B5C2571C8F825227020E47F4CEEFC7B632A6B9BFB76B7627329ACFB0DEE0EFA2B6F20FFC5B2Ec6b9J" TargetMode="External"/><Relationship Id="rId8" Type="http://schemas.openxmlformats.org/officeDocument/2006/relationships/header" Target="header2.xml"/><Relationship Id="rId51" Type="http://schemas.openxmlformats.org/officeDocument/2006/relationships/hyperlink" Target="consultantplus://offline/ref=F5D1776108676B3535E59A807797626E5E8B00EDB63300BD128CD08758AD0995DE9A4064775FE2D58A686E1F752C4B5945500A4F7A6076DA91910FyANCJ" TargetMode="External"/><Relationship Id="rId72" Type="http://schemas.openxmlformats.org/officeDocument/2006/relationships/hyperlink" Target="consultantplus://offline/ref=A94A3C131724335E85CB98F06D4DB0FCB7CA0B1388835C735A511CA999E6CDE175E9E0FEF563702C66CB8BECD8B6BAF8E3F813FA452C6D1F9EC569cFbEJ" TargetMode="External"/><Relationship Id="rId80" Type="http://schemas.openxmlformats.org/officeDocument/2006/relationships/hyperlink" Target="consultantplus://offline/ref=764E8B08BAF7688894113AD115AB0799CA79B12CEF631D85580EC60ED1B3B8B796FFD0C3D5CC46C8C9E7AFEFC1CC519BD461540756A8BC9F6D925ChEq8C"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6D24A7487E3F6EDE94BD0D239723D9BBFEE0B8E03F4F156A80E54039799B1F9384BA56B403BDBBA7DE71511D14CF276C714456E494BC97AA0U1F" TargetMode="External"/><Relationship Id="rId17" Type="http://schemas.openxmlformats.org/officeDocument/2006/relationships/hyperlink" Target="consultantplus://offline/ref=D7FCB11A4FF0FBDD9C4C00A7C2B338A65637EE0DC5059F3DE8B1C72694C0886DBD88050AB86B69DA8C4FC0BDCFFC011BED7EC5829839AF51516CA0f74EI" TargetMode="External"/><Relationship Id="rId25" Type="http://schemas.openxmlformats.org/officeDocument/2006/relationships/hyperlink" Target="consultantplus://offline/ref=D7FCB11A4FF0FBDD9C4C00A7C2B338A65637EE0DC5059F3DE8B1C72694C0886DBD88050AB86B69DA8C4FC0BDCFFC011BED7EC5829839AF51516CA0f74EI" TargetMode="External"/><Relationship Id="rId33" Type="http://schemas.openxmlformats.org/officeDocument/2006/relationships/hyperlink" Target="consultantplus://offline/ref=0A8139810D3BF0C57E344F322427E11A44817F785E8690FBB25E9E5125329AAD78D3EAFFB3728B4974BDF6ABC9AD6D021D7830F5666B6191HDSFF" TargetMode="External"/><Relationship Id="rId38" Type="http://schemas.openxmlformats.org/officeDocument/2006/relationships/hyperlink" Target="consultantplus://offline/ref=0A8139810D3BF0C57E344F322427E11A42847A7B558BCDF1BA079253223DC5BA7F9AE6FEB3738D407BE2F3BED8F56203006636ED7A6963H9S0F" TargetMode="External"/><Relationship Id="rId46" Type="http://schemas.openxmlformats.org/officeDocument/2006/relationships/hyperlink" Target="consultantplus://offline/ref=19F5B6D2E16684D7D544EE7BAFCDA2439FAC6D79EE85D72AFB7D8CC8FD446008A8A31649139CD13531E194C0C1493C3A5666B2FA375AA737FCA838t9I6J" TargetMode="External"/><Relationship Id="rId59" Type="http://schemas.openxmlformats.org/officeDocument/2006/relationships/hyperlink" Target="consultantplus://offline/ref=F5D1776108676B3535E5848D61FB35625C8358E7BB3109EB4DD38BDA0FA403C299D519263352E0D38B623A4B3A2D171F1443084C7A6271C6y9N0J" TargetMode="External"/><Relationship Id="rId67" Type="http://schemas.openxmlformats.org/officeDocument/2006/relationships/hyperlink" Target="consultantplus://offline/ref=AC7CAE17EF9DF78B1747DF43A98DC4036D6EAB0A854CE57D32A7620E72996208CE6CC86AFC56CE549E0EC21B0D55D592073B124B3A40DA8C67611FRBS3J" TargetMode="External"/><Relationship Id="rId20" Type="http://schemas.openxmlformats.org/officeDocument/2006/relationships/image" Target="media/image1.wmf"/><Relationship Id="rId41" Type="http://schemas.openxmlformats.org/officeDocument/2006/relationships/hyperlink" Target="consultantplus://offline/ref=0A8139810D3BF0C57E344F322427E11A44817F7B508190FBB25E9E5125329AAD6AD3B2F3B171954876A8A0FA8FHFSBF" TargetMode="External"/><Relationship Id="rId54" Type="http://schemas.openxmlformats.org/officeDocument/2006/relationships/hyperlink" Target="consultantplus://offline/ref=F5D1776108676B3535E59A807797626E5E8B00EDB63300BD128CD08758AD0995DE9A4064775FE2D58A686B1B752C4B5945500A4F7A6076DA91910FyANCJ" TargetMode="External"/><Relationship Id="rId62" Type="http://schemas.openxmlformats.org/officeDocument/2006/relationships/hyperlink" Target="consultantplus://offline/ref=F5D1776108676B3535E5848D61FB35625C8358E3BB3109EB4DD38BDA0FA403C299D519253253E3D2813D3F5E2B7518190E5D0F55666073yCN7J" TargetMode="External"/><Relationship Id="rId70" Type="http://schemas.openxmlformats.org/officeDocument/2006/relationships/hyperlink" Target="consultantplus://offline/ref=AC7CAE17EF9DF78B1747DF43A98DC4036D6EAB0A854CE57D32A7620E72996208CE6CC86AFC56CE549E0EC31F0D55D592073B124B3A40DA8C67611FRBS3J" TargetMode="External"/><Relationship Id="rId75" Type="http://schemas.openxmlformats.org/officeDocument/2006/relationships/hyperlink" Target="consultantplus://offline/ref=A94A3C131724335E85CB98F06D4DB0FCB7CA0B1389865B715D511CA999E6CDE175E9E0FEF563702C66CA8AE4D8B6BAF8E3F813FA452C6D1F9EC569cFbEJ" TargetMode="External"/><Relationship Id="rId83"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7FCB11A4FF0FBDD9C4C00A7C2B338A65637EE0DC400983FEFB1C72694C0886DBD88050AB86B69DA8C4EC0B1CFFC011BED7EC5829839AF51516CA0f74EI" TargetMode="External"/><Relationship Id="rId23" Type="http://schemas.openxmlformats.org/officeDocument/2006/relationships/hyperlink" Target="consultantplus://offline/ref=D7FCB11A4FF0FBDD9C4C00A7C2B338A65637EE0DC5059F3DE8B1C72694C0886DBD88050AB86B69DA8C4FC4B1CFFC011BED7EC5829839AF51516CA0f74EI" TargetMode="External"/><Relationship Id="rId28" Type="http://schemas.openxmlformats.org/officeDocument/2006/relationships/hyperlink" Target="consultantplus://offline/ref=0A8139810D3BF0C57E344F322427E11A4482797B578790FBB25E9E5125329AAD78D3EAFAB179DF1934E3AFF88EE66006006430F1H7SBF" TargetMode="External"/><Relationship Id="rId36" Type="http://schemas.openxmlformats.org/officeDocument/2006/relationships/hyperlink" Target="consultantplus://offline/ref=0A8139810D3BF0C57E344F322427E11A44867978538490FBB25E9E5125329AAD6AD3B2F3B171954876A8A0FA8FHFSBF" TargetMode="External"/><Relationship Id="rId49" Type="http://schemas.openxmlformats.org/officeDocument/2006/relationships/hyperlink" Target="consultantplus://offline/ref=19F5B6D2E16684D7D544EE7BAFCDA2439FAC6D79EE85D72AFB7D8CC8FD446008A8A31649139CD13531E191C9C1493C3A5666B2FA375AA737FCA838t9I6J" TargetMode="External"/><Relationship Id="rId57" Type="http://schemas.openxmlformats.org/officeDocument/2006/relationships/hyperlink" Target="consultantplus://offline/ref=F5D1776108676B3535E59A807797626E5E8B00EDB63300BD128CD08758AD0995DE9A4064775FE2D58A686E1F752C4B5945500A4F7A6076DA91910FyANCJ" TargetMode="External"/><Relationship Id="rId10" Type="http://schemas.openxmlformats.org/officeDocument/2006/relationships/hyperlink" Target="consultantplus://offline/ref=36D24A7487E3F6EDE94BD0D239723D9BBEEB098C0AF0F156A80E54039799B1F9384BA56B403BDBBB73E71511D14CF276C714456E494BC97AA0U1F" TargetMode="External"/><Relationship Id="rId31" Type="http://schemas.openxmlformats.org/officeDocument/2006/relationships/hyperlink" Target="consultantplus://offline/ref=0A8139810D3BF0C57E34513F324BB6164689277655859DAAE901C50C723B90FA3F9CB3AFF727864A73A8A2FC93FA6002H1SDF" TargetMode="External"/><Relationship Id="rId44" Type="http://schemas.openxmlformats.org/officeDocument/2006/relationships/hyperlink" Target="consultantplus://offline/ref=19F5B6D2E16684D7D544EE7BAFCDA2439FAC6D79EE85D72AFB7D8CC8FD446008A8A31649139CD13531E190CDC1493C3A5666B2FA375AA737FCA838t9I6J" TargetMode="External"/><Relationship Id="rId52" Type="http://schemas.openxmlformats.org/officeDocument/2006/relationships/hyperlink" Target="consultantplus://offline/ref=F5D1776108676B3535E59A807797626E5E8B00EDB63300BD128CD08758AD0995DE9A4064775FE2D58A686F1B752C4B5945500A4F7A6076DA91910FyANCJ" TargetMode="External"/><Relationship Id="rId60" Type="http://schemas.openxmlformats.org/officeDocument/2006/relationships/hyperlink" Target="consultantplus://offline/ref=F5D1776108676B3535E5848D61FB35625C8358E7BB3109EB4DD38BDA0FA403C299D519263352E0D38B623A4B3A2D171F1443084C7A6271C6y9N0J" TargetMode="External"/><Relationship Id="rId65" Type="http://schemas.openxmlformats.org/officeDocument/2006/relationships/hyperlink" Target="consultantplus://offline/ref=AC7CAE17EF9DF78B1747DF43A98DC4036D6EAB0A8449E27F35A7620E72996208CE6CC86AFC56CE549E0FC3130D55D592073B124B3A40DA8C67611FRBS3J" TargetMode="External"/><Relationship Id="rId73" Type="http://schemas.openxmlformats.org/officeDocument/2006/relationships/hyperlink" Target="consultantplus://offline/ref=A94A3C131724335E85CB86FD7B21E7F0B5C55C188B875227020E47F4CEEFC7B632A6B9B9B86A7A78378FDEE8D1E6F5BCB1EB13FE59c2bFJ" TargetMode="External"/><Relationship Id="rId78" Type="http://schemas.openxmlformats.org/officeDocument/2006/relationships/hyperlink" Target="consultantplus://offline/ref=A94A3C131724335E85CB98F06D4DB0FCB7CA0B1389865B715D511CA999E6CDE175E9E0FEF563702C66CA8BE0D8B6BAF8E3F813FA452C6D1F9EC569cFbEJ" TargetMode="External"/><Relationship Id="rId81" Type="http://schemas.openxmlformats.org/officeDocument/2006/relationships/hyperlink" Target="consultantplus://offline/ref=2AF07317F9DB94886086A8A160E6553048A631AC2A4431AE95252FA39F86AB06E61AAD6DC308021D42E3E37006DE40622F76D4502170C655E71FE3l4I4F" TargetMode="External"/><Relationship Id="rId4" Type="http://schemas.openxmlformats.org/officeDocument/2006/relationships/webSettings" Target="webSettings.xml"/><Relationship Id="rId9" Type="http://schemas.openxmlformats.org/officeDocument/2006/relationships/hyperlink" Target="consultantplus://offline/ref=36D24A7487E3F6EDE94BD0D239723D9BBEEA0D8600F1F156A80E54039799B1F92A4BFD67413FC5BA72F2434097A1UAF" TargetMode="External"/><Relationship Id="rId13" Type="http://schemas.openxmlformats.org/officeDocument/2006/relationships/hyperlink" Target="consultantplus://offline/ref=B538D6D4609DFF5781F895E8B026CD1564FB8903AC72AD3986107F620DF380E6B2D19234CE3A81D0551371265E5F176DE521BE00A2ADDECBP0J1K" TargetMode="External"/><Relationship Id="rId18" Type="http://schemas.openxmlformats.org/officeDocument/2006/relationships/hyperlink" Target="consultantplus://offline/ref=D7FCB11A4FF0FBDD9C4C00A7C2B338A65637EE0DC5059F3DE8B1C72694C0886DBD88050AB86B69DA8C4FC1B9CFFC011BED7EC5829839AF51516CA0f74EI" TargetMode="External"/><Relationship Id="rId39" Type="http://schemas.openxmlformats.org/officeDocument/2006/relationships/hyperlink" Target="consultantplus://offline/ref=0A8139810D3BF0C57E344F322427E11A42847A7B558BCDF1BA079253223DC5BA7F9AE6FEB3708E4C7BE2F3BED8F56203006636ED7A6963H9S0F" TargetMode="External"/><Relationship Id="rId34" Type="http://schemas.openxmlformats.org/officeDocument/2006/relationships/hyperlink" Target="consultantplus://offline/ref=0A8139810D3BF0C57E344F322427E11A4486707C5E8390FBB25E9E5125329AAD78D3EAFFB7718C4B78BDF6ABC9AD6D021D7830F5666B6191HDSFF" TargetMode="External"/><Relationship Id="rId50" Type="http://schemas.openxmlformats.org/officeDocument/2006/relationships/hyperlink" Target="consultantplus://offline/ref=F5D1776108676B3535E59A807797626E5E8B00EDB73607BF158CD08758AD0995DE9A4064775FE2D58A696E13752C4B5945500A4F7A6076DA91910FyANCJ" TargetMode="External"/><Relationship Id="rId55" Type="http://schemas.openxmlformats.org/officeDocument/2006/relationships/hyperlink" Target="consultantplus://offline/ref=F5D1776108676B3535E59A807797626E5E8B00EDB63300BD128CD08758AD0995DE9A4064775FE2D58A686A13752C4B5945500A4F7A6076DA91910FyANCJ" TargetMode="External"/><Relationship Id="rId76" Type="http://schemas.openxmlformats.org/officeDocument/2006/relationships/hyperlink" Target="consultantplus://offline/ref=A94A3C131724335E85CB98F06D4DB0FCB7CA0B1389865B715D511CA999E6CDE175E9E0FEF563702C66CA8FEDD8B6BAF8E3F813FA452C6D1F9EC569cFbEJ" TargetMode="External"/><Relationship Id="rId7" Type="http://schemas.openxmlformats.org/officeDocument/2006/relationships/header" Target="header1.xml"/><Relationship Id="rId71" Type="http://schemas.openxmlformats.org/officeDocument/2006/relationships/hyperlink" Target="consultantplus://offline/ref=AC7CAE17EF9DF78B1747DF43A98DC4036D6EAB0A854CE57D32A7620E72996208CE6CC86AFC56CE549E0EC21B0D55D592073B124B3A40DA8C67611FRBS3J" TargetMode="External"/><Relationship Id="rId2" Type="http://schemas.openxmlformats.org/officeDocument/2006/relationships/styles" Target="styles.xml"/><Relationship Id="rId29" Type="http://schemas.openxmlformats.org/officeDocument/2006/relationships/hyperlink" Target="consultantplus://offline/ref=0A8139810D3BF0C57E344F322427E11A44867978538490FBB25E9E5125329AAD78D3EAFFB3728B4F70BDF6ABC9AD6D021D7830F5666B6191HDSFF" TargetMode="External"/><Relationship Id="rId24" Type="http://schemas.openxmlformats.org/officeDocument/2006/relationships/hyperlink" Target="consultantplus://offline/ref=D7FCB11A4FF0FBDD9C4C1EAAD4DF6FAA543FB202C301966BB7EE9C7BC3C9823AFAC75C4BFA636FD1D81F84EDC9AA5441B874D984863BfA4BI" TargetMode="External"/><Relationship Id="rId40" Type="http://schemas.openxmlformats.org/officeDocument/2006/relationships/hyperlink" Target="consultantplus://offline/ref=0A8139810D3BF0C57E344F322427E11A44817079568190FBB25E9E5125329AAD6AD3B2F3B171954876A8A0FA8FHFSBF" TargetMode="External"/><Relationship Id="rId45" Type="http://schemas.openxmlformats.org/officeDocument/2006/relationships/hyperlink" Target="consultantplus://offline/ref=19F5B6D2E16684D7D544EE7BAFCDA2439FAC6D79EE85D72AFB7D8CC8FD446008A8A31649139CD13531E191C9C1493C3A5666B2FA375AA737FCA838t9I6J" TargetMode="External"/><Relationship Id="rId66" Type="http://schemas.openxmlformats.org/officeDocument/2006/relationships/hyperlink" Target="consultantplus://offline/ref=AC7CAE17EF9DF78B1747DF43A98DC4036D6EAB0A854CE57D32A7620E72996208CE6CC86AFC56CE549E0EC31F0D55D592073B124B3A40DA8C67611FRBS3J" TargetMode="External"/><Relationship Id="rId61" Type="http://schemas.openxmlformats.org/officeDocument/2006/relationships/hyperlink" Target="consultantplus://offline/ref=F5D1776108676B3535E5848D61FB35625C855FE7B23109EB4DD38BDA0FA403C299D519253054E3DEDE382A4F737A1E03105A16496462y7N2J" TargetMode="External"/><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70</Pages>
  <Words>27290</Words>
  <Characters>155559</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2023-08-14T03:48:00Z</cp:lastPrinted>
  <dcterms:created xsi:type="dcterms:W3CDTF">2023-08-02T08:13:00Z</dcterms:created>
  <dcterms:modified xsi:type="dcterms:W3CDTF">2023-08-14T10:06:00Z</dcterms:modified>
</cp:coreProperties>
</file>