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8A" w:rsidRDefault="00D56881">
      <w:pPr>
        <w:shd w:val="clear" w:color="auto" w:fill="FFFFFF"/>
        <w:spacing w:line="326" w:lineRule="exact"/>
        <w:jc w:val="center"/>
        <w:rPr>
          <w:b/>
          <w:bCs/>
          <w:color w:val="323232"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color w:val="323232"/>
          <w:spacing w:val="-2"/>
          <w:sz w:val="28"/>
          <w:szCs w:val="28"/>
        </w:rPr>
        <w:t xml:space="preserve">Информация о подготовке  </w:t>
      </w:r>
      <w:r w:rsidR="0083643E">
        <w:rPr>
          <w:b/>
          <w:bCs/>
          <w:color w:val="323232"/>
          <w:spacing w:val="-2"/>
          <w:sz w:val="28"/>
          <w:szCs w:val="28"/>
        </w:rPr>
        <w:t>к проведению</w:t>
      </w:r>
      <w:r>
        <w:rPr>
          <w:b/>
          <w:bCs/>
          <w:color w:val="323232"/>
          <w:spacing w:val="-2"/>
          <w:sz w:val="28"/>
          <w:szCs w:val="28"/>
        </w:rPr>
        <w:t xml:space="preserve"> весенних полевых работ</w:t>
      </w:r>
    </w:p>
    <w:p w:rsidR="0081718A" w:rsidRDefault="00D56881">
      <w:pPr>
        <w:shd w:val="clear" w:color="auto" w:fill="FFFFFF"/>
        <w:spacing w:line="326" w:lineRule="exact"/>
        <w:jc w:val="center"/>
        <w:rPr>
          <w:b/>
          <w:bCs/>
          <w:color w:val="323232"/>
          <w:spacing w:val="-2"/>
          <w:sz w:val="28"/>
          <w:szCs w:val="28"/>
        </w:rPr>
      </w:pPr>
      <w:r>
        <w:rPr>
          <w:b/>
          <w:bCs/>
          <w:color w:val="323232"/>
          <w:spacing w:val="-2"/>
          <w:sz w:val="28"/>
          <w:szCs w:val="28"/>
        </w:rPr>
        <w:t xml:space="preserve"> в </w:t>
      </w:r>
      <w:proofErr w:type="spellStart"/>
      <w:r>
        <w:rPr>
          <w:b/>
          <w:bCs/>
          <w:color w:val="323232"/>
          <w:spacing w:val="-2"/>
          <w:sz w:val="28"/>
          <w:szCs w:val="28"/>
        </w:rPr>
        <w:t>Усть</w:t>
      </w:r>
      <w:proofErr w:type="spellEnd"/>
      <w:r>
        <w:rPr>
          <w:b/>
          <w:bCs/>
          <w:color w:val="323232"/>
          <w:spacing w:val="-2"/>
          <w:sz w:val="28"/>
          <w:szCs w:val="28"/>
        </w:rPr>
        <w:t>-Канском районе.</w:t>
      </w:r>
    </w:p>
    <w:p w:rsidR="0081718A" w:rsidRDefault="0081718A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81718A" w:rsidRDefault="00D5688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3643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планируемая посевная площадь сельскохозяйственных культур во всех категориях хозяйств </w:t>
      </w:r>
      <w:r w:rsidR="0083643E">
        <w:rPr>
          <w:sz w:val="28"/>
          <w:szCs w:val="28"/>
        </w:rPr>
        <w:t xml:space="preserve">составляет </w:t>
      </w:r>
      <w:r>
        <w:rPr>
          <w:rStyle w:val="a3"/>
          <w:b w:val="0"/>
          <w:sz w:val="28"/>
          <w:szCs w:val="28"/>
        </w:rPr>
        <w:t>29336 гектаров</w:t>
      </w:r>
      <w:r>
        <w:rPr>
          <w:sz w:val="28"/>
          <w:szCs w:val="28"/>
        </w:rPr>
        <w:t>, в  том числе многолетние травы посева прошлых лет  5476 га, 22681 гектаров планируется под яровой сев.</w:t>
      </w:r>
    </w:p>
    <w:p w:rsidR="0083643E" w:rsidRDefault="00D56881" w:rsidP="002C19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 запланированную структуру посева зерновых и кормовых культур  необходимо 3756 тонн семян. </w:t>
      </w:r>
      <w:r w:rsidR="0083643E">
        <w:rPr>
          <w:color w:val="333333"/>
          <w:sz w:val="28"/>
          <w:szCs w:val="28"/>
        </w:rPr>
        <w:t xml:space="preserve">На сегодняшний день хозяйствами закуплено 2261 тонна семян. Хозяйствами заключены договора на приобретение семян в объеме 991 тонна. </w:t>
      </w:r>
      <w:r w:rsidR="002C197E">
        <w:rPr>
          <w:spacing w:val="3"/>
          <w:sz w:val="28"/>
          <w:szCs w:val="28"/>
        </w:rPr>
        <w:t>Средняя цена 1 тонны семян (овса) с транспортным расходом с сертификатом соответствия качества семян 22000-23000 рублей. Личными подсобными хозяйствами семена закупаются с колес по 1-2 тонны.</w:t>
      </w:r>
    </w:p>
    <w:p w:rsidR="0083643E" w:rsidRDefault="0083643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предварительным заявкам на приобретение минеральных удо</w:t>
      </w:r>
      <w:r w:rsidR="002C197E">
        <w:rPr>
          <w:color w:val="333333"/>
          <w:sz w:val="28"/>
          <w:szCs w:val="28"/>
        </w:rPr>
        <w:t xml:space="preserve">брений с </w:t>
      </w:r>
      <w:proofErr w:type="spellStart"/>
      <w:r w:rsidR="002C197E">
        <w:rPr>
          <w:color w:val="333333"/>
          <w:sz w:val="28"/>
          <w:szCs w:val="28"/>
        </w:rPr>
        <w:t>Усть-Канского</w:t>
      </w:r>
      <w:proofErr w:type="spellEnd"/>
      <w:r w:rsidR="002C197E">
        <w:rPr>
          <w:color w:val="333333"/>
          <w:sz w:val="28"/>
          <w:szCs w:val="28"/>
        </w:rPr>
        <w:t xml:space="preserve"> района было заявлено 50 тонн такими хозяйствами как ООО «</w:t>
      </w:r>
      <w:proofErr w:type="spellStart"/>
      <w:r w:rsidR="002C197E">
        <w:rPr>
          <w:color w:val="333333"/>
          <w:sz w:val="28"/>
          <w:szCs w:val="28"/>
        </w:rPr>
        <w:t>Меркит</w:t>
      </w:r>
      <w:proofErr w:type="spellEnd"/>
      <w:r w:rsidR="002C197E">
        <w:rPr>
          <w:color w:val="333333"/>
          <w:sz w:val="28"/>
          <w:szCs w:val="28"/>
        </w:rPr>
        <w:t>», ООО «Исток», СПК «</w:t>
      </w:r>
      <w:proofErr w:type="spellStart"/>
      <w:r w:rsidR="002C197E">
        <w:rPr>
          <w:color w:val="333333"/>
          <w:sz w:val="28"/>
          <w:szCs w:val="28"/>
        </w:rPr>
        <w:t>Арбаев</w:t>
      </w:r>
      <w:proofErr w:type="spellEnd"/>
      <w:r w:rsidR="002C197E">
        <w:rPr>
          <w:color w:val="333333"/>
          <w:sz w:val="28"/>
          <w:szCs w:val="28"/>
        </w:rPr>
        <w:t xml:space="preserve">», ИП ГКФХ </w:t>
      </w:r>
      <w:proofErr w:type="spellStart"/>
      <w:r w:rsidR="002C197E">
        <w:rPr>
          <w:color w:val="333333"/>
          <w:sz w:val="28"/>
          <w:szCs w:val="28"/>
        </w:rPr>
        <w:t>Иртаев</w:t>
      </w:r>
      <w:proofErr w:type="spellEnd"/>
      <w:r w:rsidR="002C197E">
        <w:rPr>
          <w:color w:val="333333"/>
          <w:sz w:val="28"/>
          <w:szCs w:val="28"/>
        </w:rPr>
        <w:t xml:space="preserve"> Л. Т. и </w:t>
      </w:r>
      <w:proofErr w:type="spellStart"/>
      <w:r w:rsidR="002C197E">
        <w:rPr>
          <w:color w:val="333333"/>
          <w:sz w:val="28"/>
          <w:szCs w:val="28"/>
        </w:rPr>
        <w:t>Пильтин</w:t>
      </w:r>
      <w:proofErr w:type="spellEnd"/>
      <w:r w:rsidR="002C197E">
        <w:rPr>
          <w:color w:val="333333"/>
          <w:sz w:val="28"/>
          <w:szCs w:val="28"/>
        </w:rPr>
        <w:t xml:space="preserve"> А. М. </w:t>
      </w:r>
    </w:p>
    <w:p w:rsidR="0081718A" w:rsidRDefault="00D56881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Готовность парка сельскохозяйственной техники составляет </w:t>
      </w:r>
      <w:r w:rsidR="002C197E">
        <w:rPr>
          <w:color w:val="333333"/>
          <w:sz w:val="28"/>
          <w:szCs w:val="28"/>
        </w:rPr>
        <w:t>95</w:t>
      </w:r>
      <w:r>
        <w:rPr>
          <w:color w:val="333333"/>
          <w:sz w:val="28"/>
          <w:szCs w:val="28"/>
        </w:rPr>
        <w:t xml:space="preserve">%. Наличие сельскохозяйственной техники, планируемой к использованию для проведения ВПР: трактора - 361 ед., сеялки- 117 ед., плуги- 107 ед., культиваторы -   80 ед.  </w:t>
      </w:r>
      <w:r w:rsidR="009474FE">
        <w:rPr>
          <w:color w:val="333333"/>
          <w:sz w:val="28"/>
          <w:szCs w:val="28"/>
        </w:rPr>
        <w:t>В связи с сегодняшней ситуацией на рынке запчасти на сельскохозяйственную технику подорожали на 30-40%, по некоторым позициям в 2-3 раза. Сельскохозяйственная техника подорожала на 30%.</w:t>
      </w:r>
    </w:p>
    <w:p w:rsidR="0081718A" w:rsidRDefault="00D5688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весь комплекс весенне-полевых  работ требуется 732,6 тонн горюче-смазочных материалов. Обеспеченность ГСМ в настоящее время, составляет 36%. Хозяйства заключают договора с автозаправочной станцией </w:t>
      </w:r>
      <w:r w:rsidR="0083643E">
        <w:rPr>
          <w:color w:val="333333"/>
          <w:sz w:val="28"/>
          <w:szCs w:val="28"/>
        </w:rPr>
        <w:t xml:space="preserve">ИП </w:t>
      </w:r>
      <w:proofErr w:type="spellStart"/>
      <w:r w:rsidR="0083643E">
        <w:rPr>
          <w:color w:val="333333"/>
          <w:sz w:val="28"/>
          <w:szCs w:val="28"/>
        </w:rPr>
        <w:t>Такашевым</w:t>
      </w:r>
      <w:proofErr w:type="spellEnd"/>
      <w:r w:rsidR="0083643E">
        <w:rPr>
          <w:color w:val="333333"/>
          <w:sz w:val="28"/>
          <w:szCs w:val="28"/>
        </w:rPr>
        <w:t xml:space="preserve"> </w:t>
      </w:r>
      <w:r w:rsidR="00D06331">
        <w:rPr>
          <w:color w:val="333333"/>
          <w:sz w:val="28"/>
          <w:szCs w:val="28"/>
        </w:rPr>
        <w:t>Т. Е.</w:t>
      </w:r>
      <w:r w:rsidR="0083643E">
        <w:rPr>
          <w:color w:val="333333"/>
          <w:sz w:val="28"/>
          <w:szCs w:val="28"/>
        </w:rPr>
        <w:t xml:space="preserve"> и с ООО «Горно-Алтайск нефтепродукт»</w:t>
      </w:r>
      <w:r>
        <w:rPr>
          <w:color w:val="333333"/>
          <w:sz w:val="28"/>
          <w:szCs w:val="28"/>
        </w:rPr>
        <w:t xml:space="preserve">. </w:t>
      </w:r>
      <w:r w:rsidR="0083643E">
        <w:rPr>
          <w:color w:val="333333"/>
          <w:sz w:val="28"/>
          <w:szCs w:val="28"/>
        </w:rPr>
        <w:t>Сельскохозяйственные организации заключили предварительный договор на поставку ГСМ, а КФХ практически все заправляются в период проведения ВПР.</w:t>
      </w:r>
    </w:p>
    <w:p w:rsidR="0081718A" w:rsidRDefault="0081718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81718A" w:rsidRDefault="0081718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81718A" w:rsidRDefault="0081718A">
      <w:pPr>
        <w:spacing w:line="360" w:lineRule="auto"/>
        <w:ind w:firstLine="709"/>
        <w:jc w:val="both"/>
        <w:rPr>
          <w:b/>
        </w:rPr>
      </w:pPr>
    </w:p>
    <w:p w:rsidR="0081718A" w:rsidRDefault="0081718A">
      <w:pPr>
        <w:spacing w:line="360" w:lineRule="auto"/>
        <w:ind w:firstLine="709"/>
        <w:jc w:val="both"/>
        <w:rPr>
          <w:b/>
        </w:rPr>
      </w:pPr>
    </w:p>
    <w:p w:rsidR="0081718A" w:rsidRDefault="0081718A">
      <w:pPr>
        <w:spacing w:line="360" w:lineRule="auto"/>
        <w:ind w:firstLine="709"/>
        <w:jc w:val="both"/>
        <w:rPr>
          <w:b/>
        </w:rPr>
      </w:pPr>
    </w:p>
    <w:p w:rsidR="0081718A" w:rsidRDefault="0081718A">
      <w:pPr>
        <w:spacing w:line="360" w:lineRule="auto"/>
        <w:ind w:firstLine="709"/>
        <w:jc w:val="both"/>
        <w:rPr>
          <w:b/>
        </w:rPr>
      </w:pPr>
    </w:p>
    <w:p w:rsidR="0081718A" w:rsidRDefault="0081718A">
      <w:pPr>
        <w:spacing w:line="360" w:lineRule="auto"/>
        <w:ind w:firstLine="709"/>
        <w:jc w:val="both"/>
        <w:rPr>
          <w:b/>
        </w:rPr>
      </w:pPr>
    </w:p>
    <w:p w:rsidR="0081718A" w:rsidRDefault="0081718A">
      <w:pPr>
        <w:spacing w:line="360" w:lineRule="auto"/>
        <w:ind w:firstLine="709"/>
        <w:jc w:val="both"/>
        <w:rPr>
          <w:sz w:val="28"/>
          <w:szCs w:val="28"/>
        </w:rPr>
      </w:pPr>
    </w:p>
    <w:p w:rsidR="0081718A" w:rsidRDefault="0081718A">
      <w:pPr>
        <w:spacing w:line="360" w:lineRule="auto"/>
        <w:ind w:firstLine="709"/>
        <w:jc w:val="both"/>
        <w:rPr>
          <w:sz w:val="28"/>
          <w:szCs w:val="28"/>
        </w:rPr>
      </w:pPr>
    </w:p>
    <w:p w:rsidR="0081718A" w:rsidRDefault="0081718A">
      <w:pPr>
        <w:spacing w:line="360" w:lineRule="auto"/>
        <w:ind w:firstLine="709"/>
        <w:jc w:val="both"/>
        <w:rPr>
          <w:sz w:val="28"/>
          <w:szCs w:val="28"/>
        </w:rPr>
      </w:pPr>
    </w:p>
    <w:p w:rsidR="0081718A" w:rsidRDefault="0081718A">
      <w:pPr>
        <w:spacing w:line="360" w:lineRule="auto"/>
        <w:ind w:firstLine="709"/>
        <w:jc w:val="both"/>
        <w:rPr>
          <w:sz w:val="28"/>
          <w:szCs w:val="28"/>
        </w:rPr>
      </w:pPr>
    </w:p>
    <w:p w:rsidR="0081718A" w:rsidRDefault="0081718A">
      <w:pPr>
        <w:spacing w:line="360" w:lineRule="auto"/>
        <w:ind w:firstLine="709"/>
        <w:jc w:val="both"/>
        <w:rPr>
          <w:sz w:val="28"/>
          <w:szCs w:val="28"/>
        </w:rPr>
      </w:pPr>
    </w:p>
    <w:p w:rsidR="0081718A" w:rsidRDefault="0081718A">
      <w:pPr>
        <w:spacing w:line="360" w:lineRule="auto"/>
        <w:ind w:firstLine="709"/>
        <w:jc w:val="both"/>
        <w:rPr>
          <w:sz w:val="28"/>
          <w:szCs w:val="28"/>
        </w:rPr>
      </w:pPr>
    </w:p>
    <w:p w:rsidR="0081718A" w:rsidRDefault="0081718A">
      <w:pPr>
        <w:spacing w:line="360" w:lineRule="auto"/>
        <w:ind w:firstLine="709"/>
        <w:jc w:val="both"/>
        <w:rPr>
          <w:sz w:val="28"/>
          <w:szCs w:val="28"/>
        </w:rPr>
      </w:pPr>
    </w:p>
    <w:p w:rsidR="0081718A" w:rsidRDefault="0081718A">
      <w:pPr>
        <w:spacing w:line="360" w:lineRule="auto"/>
        <w:ind w:firstLine="709"/>
        <w:jc w:val="both"/>
        <w:rPr>
          <w:sz w:val="28"/>
          <w:szCs w:val="28"/>
        </w:rPr>
      </w:pPr>
    </w:p>
    <w:p w:rsidR="0081718A" w:rsidRDefault="0081718A">
      <w:pPr>
        <w:spacing w:line="360" w:lineRule="auto"/>
        <w:ind w:firstLine="709"/>
        <w:jc w:val="both"/>
        <w:rPr>
          <w:sz w:val="28"/>
          <w:szCs w:val="28"/>
        </w:rPr>
      </w:pPr>
    </w:p>
    <w:sectPr w:rsidR="0081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8F" w:rsidRDefault="002B598F">
      <w:r>
        <w:separator/>
      </w:r>
    </w:p>
  </w:endnote>
  <w:endnote w:type="continuationSeparator" w:id="0">
    <w:p w:rsidR="002B598F" w:rsidRDefault="002B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????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8F" w:rsidRDefault="002B598F">
      <w:r>
        <w:separator/>
      </w:r>
    </w:p>
  </w:footnote>
  <w:footnote w:type="continuationSeparator" w:id="0">
    <w:p w:rsidR="002B598F" w:rsidRDefault="002B5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43"/>
    <w:rsid w:val="00002355"/>
    <w:rsid w:val="00021651"/>
    <w:rsid w:val="0004559F"/>
    <w:rsid w:val="00061237"/>
    <w:rsid w:val="00072143"/>
    <w:rsid w:val="00083029"/>
    <w:rsid w:val="000A24E8"/>
    <w:rsid w:val="000C77B3"/>
    <w:rsid w:val="000D56BF"/>
    <w:rsid w:val="000E7CEF"/>
    <w:rsid w:val="00114734"/>
    <w:rsid w:val="0014707E"/>
    <w:rsid w:val="00161DC4"/>
    <w:rsid w:val="001B0F40"/>
    <w:rsid w:val="001B2C8F"/>
    <w:rsid w:val="001D6412"/>
    <w:rsid w:val="00263635"/>
    <w:rsid w:val="002A3A7E"/>
    <w:rsid w:val="002B598F"/>
    <w:rsid w:val="002C197E"/>
    <w:rsid w:val="002C5DEE"/>
    <w:rsid w:val="00303543"/>
    <w:rsid w:val="0033374D"/>
    <w:rsid w:val="0035378A"/>
    <w:rsid w:val="00355C99"/>
    <w:rsid w:val="00374876"/>
    <w:rsid w:val="00376443"/>
    <w:rsid w:val="003C3048"/>
    <w:rsid w:val="00417B46"/>
    <w:rsid w:val="00425719"/>
    <w:rsid w:val="00430C46"/>
    <w:rsid w:val="00452AD6"/>
    <w:rsid w:val="00454A9B"/>
    <w:rsid w:val="004912D3"/>
    <w:rsid w:val="004C5658"/>
    <w:rsid w:val="004F730C"/>
    <w:rsid w:val="00526849"/>
    <w:rsid w:val="005349B4"/>
    <w:rsid w:val="005660E4"/>
    <w:rsid w:val="00592EB2"/>
    <w:rsid w:val="005948FB"/>
    <w:rsid w:val="005A6706"/>
    <w:rsid w:val="005C78C1"/>
    <w:rsid w:val="005D4E54"/>
    <w:rsid w:val="005E7079"/>
    <w:rsid w:val="006036A6"/>
    <w:rsid w:val="00613B9C"/>
    <w:rsid w:val="006252C9"/>
    <w:rsid w:val="00630ADB"/>
    <w:rsid w:val="006937C6"/>
    <w:rsid w:val="006A759D"/>
    <w:rsid w:val="006B0B9F"/>
    <w:rsid w:val="006D2987"/>
    <w:rsid w:val="006D2E1E"/>
    <w:rsid w:val="006E1539"/>
    <w:rsid w:val="0072149D"/>
    <w:rsid w:val="007254DC"/>
    <w:rsid w:val="007405C5"/>
    <w:rsid w:val="0075609B"/>
    <w:rsid w:val="00772317"/>
    <w:rsid w:val="007770BF"/>
    <w:rsid w:val="007826A0"/>
    <w:rsid w:val="007C0399"/>
    <w:rsid w:val="007C765F"/>
    <w:rsid w:val="008070A1"/>
    <w:rsid w:val="0081482B"/>
    <w:rsid w:val="0081718A"/>
    <w:rsid w:val="008343D6"/>
    <w:rsid w:val="0083643E"/>
    <w:rsid w:val="00836734"/>
    <w:rsid w:val="0084071C"/>
    <w:rsid w:val="00862535"/>
    <w:rsid w:val="00880BF4"/>
    <w:rsid w:val="00891738"/>
    <w:rsid w:val="008A239E"/>
    <w:rsid w:val="008C186C"/>
    <w:rsid w:val="008F196C"/>
    <w:rsid w:val="009230E5"/>
    <w:rsid w:val="0094731B"/>
    <w:rsid w:val="009474FE"/>
    <w:rsid w:val="00972ACB"/>
    <w:rsid w:val="00972C1C"/>
    <w:rsid w:val="00972DA3"/>
    <w:rsid w:val="00972F9F"/>
    <w:rsid w:val="00977B62"/>
    <w:rsid w:val="009A7E16"/>
    <w:rsid w:val="009C7AB7"/>
    <w:rsid w:val="009D2122"/>
    <w:rsid w:val="009D3A41"/>
    <w:rsid w:val="009D3F63"/>
    <w:rsid w:val="009E7326"/>
    <w:rsid w:val="00A0536E"/>
    <w:rsid w:val="00A1639E"/>
    <w:rsid w:val="00A725E6"/>
    <w:rsid w:val="00A861B7"/>
    <w:rsid w:val="00AC0808"/>
    <w:rsid w:val="00AD4C4C"/>
    <w:rsid w:val="00AF1107"/>
    <w:rsid w:val="00AF3635"/>
    <w:rsid w:val="00AF5B28"/>
    <w:rsid w:val="00B042A0"/>
    <w:rsid w:val="00B07052"/>
    <w:rsid w:val="00B32928"/>
    <w:rsid w:val="00B55E76"/>
    <w:rsid w:val="00B74A92"/>
    <w:rsid w:val="00BC3274"/>
    <w:rsid w:val="00BF5B12"/>
    <w:rsid w:val="00C07837"/>
    <w:rsid w:val="00C33DEA"/>
    <w:rsid w:val="00C84BEC"/>
    <w:rsid w:val="00C862E7"/>
    <w:rsid w:val="00CF1B41"/>
    <w:rsid w:val="00CF28B3"/>
    <w:rsid w:val="00D006DF"/>
    <w:rsid w:val="00D03D0E"/>
    <w:rsid w:val="00D06331"/>
    <w:rsid w:val="00D56881"/>
    <w:rsid w:val="00D925BC"/>
    <w:rsid w:val="00DC569A"/>
    <w:rsid w:val="00DF401B"/>
    <w:rsid w:val="00E15D9C"/>
    <w:rsid w:val="00E17B32"/>
    <w:rsid w:val="00E2731A"/>
    <w:rsid w:val="00E42A12"/>
    <w:rsid w:val="00E710B7"/>
    <w:rsid w:val="00E858FC"/>
    <w:rsid w:val="00EB1C5C"/>
    <w:rsid w:val="00EB7352"/>
    <w:rsid w:val="00F44B39"/>
    <w:rsid w:val="00F54F63"/>
    <w:rsid w:val="00F60A46"/>
    <w:rsid w:val="00FA3D10"/>
    <w:rsid w:val="00FA5DB1"/>
    <w:rsid w:val="00FC4D51"/>
    <w:rsid w:val="00FF12FE"/>
    <w:rsid w:val="0DDD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z-1">
    <w:name w:val="z-Начало формы1"/>
    <w:basedOn w:val="a"/>
    <w:next w:val="a"/>
    <w:link w:val="z-"/>
    <w:uiPriority w:val="99"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">
    <w:name w:val="z-Начало формы Знак"/>
    <w:basedOn w:val="a0"/>
    <w:link w:val="z-1"/>
    <w:uiPriority w:val="9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z-1">
    <w:name w:val="z-Начало формы1"/>
    <w:basedOn w:val="a"/>
    <w:next w:val="a"/>
    <w:link w:val="z-"/>
    <w:uiPriority w:val="99"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">
    <w:name w:val="z-Начало формы Знак"/>
    <w:basedOn w:val="a0"/>
    <w:link w:val="z-1"/>
    <w:uiPriority w:val="9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EE08DD-BB98-4FD3-A79F-28319DCB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2022-03-24T02:18:00Z</cp:lastPrinted>
  <dcterms:created xsi:type="dcterms:W3CDTF">2022-03-28T09:58:00Z</dcterms:created>
  <dcterms:modified xsi:type="dcterms:W3CDTF">2022-03-28T09:58:00Z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1049-11.2.0.10445</vt:lpwstr>
  </property>
  <property fmtid="{D5CDD505-2E9C-101B-9397-08002B2CF9AE}" pid="3" name="ICV">
    <vt:lpwstr>56FC5146108A4314956E1AD366C34875</vt:lpwstr>
  </property>
</Properties>
</file>