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013" w:rsidRPr="009859D6" w:rsidRDefault="00E45013" w:rsidP="00E45013">
      <w:pPr>
        <w:spacing w:after="0"/>
        <w:ind w:firstLine="709"/>
        <w:jc w:val="right"/>
        <w:rPr>
          <w:sz w:val="24"/>
          <w:szCs w:val="28"/>
        </w:rPr>
      </w:pPr>
      <w:r w:rsidRPr="009859D6">
        <w:rPr>
          <w:sz w:val="24"/>
          <w:szCs w:val="28"/>
        </w:rPr>
        <w:t>Проект</w:t>
      </w:r>
    </w:p>
    <w:p w:rsidR="00E45013" w:rsidRPr="00E4363B" w:rsidRDefault="00E45013" w:rsidP="00E45013">
      <w:pPr>
        <w:spacing w:after="0"/>
        <w:jc w:val="center"/>
        <w:rPr>
          <w:b/>
          <w:szCs w:val="28"/>
        </w:rPr>
      </w:pPr>
      <w:r w:rsidRPr="00E4363B">
        <w:rPr>
          <w:b/>
          <w:szCs w:val="28"/>
        </w:rPr>
        <w:t>ПРАВИТЕЛЬСТВО РЕСПУБЛИКИ АЛТАЙ</w:t>
      </w:r>
    </w:p>
    <w:p w:rsidR="00E45013" w:rsidRPr="00E4363B" w:rsidRDefault="00E45013" w:rsidP="00E45013">
      <w:pPr>
        <w:spacing w:after="0" w:line="480" w:lineRule="auto"/>
        <w:jc w:val="center"/>
        <w:rPr>
          <w:b/>
          <w:szCs w:val="28"/>
        </w:rPr>
      </w:pPr>
    </w:p>
    <w:p w:rsidR="00E45013" w:rsidRPr="00E4363B" w:rsidRDefault="00E45013" w:rsidP="00E45013">
      <w:pPr>
        <w:spacing w:after="0"/>
        <w:jc w:val="center"/>
        <w:rPr>
          <w:b/>
          <w:szCs w:val="28"/>
        </w:rPr>
      </w:pPr>
      <w:r w:rsidRPr="00E4363B">
        <w:rPr>
          <w:b/>
          <w:szCs w:val="28"/>
        </w:rPr>
        <w:t xml:space="preserve">ПОСТАНОВЛЕНИЕ                                                                                   </w:t>
      </w:r>
      <w:r w:rsidRPr="00E4363B">
        <w:rPr>
          <w:b/>
          <w:szCs w:val="28"/>
          <w:lang w:val="en-US"/>
        </w:rPr>
        <w:t>J</w:t>
      </w:r>
      <w:r w:rsidRPr="00E4363B">
        <w:rPr>
          <w:b/>
          <w:color w:val="202122"/>
          <w:szCs w:val="28"/>
          <w:shd w:val="clear" w:color="auto" w:fill="FFFFFF"/>
        </w:rPr>
        <w:t>ӦП</w:t>
      </w:r>
    </w:p>
    <w:p w:rsidR="00E45013" w:rsidRPr="00E4363B" w:rsidRDefault="00E45013" w:rsidP="00E45013">
      <w:pPr>
        <w:spacing w:after="0" w:line="480" w:lineRule="auto"/>
        <w:jc w:val="center"/>
        <w:rPr>
          <w:b/>
          <w:szCs w:val="28"/>
        </w:rPr>
      </w:pPr>
    </w:p>
    <w:p w:rsidR="00E45013" w:rsidRPr="00E4363B" w:rsidRDefault="00E45013" w:rsidP="00E45013">
      <w:pPr>
        <w:spacing w:after="0"/>
        <w:jc w:val="center"/>
        <w:rPr>
          <w:b/>
          <w:szCs w:val="28"/>
        </w:rPr>
      </w:pPr>
      <w:r w:rsidRPr="00E4363B">
        <w:rPr>
          <w:b/>
          <w:szCs w:val="28"/>
        </w:rPr>
        <w:t>от «___» ________ 2021 года № ____</w:t>
      </w:r>
    </w:p>
    <w:p w:rsidR="00E45013" w:rsidRPr="00E4363B" w:rsidRDefault="00E45013" w:rsidP="00E45013">
      <w:pPr>
        <w:spacing w:after="0" w:line="480" w:lineRule="auto"/>
        <w:jc w:val="center"/>
        <w:rPr>
          <w:b/>
          <w:szCs w:val="28"/>
        </w:rPr>
      </w:pPr>
    </w:p>
    <w:p w:rsidR="00E45013" w:rsidRPr="00E4363B" w:rsidRDefault="00E45013" w:rsidP="00E45013">
      <w:pPr>
        <w:spacing w:after="0" w:line="480" w:lineRule="auto"/>
        <w:jc w:val="center"/>
        <w:rPr>
          <w:b/>
          <w:szCs w:val="28"/>
        </w:rPr>
      </w:pPr>
      <w:r w:rsidRPr="00E4363B">
        <w:rPr>
          <w:b/>
          <w:szCs w:val="28"/>
        </w:rPr>
        <w:t>г. Горно-Алтайск</w:t>
      </w:r>
    </w:p>
    <w:p w:rsidR="00E45013" w:rsidRPr="00E4363B" w:rsidRDefault="00E45013" w:rsidP="00E45013">
      <w:pPr>
        <w:spacing w:after="0" w:line="480" w:lineRule="auto"/>
        <w:jc w:val="both"/>
        <w:rPr>
          <w:szCs w:val="28"/>
        </w:rPr>
      </w:pPr>
    </w:p>
    <w:p w:rsidR="00E45013" w:rsidRPr="00E4363B" w:rsidRDefault="006559F2" w:rsidP="006559F2">
      <w:pPr>
        <w:spacing w:after="0"/>
        <w:jc w:val="center"/>
        <w:rPr>
          <w:rFonts w:eastAsiaTheme="minorHAnsi"/>
          <w:b/>
          <w:szCs w:val="28"/>
        </w:rPr>
      </w:pPr>
      <w:r w:rsidRPr="00E4363B">
        <w:rPr>
          <w:rFonts w:eastAsiaTheme="minorHAnsi"/>
          <w:b/>
          <w:szCs w:val="28"/>
        </w:rPr>
        <w:t>О</w:t>
      </w:r>
      <w:r w:rsidR="002412BB" w:rsidRPr="00E4363B">
        <w:rPr>
          <w:rFonts w:eastAsiaTheme="minorHAnsi"/>
          <w:b/>
          <w:szCs w:val="28"/>
        </w:rPr>
        <w:t xml:space="preserve">б утверждении порядков </w:t>
      </w:r>
      <w:r w:rsidR="0028569C" w:rsidRPr="00E4363B">
        <w:rPr>
          <w:rFonts w:eastAsiaTheme="minorHAnsi"/>
          <w:b/>
          <w:szCs w:val="28"/>
        </w:rPr>
        <w:t>предоставления субсидий на создание системы поддержки фермеров и развитие сельской кооперации и признании утратившими силу некоторых постановлений</w:t>
      </w:r>
      <w:r w:rsidR="002412BB" w:rsidRPr="00E4363B">
        <w:rPr>
          <w:rFonts w:eastAsiaTheme="minorHAnsi"/>
          <w:b/>
          <w:szCs w:val="28"/>
        </w:rPr>
        <w:t xml:space="preserve"> </w:t>
      </w:r>
      <w:r w:rsidR="0028569C" w:rsidRPr="00E4363B">
        <w:rPr>
          <w:rFonts w:eastAsiaTheme="minorHAnsi"/>
          <w:b/>
          <w:szCs w:val="28"/>
        </w:rPr>
        <w:t>Правительства Республики Алтай</w:t>
      </w:r>
    </w:p>
    <w:p w:rsidR="006559F2" w:rsidRPr="00E4363B" w:rsidRDefault="006559F2" w:rsidP="006559F2">
      <w:pPr>
        <w:spacing w:after="0"/>
        <w:jc w:val="center"/>
        <w:rPr>
          <w:b/>
          <w:szCs w:val="28"/>
        </w:rPr>
      </w:pPr>
    </w:p>
    <w:p w:rsidR="006559F2" w:rsidRPr="00E4363B" w:rsidRDefault="00AA477F" w:rsidP="006559F2">
      <w:pPr>
        <w:pStyle w:val="a4"/>
        <w:ind w:firstLine="708"/>
        <w:jc w:val="both"/>
        <w:rPr>
          <w:rFonts w:ascii="Times New Roman" w:hAnsi="Times New Roman"/>
          <w:b/>
          <w:spacing w:val="60"/>
          <w:sz w:val="28"/>
          <w:szCs w:val="28"/>
        </w:rPr>
      </w:pPr>
      <w:r w:rsidRPr="00E4363B">
        <w:rPr>
          <w:rFonts w:ascii="Times New Roman" w:hAnsi="Times New Roman"/>
          <w:sz w:val="28"/>
          <w:szCs w:val="28"/>
        </w:rPr>
        <w:t>В соответствии с Бюджетным кодексом Российской Федерации, 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w:t>
      </w:r>
      <w:r w:rsidR="006559F2" w:rsidRPr="00E4363B">
        <w:rPr>
          <w:rFonts w:ascii="Times New Roman" w:hAnsi="Times New Roman"/>
          <w:sz w:val="28"/>
          <w:szCs w:val="28"/>
        </w:rPr>
        <w:t xml:space="preserve"> целях реализации Закона Республики Алтай от 25 июня 2003 года № 12-34 «О государственной поддержке агропромышленного комплекса Республики Алтай», государственной программы Республики Алтай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Республики Алтай от 23 сентября 2020 года № 316, Правительство Республики Алтай </w:t>
      </w:r>
      <w:r w:rsidR="006559F2" w:rsidRPr="00E4363B">
        <w:rPr>
          <w:rFonts w:ascii="Times New Roman" w:hAnsi="Times New Roman"/>
          <w:b/>
          <w:spacing w:val="60"/>
          <w:sz w:val="28"/>
          <w:szCs w:val="28"/>
        </w:rPr>
        <w:t>постановляет:</w:t>
      </w:r>
    </w:p>
    <w:p w:rsidR="00AA477F" w:rsidRPr="00E4363B" w:rsidRDefault="00AA477F" w:rsidP="006559F2">
      <w:pPr>
        <w:pStyle w:val="a4"/>
        <w:ind w:firstLine="708"/>
        <w:jc w:val="both"/>
        <w:rPr>
          <w:rFonts w:ascii="Times New Roman" w:hAnsi="Times New Roman"/>
          <w:b/>
          <w:spacing w:val="60"/>
          <w:sz w:val="28"/>
          <w:szCs w:val="28"/>
        </w:rPr>
      </w:pPr>
    </w:p>
    <w:p w:rsidR="005519FE" w:rsidRPr="00E4363B" w:rsidRDefault="005519FE" w:rsidP="00D008FF">
      <w:pPr>
        <w:pStyle w:val="a4"/>
        <w:numPr>
          <w:ilvl w:val="0"/>
          <w:numId w:val="7"/>
        </w:numPr>
        <w:jc w:val="both"/>
        <w:rPr>
          <w:rFonts w:ascii="Times New Roman" w:eastAsiaTheme="minorHAnsi" w:hAnsi="Times New Roman"/>
          <w:sz w:val="28"/>
          <w:szCs w:val="28"/>
        </w:rPr>
      </w:pPr>
      <w:r w:rsidRPr="00E4363B">
        <w:rPr>
          <w:rFonts w:ascii="Times New Roman" w:eastAsiaTheme="minorHAnsi" w:hAnsi="Times New Roman"/>
          <w:sz w:val="28"/>
          <w:szCs w:val="28"/>
        </w:rPr>
        <w:t>Утвердить прилагаемые:</w:t>
      </w:r>
    </w:p>
    <w:p w:rsidR="005519FE" w:rsidRPr="00E4363B" w:rsidRDefault="005519FE" w:rsidP="005519FE">
      <w:pPr>
        <w:pStyle w:val="a4"/>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Порядок предоставления гранта «Агростартап»;</w:t>
      </w:r>
    </w:p>
    <w:p w:rsidR="005519FE" w:rsidRPr="00E4363B" w:rsidRDefault="005519FE" w:rsidP="005519FE">
      <w:pPr>
        <w:pStyle w:val="a4"/>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Порядок предоставления субсидий на создание и развитие сельскохозяйственных потребительских кооперативов;</w:t>
      </w:r>
    </w:p>
    <w:p w:rsidR="005519FE" w:rsidRPr="00E4363B" w:rsidRDefault="005519FE" w:rsidP="005519FE">
      <w:pPr>
        <w:pStyle w:val="a4"/>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Порядок предоставления субсидий из республиканского бюджета Республики Алтай Центру компетенций в сфере сельскохозяйственной кооперации и поддержки фермеров Республики Алтай на софинансирование затр</w:t>
      </w:r>
      <w:bookmarkStart w:id="0" w:name="_GoBack"/>
      <w:bookmarkEnd w:id="0"/>
      <w:r w:rsidRPr="00E4363B">
        <w:rPr>
          <w:rFonts w:ascii="Times New Roman" w:eastAsiaTheme="minorHAnsi" w:hAnsi="Times New Roman"/>
          <w:sz w:val="28"/>
          <w:szCs w:val="28"/>
        </w:rPr>
        <w:t>ат, связанных с осуществлением текущей деятельности.</w:t>
      </w:r>
    </w:p>
    <w:p w:rsidR="00E45013" w:rsidRPr="00E4363B" w:rsidRDefault="006972E2" w:rsidP="00D008FF">
      <w:pPr>
        <w:pStyle w:val="a4"/>
        <w:numPr>
          <w:ilvl w:val="0"/>
          <w:numId w:val="7"/>
        </w:numPr>
        <w:tabs>
          <w:tab w:val="left" w:pos="993"/>
        </w:tabs>
        <w:ind w:left="0" w:firstLine="709"/>
        <w:jc w:val="both"/>
        <w:rPr>
          <w:rFonts w:ascii="Times New Roman" w:hAnsi="Times New Roman"/>
          <w:sz w:val="28"/>
          <w:szCs w:val="28"/>
        </w:rPr>
      </w:pPr>
      <w:r w:rsidRPr="00E4363B">
        <w:rPr>
          <w:rFonts w:ascii="Times New Roman" w:hAnsi="Times New Roman"/>
          <w:sz w:val="28"/>
          <w:szCs w:val="28"/>
        </w:rPr>
        <w:lastRenderedPageBreak/>
        <w:t>Признать утратившими силу постановления Правительства Республики Алтай:</w:t>
      </w:r>
    </w:p>
    <w:p w:rsidR="006972E2" w:rsidRPr="00E4363B" w:rsidRDefault="006972E2" w:rsidP="006972E2">
      <w:pPr>
        <w:autoSpaceDE w:val="0"/>
        <w:autoSpaceDN w:val="0"/>
        <w:adjustRightInd w:val="0"/>
        <w:spacing w:after="0"/>
        <w:ind w:firstLine="709"/>
        <w:jc w:val="both"/>
        <w:rPr>
          <w:rFonts w:eastAsiaTheme="minorHAnsi"/>
          <w:szCs w:val="28"/>
        </w:rPr>
      </w:pPr>
      <w:r w:rsidRPr="00E4363B">
        <w:rPr>
          <w:szCs w:val="28"/>
        </w:rPr>
        <w:t>от 22 апреля 20</w:t>
      </w:r>
      <w:r w:rsidR="00AA477F" w:rsidRPr="00E4363B">
        <w:rPr>
          <w:szCs w:val="28"/>
        </w:rPr>
        <w:t>1</w:t>
      </w:r>
      <w:r w:rsidRPr="00E4363B">
        <w:rPr>
          <w:szCs w:val="28"/>
        </w:rPr>
        <w:t>9 года № 151 «</w:t>
      </w:r>
      <w:r w:rsidRPr="00E4363B">
        <w:rPr>
          <w:rFonts w:eastAsiaTheme="minorHAnsi"/>
          <w:szCs w:val="28"/>
        </w:rPr>
        <w:t>О реализации регионального проекта «Создание системы поддержки фермеров и развитие сельской кооперации»;</w:t>
      </w:r>
    </w:p>
    <w:p w:rsidR="006972E2" w:rsidRPr="00E4363B" w:rsidRDefault="006972E2" w:rsidP="006972E2">
      <w:pPr>
        <w:autoSpaceDE w:val="0"/>
        <w:autoSpaceDN w:val="0"/>
        <w:adjustRightInd w:val="0"/>
        <w:spacing w:after="0"/>
        <w:ind w:firstLine="709"/>
        <w:jc w:val="both"/>
        <w:rPr>
          <w:rFonts w:eastAsiaTheme="minorHAnsi"/>
          <w:szCs w:val="28"/>
        </w:rPr>
      </w:pPr>
      <w:r w:rsidRPr="00E4363B">
        <w:rPr>
          <w:rFonts w:eastAsiaTheme="minorHAnsi"/>
          <w:szCs w:val="28"/>
        </w:rPr>
        <w:t>от 27 ноября 2019 года № 330 «О внесении изменений в Порядок предоставления субсидий на создание и развитие сельскохозяйственных потребительских кооперативов»;</w:t>
      </w:r>
    </w:p>
    <w:p w:rsidR="006972E2" w:rsidRPr="00E4363B" w:rsidRDefault="006972E2" w:rsidP="006972E2">
      <w:pPr>
        <w:autoSpaceDE w:val="0"/>
        <w:autoSpaceDN w:val="0"/>
        <w:adjustRightInd w:val="0"/>
        <w:spacing w:after="0"/>
        <w:ind w:firstLine="709"/>
        <w:jc w:val="both"/>
        <w:rPr>
          <w:rFonts w:eastAsiaTheme="minorHAnsi"/>
          <w:szCs w:val="28"/>
        </w:rPr>
      </w:pPr>
      <w:r w:rsidRPr="00E4363B">
        <w:rPr>
          <w:rFonts w:eastAsiaTheme="minorHAnsi"/>
          <w:szCs w:val="28"/>
        </w:rPr>
        <w:t>от 17 апреля 2020 года № 143 «О внесении изменений в постановление Правительства Республики Алтай от 22 мая 2019 года № 151»;</w:t>
      </w:r>
    </w:p>
    <w:p w:rsidR="006972E2" w:rsidRPr="00E4363B" w:rsidRDefault="006972E2" w:rsidP="006972E2">
      <w:pPr>
        <w:autoSpaceDE w:val="0"/>
        <w:autoSpaceDN w:val="0"/>
        <w:adjustRightInd w:val="0"/>
        <w:spacing w:after="0"/>
        <w:ind w:firstLine="709"/>
        <w:jc w:val="both"/>
        <w:rPr>
          <w:rFonts w:eastAsiaTheme="minorHAnsi"/>
          <w:szCs w:val="28"/>
        </w:rPr>
      </w:pPr>
      <w:r w:rsidRPr="00E4363B">
        <w:rPr>
          <w:rFonts w:eastAsiaTheme="minorHAnsi"/>
          <w:szCs w:val="28"/>
        </w:rPr>
        <w:t>от 16 июня 2020 года № 207 «О внесении изменений в Порядок предоставления гранта «Агростартап».</w:t>
      </w:r>
    </w:p>
    <w:p w:rsidR="006972E2" w:rsidRPr="00E4363B" w:rsidRDefault="006972E2" w:rsidP="0042013F">
      <w:pPr>
        <w:autoSpaceDE w:val="0"/>
        <w:autoSpaceDN w:val="0"/>
        <w:adjustRightInd w:val="0"/>
        <w:spacing w:after="0"/>
        <w:jc w:val="both"/>
        <w:rPr>
          <w:rFonts w:eastAsiaTheme="minorHAnsi"/>
          <w:szCs w:val="28"/>
        </w:rPr>
      </w:pPr>
    </w:p>
    <w:p w:rsidR="006972E2" w:rsidRPr="00E4363B" w:rsidRDefault="006972E2" w:rsidP="006972E2">
      <w:pPr>
        <w:autoSpaceDE w:val="0"/>
        <w:autoSpaceDN w:val="0"/>
        <w:adjustRightInd w:val="0"/>
        <w:spacing w:after="0"/>
        <w:jc w:val="both"/>
        <w:rPr>
          <w:rFonts w:eastAsiaTheme="minorHAnsi"/>
          <w:szCs w:val="28"/>
        </w:rPr>
      </w:pPr>
    </w:p>
    <w:p w:rsidR="006972E2" w:rsidRPr="00E4363B" w:rsidRDefault="006972E2" w:rsidP="006972E2">
      <w:pPr>
        <w:autoSpaceDE w:val="0"/>
        <w:autoSpaceDN w:val="0"/>
        <w:adjustRightInd w:val="0"/>
        <w:spacing w:after="0"/>
        <w:jc w:val="both"/>
        <w:rPr>
          <w:rFonts w:eastAsiaTheme="minorHAnsi"/>
          <w:szCs w:val="28"/>
        </w:rPr>
      </w:pPr>
    </w:p>
    <w:p w:rsidR="00E45013" w:rsidRPr="00E4363B" w:rsidRDefault="00E45013" w:rsidP="00E45013">
      <w:pPr>
        <w:pStyle w:val="a4"/>
        <w:jc w:val="both"/>
        <w:rPr>
          <w:rFonts w:ascii="Times New Roman" w:hAnsi="Times New Roman"/>
          <w:sz w:val="28"/>
          <w:szCs w:val="28"/>
        </w:rPr>
      </w:pPr>
      <w:r w:rsidRPr="00E4363B">
        <w:rPr>
          <w:rFonts w:ascii="Times New Roman" w:hAnsi="Times New Roman"/>
          <w:sz w:val="28"/>
          <w:szCs w:val="28"/>
        </w:rPr>
        <w:t xml:space="preserve">   Глава Республики Алтай,</w:t>
      </w:r>
    </w:p>
    <w:p w:rsidR="00E45013" w:rsidRPr="00E4363B" w:rsidRDefault="00E45013" w:rsidP="00E45013">
      <w:pPr>
        <w:pStyle w:val="a4"/>
        <w:jc w:val="both"/>
        <w:rPr>
          <w:rFonts w:ascii="Times New Roman" w:hAnsi="Times New Roman"/>
          <w:sz w:val="28"/>
          <w:szCs w:val="28"/>
        </w:rPr>
      </w:pPr>
      <w:r w:rsidRPr="00E4363B">
        <w:rPr>
          <w:rFonts w:ascii="Times New Roman" w:hAnsi="Times New Roman"/>
          <w:sz w:val="28"/>
          <w:szCs w:val="28"/>
        </w:rPr>
        <w:t>Председатель Правительства</w:t>
      </w:r>
    </w:p>
    <w:p w:rsidR="00E45013" w:rsidRPr="00E4363B" w:rsidRDefault="00E45013" w:rsidP="00E45013">
      <w:pPr>
        <w:pStyle w:val="a4"/>
        <w:jc w:val="both"/>
        <w:rPr>
          <w:rFonts w:ascii="Times New Roman" w:hAnsi="Times New Roman"/>
          <w:sz w:val="28"/>
          <w:szCs w:val="28"/>
        </w:rPr>
      </w:pPr>
      <w:r w:rsidRPr="00E4363B">
        <w:rPr>
          <w:rFonts w:ascii="Times New Roman" w:hAnsi="Times New Roman"/>
          <w:sz w:val="28"/>
          <w:szCs w:val="28"/>
        </w:rPr>
        <w:t xml:space="preserve">         Республики Алтай</w:t>
      </w:r>
      <w:r w:rsidRPr="00E4363B">
        <w:rPr>
          <w:rFonts w:ascii="Times New Roman" w:hAnsi="Times New Roman"/>
          <w:sz w:val="28"/>
          <w:szCs w:val="28"/>
        </w:rPr>
        <w:tab/>
      </w:r>
      <w:r w:rsidRPr="00E4363B">
        <w:rPr>
          <w:rFonts w:ascii="Times New Roman" w:hAnsi="Times New Roman"/>
          <w:sz w:val="28"/>
          <w:szCs w:val="28"/>
        </w:rPr>
        <w:tab/>
      </w:r>
      <w:r w:rsidRPr="00E4363B">
        <w:rPr>
          <w:rFonts w:ascii="Times New Roman" w:hAnsi="Times New Roman"/>
          <w:sz w:val="28"/>
          <w:szCs w:val="28"/>
        </w:rPr>
        <w:tab/>
      </w:r>
      <w:r w:rsidRPr="00E4363B">
        <w:rPr>
          <w:rFonts w:ascii="Times New Roman" w:hAnsi="Times New Roman"/>
          <w:sz w:val="28"/>
          <w:szCs w:val="28"/>
        </w:rPr>
        <w:tab/>
      </w:r>
      <w:r w:rsidRPr="00E4363B">
        <w:rPr>
          <w:rFonts w:ascii="Times New Roman" w:hAnsi="Times New Roman"/>
          <w:sz w:val="28"/>
          <w:szCs w:val="28"/>
        </w:rPr>
        <w:tab/>
        <w:t xml:space="preserve">        О.Л. Хорохордин</w:t>
      </w:r>
    </w:p>
    <w:p w:rsidR="00E45013" w:rsidRPr="00E4363B" w:rsidRDefault="00E45013" w:rsidP="00E45013">
      <w:pPr>
        <w:spacing w:line="259" w:lineRule="auto"/>
        <w:rPr>
          <w:szCs w:val="28"/>
        </w:rPr>
      </w:pPr>
      <w:r w:rsidRPr="00E4363B">
        <w:rPr>
          <w:szCs w:val="28"/>
        </w:rPr>
        <w:br w:type="page"/>
      </w:r>
    </w:p>
    <w:p w:rsidR="00E45013" w:rsidRPr="00E4363B" w:rsidRDefault="00E45013" w:rsidP="00E45013">
      <w:pPr>
        <w:autoSpaceDE w:val="0"/>
        <w:autoSpaceDN w:val="0"/>
        <w:adjustRightInd w:val="0"/>
        <w:spacing w:after="0"/>
        <w:ind w:left="5103"/>
        <w:jc w:val="center"/>
        <w:rPr>
          <w:szCs w:val="28"/>
        </w:rPr>
      </w:pPr>
      <w:r w:rsidRPr="00E4363B">
        <w:rPr>
          <w:szCs w:val="28"/>
        </w:rPr>
        <w:lastRenderedPageBreak/>
        <w:t>УТВЕРЖДЕН</w:t>
      </w:r>
    </w:p>
    <w:p w:rsidR="00E45013" w:rsidRPr="00E4363B" w:rsidRDefault="00E45013" w:rsidP="00E45013">
      <w:pPr>
        <w:autoSpaceDE w:val="0"/>
        <w:autoSpaceDN w:val="0"/>
        <w:adjustRightInd w:val="0"/>
        <w:spacing w:after="0"/>
        <w:ind w:left="5103"/>
        <w:jc w:val="center"/>
        <w:rPr>
          <w:szCs w:val="28"/>
        </w:rPr>
      </w:pPr>
      <w:r w:rsidRPr="00E4363B">
        <w:rPr>
          <w:szCs w:val="28"/>
        </w:rPr>
        <w:t xml:space="preserve">постановлением Правительства Республики Алтай </w:t>
      </w:r>
    </w:p>
    <w:p w:rsidR="00E45013" w:rsidRPr="00E4363B" w:rsidRDefault="00E45013" w:rsidP="00E45013">
      <w:pPr>
        <w:autoSpaceDE w:val="0"/>
        <w:autoSpaceDN w:val="0"/>
        <w:adjustRightInd w:val="0"/>
        <w:spacing w:after="0"/>
        <w:ind w:left="5103"/>
        <w:jc w:val="center"/>
        <w:rPr>
          <w:szCs w:val="28"/>
        </w:rPr>
      </w:pPr>
      <w:r w:rsidRPr="00E4363B">
        <w:rPr>
          <w:szCs w:val="28"/>
        </w:rPr>
        <w:t>от «__» ______ 2021 года № ___</w:t>
      </w:r>
    </w:p>
    <w:p w:rsidR="00E45013" w:rsidRPr="00E4363B" w:rsidRDefault="00E45013" w:rsidP="00E45013">
      <w:pPr>
        <w:autoSpaceDE w:val="0"/>
        <w:autoSpaceDN w:val="0"/>
        <w:adjustRightInd w:val="0"/>
        <w:spacing w:after="0" w:line="480" w:lineRule="auto"/>
        <w:jc w:val="both"/>
        <w:rPr>
          <w:szCs w:val="28"/>
        </w:rPr>
      </w:pPr>
    </w:p>
    <w:p w:rsidR="00E45013" w:rsidRPr="00E4363B" w:rsidRDefault="00E45013" w:rsidP="00E45013">
      <w:pPr>
        <w:autoSpaceDE w:val="0"/>
        <w:autoSpaceDN w:val="0"/>
        <w:adjustRightInd w:val="0"/>
        <w:spacing w:after="0"/>
        <w:jc w:val="center"/>
        <w:rPr>
          <w:b/>
          <w:szCs w:val="28"/>
        </w:rPr>
      </w:pPr>
      <w:r w:rsidRPr="00E4363B">
        <w:rPr>
          <w:b/>
          <w:szCs w:val="28"/>
        </w:rPr>
        <w:t>ПОРЯДОК</w:t>
      </w:r>
    </w:p>
    <w:p w:rsidR="006972E2" w:rsidRPr="00E4363B" w:rsidRDefault="00E45013" w:rsidP="006972E2">
      <w:pPr>
        <w:autoSpaceDE w:val="0"/>
        <w:autoSpaceDN w:val="0"/>
        <w:adjustRightInd w:val="0"/>
        <w:spacing w:after="0"/>
        <w:jc w:val="center"/>
        <w:rPr>
          <w:b/>
          <w:szCs w:val="28"/>
        </w:rPr>
      </w:pPr>
      <w:r w:rsidRPr="00E4363B">
        <w:rPr>
          <w:b/>
          <w:szCs w:val="28"/>
        </w:rPr>
        <w:t>предоставления грант</w:t>
      </w:r>
      <w:r w:rsidR="006972E2" w:rsidRPr="00E4363B">
        <w:rPr>
          <w:b/>
          <w:szCs w:val="28"/>
        </w:rPr>
        <w:t>а «Агростартап»</w:t>
      </w:r>
    </w:p>
    <w:p w:rsidR="006559F2" w:rsidRPr="00E4363B" w:rsidRDefault="006559F2" w:rsidP="006972E2">
      <w:pPr>
        <w:autoSpaceDE w:val="0"/>
        <w:autoSpaceDN w:val="0"/>
        <w:adjustRightInd w:val="0"/>
        <w:spacing w:after="0"/>
        <w:jc w:val="center"/>
        <w:rPr>
          <w:b/>
          <w:szCs w:val="28"/>
        </w:rPr>
      </w:pPr>
    </w:p>
    <w:p w:rsidR="00E45013" w:rsidRPr="00E4363B" w:rsidRDefault="006972E2" w:rsidP="006972E2">
      <w:pPr>
        <w:autoSpaceDE w:val="0"/>
        <w:autoSpaceDN w:val="0"/>
        <w:adjustRightInd w:val="0"/>
        <w:spacing w:after="0"/>
        <w:jc w:val="center"/>
        <w:rPr>
          <w:b/>
          <w:szCs w:val="28"/>
        </w:rPr>
      </w:pPr>
      <w:r w:rsidRPr="00E4363B">
        <w:rPr>
          <w:b/>
          <w:szCs w:val="28"/>
          <w:lang w:val="en-US"/>
        </w:rPr>
        <w:t>I</w:t>
      </w:r>
      <w:r w:rsidRPr="00E4363B">
        <w:rPr>
          <w:b/>
          <w:szCs w:val="28"/>
        </w:rPr>
        <w:t xml:space="preserve">. </w:t>
      </w:r>
      <w:r w:rsidR="00E45013" w:rsidRPr="00E4363B">
        <w:rPr>
          <w:b/>
          <w:szCs w:val="28"/>
        </w:rPr>
        <w:t>Общие положения</w:t>
      </w:r>
    </w:p>
    <w:p w:rsidR="00E45013" w:rsidRPr="00E4363B" w:rsidRDefault="00E45013" w:rsidP="00E45013">
      <w:pPr>
        <w:autoSpaceDE w:val="0"/>
        <w:autoSpaceDN w:val="0"/>
        <w:adjustRightInd w:val="0"/>
        <w:spacing w:after="0"/>
        <w:ind w:firstLine="709"/>
        <w:jc w:val="both"/>
        <w:outlineLvl w:val="0"/>
        <w:rPr>
          <w:szCs w:val="28"/>
        </w:rPr>
      </w:pPr>
    </w:p>
    <w:p w:rsidR="00E45013" w:rsidRPr="00E4363B" w:rsidRDefault="00E45013" w:rsidP="00D008FF">
      <w:pPr>
        <w:pStyle w:val="a3"/>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4363B">
        <w:rPr>
          <w:rFonts w:ascii="Times New Roman" w:hAnsi="Times New Roman"/>
          <w:sz w:val="28"/>
          <w:szCs w:val="28"/>
        </w:rPr>
        <w:t>Настоящий Порядок устанавливает условия, цели и правила предоставления</w:t>
      </w:r>
      <w:r w:rsidR="006559F2" w:rsidRPr="00E4363B">
        <w:rPr>
          <w:rFonts w:ascii="Times New Roman" w:hAnsi="Times New Roman"/>
          <w:sz w:val="28"/>
          <w:szCs w:val="28"/>
        </w:rPr>
        <w:t xml:space="preserve"> </w:t>
      </w:r>
      <w:r w:rsidR="00AA477F" w:rsidRPr="00E4363B">
        <w:rPr>
          <w:rFonts w:ascii="Times New Roman" w:hAnsi="Times New Roman"/>
          <w:sz w:val="28"/>
          <w:szCs w:val="28"/>
        </w:rPr>
        <w:t xml:space="preserve">крестьянским (фермерским) хозяйствам и индивидуальным предпринимателям </w:t>
      </w:r>
      <w:r w:rsidR="006559F2" w:rsidRPr="00E4363B">
        <w:rPr>
          <w:rFonts w:ascii="Times New Roman" w:hAnsi="Times New Roman"/>
          <w:sz w:val="28"/>
          <w:szCs w:val="28"/>
        </w:rPr>
        <w:t>грант</w:t>
      </w:r>
      <w:r w:rsidR="0042013F" w:rsidRPr="00E4363B">
        <w:rPr>
          <w:rFonts w:ascii="Times New Roman" w:hAnsi="Times New Roman"/>
          <w:sz w:val="28"/>
          <w:szCs w:val="28"/>
        </w:rPr>
        <w:t>а</w:t>
      </w:r>
      <w:r w:rsidR="006559F2" w:rsidRPr="00E4363B">
        <w:rPr>
          <w:rFonts w:ascii="Times New Roman" w:hAnsi="Times New Roman"/>
          <w:sz w:val="28"/>
          <w:szCs w:val="28"/>
        </w:rPr>
        <w:t xml:space="preserve"> «Агростартап» в форме субсидий</w:t>
      </w:r>
      <w:r w:rsidRPr="00E4363B">
        <w:rPr>
          <w:rFonts w:ascii="Times New Roman" w:hAnsi="Times New Roman"/>
          <w:sz w:val="28"/>
          <w:szCs w:val="28"/>
        </w:rPr>
        <w:t xml:space="preserve"> </w:t>
      </w:r>
      <w:r w:rsidR="006559F2" w:rsidRPr="00E4363B">
        <w:rPr>
          <w:rFonts w:ascii="Times New Roman" w:hAnsi="Times New Roman"/>
          <w:sz w:val="28"/>
          <w:szCs w:val="28"/>
        </w:rPr>
        <w:t>из республиканского бюджета,</w:t>
      </w:r>
      <w:r w:rsidR="007D539B" w:rsidRPr="00E4363B">
        <w:rPr>
          <w:rFonts w:ascii="Times New Roman" w:hAnsi="Times New Roman"/>
          <w:sz w:val="28"/>
          <w:szCs w:val="28"/>
        </w:rPr>
        <w:t xml:space="preserve"> </w:t>
      </w:r>
      <w:r w:rsidR="006559F2" w:rsidRPr="00E4363B">
        <w:rPr>
          <w:rFonts w:ascii="Times New Roman" w:hAnsi="Times New Roman"/>
          <w:sz w:val="28"/>
          <w:szCs w:val="28"/>
        </w:rPr>
        <w:t xml:space="preserve">в том числе источником финансового обеспечения которых являются средства, предоставляемые из федерального бюджета </w:t>
      </w:r>
      <w:r w:rsidRPr="00E4363B">
        <w:rPr>
          <w:rFonts w:ascii="Times New Roman" w:hAnsi="Times New Roman"/>
          <w:sz w:val="28"/>
          <w:szCs w:val="28"/>
        </w:rPr>
        <w:t>Республики Алтай</w:t>
      </w:r>
      <w:r w:rsidR="006559F2" w:rsidRPr="00E4363B">
        <w:rPr>
          <w:rFonts w:ascii="Times New Roman" w:hAnsi="Times New Roman"/>
          <w:sz w:val="28"/>
          <w:szCs w:val="28"/>
        </w:rPr>
        <w:t>,</w:t>
      </w:r>
      <w:r w:rsidR="00AA477F" w:rsidRPr="00E4363B">
        <w:rPr>
          <w:rFonts w:ascii="Times New Roman" w:hAnsi="Times New Roman"/>
          <w:sz w:val="28"/>
          <w:szCs w:val="28"/>
        </w:rPr>
        <w:t xml:space="preserve"> в рамках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Алтай от 23 сентября 2020 года № 316.</w:t>
      </w:r>
    </w:p>
    <w:p w:rsidR="00E45013" w:rsidRPr="00E4363B" w:rsidRDefault="00E45013" w:rsidP="00396FEF">
      <w:pPr>
        <w:pStyle w:val="a3"/>
        <w:numPr>
          <w:ilvl w:val="0"/>
          <w:numId w:val="1"/>
        </w:numP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sidRPr="00E4363B">
        <w:rPr>
          <w:rFonts w:ascii="Times New Roman" w:hAnsi="Times New Roman"/>
          <w:sz w:val="28"/>
          <w:szCs w:val="28"/>
        </w:rPr>
        <w:t xml:space="preserve">Понятия, используемые в настоящем </w:t>
      </w:r>
      <w:r w:rsidR="0070725C" w:rsidRPr="00E4363B">
        <w:rPr>
          <w:rFonts w:ascii="Times New Roman" w:hAnsi="Times New Roman"/>
          <w:sz w:val="28"/>
          <w:szCs w:val="28"/>
        </w:rPr>
        <w:t>Порядке</w:t>
      </w:r>
      <w:r w:rsidRPr="00E4363B">
        <w:rPr>
          <w:rFonts w:ascii="Times New Roman" w:hAnsi="Times New Roman"/>
          <w:sz w:val="28"/>
          <w:szCs w:val="28"/>
        </w:rPr>
        <w:t>:</w:t>
      </w:r>
    </w:p>
    <w:p w:rsidR="00E45013" w:rsidRPr="00E4363B" w:rsidRDefault="00E45013" w:rsidP="006559F2">
      <w:pPr>
        <w:pStyle w:val="a4"/>
        <w:ind w:firstLine="709"/>
        <w:jc w:val="both"/>
        <w:rPr>
          <w:rFonts w:ascii="Times New Roman" w:hAnsi="Times New Roman"/>
          <w:sz w:val="28"/>
          <w:szCs w:val="28"/>
        </w:rPr>
      </w:pPr>
      <w:r w:rsidRPr="00E4363B">
        <w:rPr>
          <w:rFonts w:ascii="Times New Roman" w:hAnsi="Times New Roman"/>
          <w:sz w:val="28"/>
          <w:szCs w:val="28"/>
        </w:rPr>
        <w:t>а) «Государственная программа» - 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 утвержденная постановлением Правительства Республики Алтай от 23 сентября 2020 года № 316;</w:t>
      </w:r>
    </w:p>
    <w:p w:rsidR="00D165C4" w:rsidRPr="00E4363B" w:rsidRDefault="00D165C4" w:rsidP="00D165C4">
      <w:pPr>
        <w:pStyle w:val="a4"/>
        <w:ind w:firstLine="709"/>
        <w:jc w:val="both"/>
        <w:rPr>
          <w:rFonts w:ascii="Times New Roman" w:hAnsi="Times New Roman"/>
          <w:sz w:val="28"/>
          <w:szCs w:val="28"/>
        </w:rPr>
      </w:pPr>
      <w:r w:rsidRPr="00E4363B">
        <w:rPr>
          <w:rFonts w:ascii="Times New Roman" w:hAnsi="Times New Roman"/>
          <w:sz w:val="28"/>
          <w:szCs w:val="28"/>
        </w:rPr>
        <w:t>б)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в Республике Алтай.</w:t>
      </w:r>
    </w:p>
    <w:p w:rsidR="00D165C4" w:rsidRPr="00E4363B" w:rsidRDefault="00D165C4" w:rsidP="00D165C4">
      <w:pPr>
        <w:pStyle w:val="a4"/>
        <w:ind w:firstLine="709"/>
        <w:jc w:val="both"/>
        <w:rPr>
          <w:rFonts w:ascii="Times New Roman" w:hAnsi="Times New Roman"/>
          <w:sz w:val="28"/>
          <w:szCs w:val="28"/>
        </w:rPr>
      </w:pPr>
      <w:r w:rsidRPr="00E4363B">
        <w:rPr>
          <w:rFonts w:ascii="Times New Roman" w:hAnsi="Times New Roman"/>
          <w:sz w:val="28"/>
          <w:szCs w:val="28"/>
        </w:rPr>
        <w:t>Перечень сельских территорий Республики Алтай определяется</w:t>
      </w:r>
      <w:r w:rsidRPr="00E4363B">
        <w:rPr>
          <w:rFonts w:ascii="Times New Roman" w:hAnsi="Times New Roman"/>
          <w:sz w:val="28"/>
          <w:szCs w:val="28"/>
        </w:rPr>
        <w:br/>
        <w:t>в соответствии с Реестром административно-территориальных единиц</w:t>
      </w:r>
      <w:r w:rsidRPr="00E4363B">
        <w:rPr>
          <w:rFonts w:ascii="Times New Roman" w:hAnsi="Times New Roman"/>
          <w:sz w:val="28"/>
          <w:szCs w:val="28"/>
        </w:rPr>
        <w:br/>
        <w:t>и населенных пунктов Республики Алтай, являющимся приложением</w:t>
      </w:r>
      <w:r w:rsidRPr="00E4363B">
        <w:rPr>
          <w:rFonts w:ascii="Times New Roman" w:hAnsi="Times New Roman"/>
          <w:sz w:val="28"/>
          <w:szCs w:val="28"/>
        </w:rPr>
        <w:br/>
        <w:t>к Закону Республики Алтай от 10 ноября 2008 года № 101-</w:t>
      </w:r>
      <w:proofErr w:type="gramStart"/>
      <w:r w:rsidRPr="00E4363B">
        <w:rPr>
          <w:rFonts w:ascii="Times New Roman" w:hAnsi="Times New Roman"/>
          <w:sz w:val="28"/>
          <w:szCs w:val="28"/>
        </w:rPr>
        <w:t>РЗ</w:t>
      </w:r>
      <w:r w:rsidRPr="00E4363B">
        <w:rPr>
          <w:rFonts w:ascii="Times New Roman" w:hAnsi="Times New Roman"/>
          <w:sz w:val="28"/>
          <w:szCs w:val="28"/>
        </w:rPr>
        <w:br/>
        <w:t>«</w:t>
      </w:r>
      <w:proofErr w:type="gramEnd"/>
      <w:r w:rsidRPr="00E4363B">
        <w:rPr>
          <w:rFonts w:ascii="Times New Roman" w:hAnsi="Times New Roman"/>
          <w:sz w:val="28"/>
          <w:szCs w:val="28"/>
        </w:rPr>
        <w:t>Об административно-территориальном устройстве Республики Алтай»;</w:t>
      </w:r>
    </w:p>
    <w:p w:rsidR="006559F2" w:rsidRPr="00E4363B" w:rsidRDefault="00D165C4" w:rsidP="006559F2">
      <w:pPr>
        <w:pStyle w:val="a4"/>
        <w:ind w:firstLine="709"/>
        <w:jc w:val="both"/>
        <w:rPr>
          <w:rFonts w:ascii="Times New Roman" w:eastAsiaTheme="minorHAnsi" w:hAnsi="Times New Roman"/>
          <w:sz w:val="28"/>
          <w:szCs w:val="28"/>
        </w:rPr>
      </w:pPr>
      <w:r w:rsidRPr="00E4363B">
        <w:rPr>
          <w:rFonts w:ascii="Times New Roman" w:hAnsi="Times New Roman"/>
          <w:sz w:val="28"/>
          <w:szCs w:val="28"/>
        </w:rPr>
        <w:t>в)</w:t>
      </w:r>
      <w:r w:rsidR="00E45013" w:rsidRPr="00E4363B">
        <w:rPr>
          <w:rFonts w:ascii="Times New Roman" w:hAnsi="Times New Roman"/>
          <w:sz w:val="28"/>
          <w:szCs w:val="28"/>
        </w:rPr>
        <w:t xml:space="preserve"> </w:t>
      </w:r>
      <w:r w:rsidRPr="00E4363B">
        <w:rPr>
          <w:rFonts w:ascii="Times New Roman" w:eastAsiaTheme="minorHAnsi" w:hAnsi="Times New Roman"/>
          <w:sz w:val="28"/>
          <w:szCs w:val="28"/>
        </w:rPr>
        <w:t>«</w:t>
      </w:r>
      <w:r w:rsidR="006559F2" w:rsidRPr="00E4363B">
        <w:rPr>
          <w:rFonts w:ascii="Times New Roman" w:eastAsiaTheme="minorHAnsi" w:hAnsi="Times New Roman"/>
          <w:sz w:val="28"/>
          <w:szCs w:val="28"/>
        </w:rPr>
        <w:t xml:space="preserve">грант </w:t>
      </w:r>
      <w:r w:rsidRPr="00E4363B">
        <w:rPr>
          <w:rFonts w:ascii="Times New Roman" w:eastAsiaTheme="minorHAnsi" w:hAnsi="Times New Roman"/>
          <w:sz w:val="28"/>
          <w:szCs w:val="28"/>
        </w:rPr>
        <w:t>«</w:t>
      </w:r>
      <w:r w:rsidR="006559F2" w:rsidRPr="00E4363B">
        <w:rPr>
          <w:rFonts w:ascii="Times New Roman" w:eastAsiaTheme="minorHAnsi" w:hAnsi="Times New Roman"/>
          <w:sz w:val="28"/>
          <w:szCs w:val="28"/>
        </w:rPr>
        <w:t>Агростартап</w:t>
      </w:r>
      <w:r w:rsidRPr="00E4363B">
        <w:rPr>
          <w:rFonts w:ascii="Times New Roman" w:eastAsiaTheme="minorHAnsi" w:hAnsi="Times New Roman"/>
          <w:sz w:val="28"/>
          <w:szCs w:val="28"/>
        </w:rPr>
        <w:t>»</w:t>
      </w:r>
      <w:r w:rsidR="006559F2" w:rsidRPr="00E4363B">
        <w:rPr>
          <w:rFonts w:ascii="Times New Roman" w:eastAsiaTheme="minorHAnsi" w:hAnsi="Times New Roman"/>
          <w:sz w:val="28"/>
          <w:szCs w:val="28"/>
        </w:rPr>
        <w:t xml:space="preserve"> - средства, перечисляемые из </w:t>
      </w:r>
      <w:r w:rsidRPr="00E4363B">
        <w:rPr>
          <w:rFonts w:ascii="Times New Roman" w:eastAsiaTheme="minorHAnsi" w:hAnsi="Times New Roman"/>
          <w:sz w:val="28"/>
          <w:szCs w:val="28"/>
        </w:rPr>
        <w:t xml:space="preserve">республиканского </w:t>
      </w:r>
      <w:r w:rsidR="006559F2" w:rsidRPr="00E4363B">
        <w:rPr>
          <w:rFonts w:ascii="Times New Roman" w:eastAsiaTheme="minorHAnsi" w:hAnsi="Times New Roman"/>
          <w:sz w:val="28"/>
          <w:szCs w:val="28"/>
        </w:rPr>
        <w:t xml:space="preserve">бюджета </w:t>
      </w:r>
      <w:r w:rsidRPr="00E4363B">
        <w:rPr>
          <w:rFonts w:ascii="Times New Roman" w:eastAsiaTheme="minorHAnsi" w:hAnsi="Times New Roman"/>
          <w:sz w:val="28"/>
          <w:szCs w:val="28"/>
        </w:rPr>
        <w:t>Республики Алтай</w:t>
      </w:r>
      <w:r w:rsidR="006559F2" w:rsidRPr="00E4363B">
        <w:rPr>
          <w:rFonts w:ascii="Times New Roman" w:eastAsiaTheme="minorHAnsi" w:hAnsi="Times New Roman"/>
          <w:sz w:val="28"/>
          <w:szCs w:val="28"/>
        </w:rPr>
        <w:t xml:space="preserve"> заявителю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региональную конкурсную комиссию</w:t>
      </w:r>
      <w:r w:rsidR="0042013F" w:rsidRPr="00E4363B">
        <w:rPr>
          <w:rFonts w:ascii="Times New Roman" w:eastAsiaTheme="minorHAnsi" w:hAnsi="Times New Roman"/>
          <w:sz w:val="28"/>
          <w:szCs w:val="28"/>
        </w:rPr>
        <w:t xml:space="preserve"> (далее – грант)</w:t>
      </w:r>
      <w:r w:rsidR="006559F2" w:rsidRPr="00E4363B">
        <w:rPr>
          <w:rFonts w:ascii="Times New Roman" w:eastAsiaTheme="minorHAnsi" w:hAnsi="Times New Roman"/>
          <w:sz w:val="28"/>
          <w:szCs w:val="28"/>
        </w:rPr>
        <w:t>;</w:t>
      </w:r>
    </w:p>
    <w:p w:rsidR="00D165C4" w:rsidRPr="00E4363B" w:rsidRDefault="00D165C4" w:rsidP="006559F2">
      <w:pPr>
        <w:pStyle w:val="a4"/>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г) «</w:t>
      </w:r>
      <w:r w:rsidR="006559F2" w:rsidRPr="00E4363B">
        <w:rPr>
          <w:rFonts w:ascii="Times New Roman" w:eastAsiaTheme="minorHAnsi" w:hAnsi="Times New Roman"/>
          <w:sz w:val="28"/>
          <w:szCs w:val="28"/>
        </w:rPr>
        <w:t>заявитель</w:t>
      </w:r>
      <w:r w:rsidRPr="00E4363B">
        <w:rPr>
          <w:rFonts w:ascii="Times New Roman" w:eastAsiaTheme="minorHAnsi" w:hAnsi="Times New Roman"/>
          <w:sz w:val="28"/>
          <w:szCs w:val="28"/>
        </w:rPr>
        <w:t>»</w:t>
      </w:r>
      <w:r w:rsidR="006559F2" w:rsidRPr="00E4363B">
        <w:rPr>
          <w:rFonts w:ascii="Times New Roman" w:eastAsiaTheme="minorHAnsi" w:hAnsi="Times New Roman"/>
          <w:sz w:val="28"/>
          <w:szCs w:val="28"/>
        </w:rPr>
        <w:t xml:space="preserve"> - крестьянское (фермерское) хозяйство</w:t>
      </w:r>
      <w:r w:rsidR="009E5254" w:rsidRPr="00E4363B">
        <w:rPr>
          <w:rFonts w:ascii="Times New Roman" w:eastAsiaTheme="minorHAnsi" w:hAnsi="Times New Roman"/>
          <w:sz w:val="28"/>
          <w:szCs w:val="28"/>
        </w:rPr>
        <w:t>,</w:t>
      </w:r>
      <w:r w:rsidR="006559F2" w:rsidRPr="00E4363B">
        <w:rPr>
          <w:rFonts w:ascii="Times New Roman" w:eastAsiaTheme="minorHAnsi" w:hAnsi="Times New Roman"/>
          <w:sz w:val="28"/>
          <w:szCs w:val="28"/>
        </w:rPr>
        <w:t xml:space="preserve"> или индивидуальный предприниматель</w:t>
      </w:r>
      <w:r w:rsidR="009E5254" w:rsidRPr="00E4363B">
        <w:rPr>
          <w:rFonts w:ascii="Times New Roman" w:eastAsiaTheme="minorHAnsi" w:hAnsi="Times New Roman"/>
          <w:sz w:val="28"/>
          <w:szCs w:val="28"/>
        </w:rPr>
        <w:t>, являющийся главой крестьянского (фермерского) хозяйства</w:t>
      </w:r>
      <w:r w:rsidR="00EA788C" w:rsidRPr="00E4363B">
        <w:rPr>
          <w:rFonts w:ascii="Times New Roman" w:eastAsiaTheme="minorHAnsi" w:hAnsi="Times New Roman"/>
          <w:sz w:val="28"/>
          <w:szCs w:val="28"/>
        </w:rPr>
        <w:t xml:space="preserve"> (далее – индивидуальный предприниматель)</w:t>
      </w:r>
      <w:r w:rsidR="006559F2" w:rsidRPr="00E4363B">
        <w:rPr>
          <w:rFonts w:ascii="Times New Roman" w:eastAsiaTheme="minorHAnsi" w:hAnsi="Times New Roman"/>
          <w:sz w:val="28"/>
          <w:szCs w:val="28"/>
        </w:rPr>
        <w:t xml:space="preserve">, основным видом деятельности которых является производство и (или) </w:t>
      </w:r>
      <w:r w:rsidR="006559F2" w:rsidRPr="00E4363B">
        <w:rPr>
          <w:rFonts w:ascii="Times New Roman" w:eastAsiaTheme="minorHAnsi" w:hAnsi="Times New Roman"/>
          <w:sz w:val="28"/>
          <w:szCs w:val="28"/>
        </w:rPr>
        <w:lastRenderedPageBreak/>
        <w:t>переработка сельскохозяйственной продукции, зарегистрированные на сельской территории текущем финансовом году, обязующиеся осуществлять деятельность в течение не менее 5 лет на сельской территории с д</w:t>
      </w:r>
      <w:r w:rsidR="009E5254" w:rsidRPr="00E4363B">
        <w:rPr>
          <w:rFonts w:ascii="Times New Roman" w:eastAsiaTheme="minorHAnsi" w:hAnsi="Times New Roman"/>
          <w:sz w:val="28"/>
          <w:szCs w:val="28"/>
        </w:rPr>
        <w:t>аты</w:t>
      </w:r>
      <w:r w:rsidR="006559F2" w:rsidRPr="00E4363B">
        <w:rPr>
          <w:rFonts w:ascii="Times New Roman" w:eastAsiaTheme="minorHAnsi" w:hAnsi="Times New Roman"/>
          <w:sz w:val="28"/>
          <w:szCs w:val="28"/>
        </w:rPr>
        <w:t xml:space="preserve"> получения средств </w:t>
      </w:r>
      <w:r w:rsidR="0042013F" w:rsidRPr="00E4363B">
        <w:rPr>
          <w:rFonts w:ascii="Times New Roman" w:eastAsiaTheme="minorHAnsi" w:hAnsi="Times New Roman"/>
          <w:sz w:val="28"/>
          <w:szCs w:val="28"/>
        </w:rPr>
        <w:t xml:space="preserve">гранта </w:t>
      </w:r>
      <w:r w:rsidR="006559F2" w:rsidRPr="00E4363B">
        <w:rPr>
          <w:rFonts w:ascii="Times New Roman" w:eastAsiaTheme="minorHAnsi" w:hAnsi="Times New Roman"/>
          <w:sz w:val="28"/>
          <w:szCs w:val="28"/>
        </w:rPr>
        <w:t xml:space="preserve">и достигнуть показателей деятельности, предусмотренных проектом создания и (или) развития хозяйства, которые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 </w:t>
      </w:r>
    </w:p>
    <w:p w:rsidR="006559F2" w:rsidRPr="00E4363B" w:rsidRDefault="00D165C4" w:rsidP="006559F2">
      <w:pPr>
        <w:pStyle w:val="a4"/>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К понятию «</w:t>
      </w:r>
      <w:r w:rsidR="006559F2" w:rsidRPr="00E4363B">
        <w:rPr>
          <w:rFonts w:ascii="Times New Roman" w:eastAsiaTheme="minorHAnsi" w:hAnsi="Times New Roman"/>
          <w:sz w:val="28"/>
          <w:szCs w:val="28"/>
        </w:rPr>
        <w:t>заявитель</w:t>
      </w:r>
      <w:r w:rsidRPr="00E4363B">
        <w:rPr>
          <w:rFonts w:ascii="Times New Roman" w:eastAsiaTheme="minorHAnsi" w:hAnsi="Times New Roman"/>
          <w:sz w:val="28"/>
          <w:szCs w:val="28"/>
        </w:rPr>
        <w:t>»</w:t>
      </w:r>
      <w:r w:rsidR="006559F2" w:rsidRPr="00E4363B">
        <w:rPr>
          <w:rFonts w:ascii="Times New Roman" w:eastAsiaTheme="minorHAnsi" w:hAnsi="Times New Roman"/>
          <w:sz w:val="28"/>
          <w:szCs w:val="28"/>
        </w:rPr>
        <w:t xml:space="preserve"> также относится гражданин Российской Федерации, обязующийся в срок, не превышающий 30 календарных дней </w:t>
      </w:r>
      <w:r w:rsidR="009E5254" w:rsidRPr="00E4363B">
        <w:rPr>
          <w:rFonts w:ascii="Times New Roman" w:eastAsiaTheme="minorHAnsi" w:hAnsi="Times New Roman"/>
          <w:sz w:val="28"/>
          <w:szCs w:val="28"/>
        </w:rPr>
        <w:t>с даты решения</w:t>
      </w:r>
      <w:r w:rsidR="006559F2" w:rsidRPr="00E4363B">
        <w:rPr>
          <w:rFonts w:ascii="Times New Roman" w:eastAsiaTheme="minorHAnsi" w:hAnsi="Times New Roman"/>
          <w:sz w:val="28"/>
          <w:szCs w:val="28"/>
        </w:rPr>
        <w:t xml:space="preserve"> региональной конкурсной комисси</w:t>
      </w:r>
      <w:r w:rsidR="009E5254" w:rsidRPr="00E4363B">
        <w:rPr>
          <w:rFonts w:ascii="Times New Roman" w:eastAsiaTheme="minorHAnsi" w:hAnsi="Times New Roman"/>
          <w:sz w:val="28"/>
          <w:szCs w:val="28"/>
        </w:rPr>
        <w:t>и по предоставлению ему гранта,</w:t>
      </w:r>
      <w:r w:rsidR="006559F2" w:rsidRPr="00E4363B">
        <w:rPr>
          <w:rFonts w:ascii="Times New Roman" w:eastAsiaTheme="minorHAnsi" w:hAnsi="Times New Roman"/>
          <w:sz w:val="28"/>
          <w:szCs w:val="28"/>
        </w:rPr>
        <w:t xml:space="preserve"> осуществить государственную регистрацию крестьянского (фермерского) хозяйства, отвечающего условиям, предусмотренным абзацем </w:t>
      </w:r>
      <w:r w:rsidRPr="00E4363B">
        <w:rPr>
          <w:rFonts w:ascii="Times New Roman" w:eastAsiaTheme="minorHAnsi" w:hAnsi="Times New Roman"/>
          <w:sz w:val="28"/>
          <w:szCs w:val="28"/>
        </w:rPr>
        <w:t>первым настоящего подпункта</w:t>
      </w:r>
      <w:r w:rsidR="006559F2" w:rsidRPr="00E4363B">
        <w:rPr>
          <w:rFonts w:ascii="Times New Roman" w:eastAsiaTheme="minorHAnsi" w:hAnsi="Times New Roman"/>
          <w:sz w:val="28"/>
          <w:szCs w:val="28"/>
        </w:rPr>
        <w:t xml:space="preserve">, или зарегистрироваться </w:t>
      </w:r>
      <w:r w:rsidR="009E5254" w:rsidRPr="00E4363B">
        <w:rPr>
          <w:rFonts w:ascii="Times New Roman" w:eastAsiaTheme="minorHAnsi" w:hAnsi="Times New Roman"/>
          <w:sz w:val="28"/>
          <w:szCs w:val="28"/>
        </w:rPr>
        <w:t xml:space="preserve">в качестве </w:t>
      </w:r>
      <w:r w:rsidR="006559F2" w:rsidRPr="00E4363B">
        <w:rPr>
          <w:rFonts w:ascii="Times New Roman" w:eastAsiaTheme="minorHAnsi" w:hAnsi="Times New Roman"/>
          <w:sz w:val="28"/>
          <w:szCs w:val="28"/>
        </w:rPr>
        <w:t>индивидуальн</w:t>
      </w:r>
      <w:r w:rsidR="009E5254" w:rsidRPr="00E4363B">
        <w:rPr>
          <w:rFonts w:ascii="Times New Roman" w:eastAsiaTheme="minorHAnsi" w:hAnsi="Times New Roman"/>
          <w:sz w:val="28"/>
          <w:szCs w:val="28"/>
        </w:rPr>
        <w:t>ого</w:t>
      </w:r>
      <w:r w:rsidR="006559F2" w:rsidRPr="00E4363B">
        <w:rPr>
          <w:rFonts w:ascii="Times New Roman" w:eastAsiaTheme="minorHAnsi" w:hAnsi="Times New Roman"/>
          <w:sz w:val="28"/>
          <w:szCs w:val="28"/>
        </w:rPr>
        <w:t xml:space="preserve"> предпринимател</w:t>
      </w:r>
      <w:r w:rsidR="009E5254" w:rsidRPr="00E4363B">
        <w:rPr>
          <w:rFonts w:ascii="Times New Roman" w:eastAsiaTheme="minorHAnsi" w:hAnsi="Times New Roman"/>
          <w:sz w:val="28"/>
          <w:szCs w:val="28"/>
        </w:rPr>
        <w:t>я, отвечающего</w:t>
      </w:r>
      <w:r w:rsidR="006559F2" w:rsidRPr="00E4363B">
        <w:rPr>
          <w:rFonts w:ascii="Times New Roman" w:eastAsiaTheme="minorHAnsi" w:hAnsi="Times New Roman"/>
          <w:sz w:val="28"/>
          <w:szCs w:val="28"/>
        </w:rPr>
        <w:t xml:space="preserve"> условиям, предусмотренным</w:t>
      </w:r>
      <w:r w:rsidRPr="00E4363B">
        <w:rPr>
          <w:rFonts w:ascii="Times New Roman" w:eastAsiaTheme="minorHAnsi" w:hAnsi="Times New Roman"/>
          <w:sz w:val="28"/>
          <w:szCs w:val="28"/>
        </w:rPr>
        <w:t xml:space="preserve"> абзацем первым настоящего подпункта</w:t>
      </w:r>
      <w:r w:rsidR="006559F2" w:rsidRPr="00E4363B">
        <w:rPr>
          <w:rFonts w:ascii="Times New Roman" w:eastAsiaTheme="minorHAnsi" w:hAnsi="Times New Roman"/>
          <w:sz w:val="28"/>
          <w:szCs w:val="28"/>
        </w:rPr>
        <w:t>, в органах Федеральной налоговой службы;</w:t>
      </w:r>
    </w:p>
    <w:p w:rsidR="006559F2" w:rsidRPr="00E4363B" w:rsidRDefault="00D165C4" w:rsidP="006559F2">
      <w:pPr>
        <w:pStyle w:val="a4"/>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д) «</w:t>
      </w:r>
      <w:r w:rsidR="006559F2" w:rsidRPr="00E4363B">
        <w:rPr>
          <w:rFonts w:ascii="Times New Roman" w:eastAsiaTheme="minorHAnsi" w:hAnsi="Times New Roman"/>
          <w:sz w:val="28"/>
          <w:szCs w:val="28"/>
        </w:rPr>
        <w:t>плановые показатели деятельности</w:t>
      </w:r>
      <w:r w:rsidRPr="00E4363B">
        <w:rPr>
          <w:rFonts w:ascii="Times New Roman" w:eastAsiaTheme="minorHAnsi" w:hAnsi="Times New Roman"/>
          <w:sz w:val="28"/>
          <w:szCs w:val="28"/>
        </w:rPr>
        <w:t>»</w:t>
      </w:r>
      <w:r w:rsidR="006559F2" w:rsidRPr="00E4363B">
        <w:rPr>
          <w:rFonts w:ascii="Times New Roman" w:eastAsiaTheme="minorHAnsi" w:hAnsi="Times New Roman"/>
          <w:sz w:val="28"/>
          <w:szCs w:val="28"/>
        </w:rPr>
        <w:t xml:space="preserve"> - производственные и экономические показатели, предусмотренные проектом создания и (или) развития хозяйства. В состав плановых показателей деятельности включаются в том числе количество принятых новых постоянных работников, зарегистрированных в Пенсионном фонде Российской Федерации, и объем производства и реализации сельскохозяйственной продукции, выраженный в натуральных и денежных показателях;</w:t>
      </w:r>
    </w:p>
    <w:p w:rsidR="006559F2" w:rsidRPr="00E4363B" w:rsidRDefault="00D165C4" w:rsidP="006559F2">
      <w:pPr>
        <w:pStyle w:val="a4"/>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е) «грантополучатели»</w:t>
      </w:r>
      <w:r w:rsidR="006559F2" w:rsidRPr="00E4363B">
        <w:rPr>
          <w:rFonts w:ascii="Times New Roman" w:eastAsiaTheme="minorHAnsi" w:hAnsi="Times New Roman"/>
          <w:sz w:val="28"/>
          <w:szCs w:val="28"/>
        </w:rPr>
        <w:t xml:space="preserve"> - заявители, </w:t>
      </w:r>
      <w:r w:rsidR="0026799D" w:rsidRPr="00E4363B">
        <w:rPr>
          <w:rFonts w:ascii="Times New Roman" w:eastAsiaTheme="minorHAnsi" w:hAnsi="Times New Roman"/>
          <w:sz w:val="28"/>
          <w:szCs w:val="28"/>
        </w:rPr>
        <w:t>определенные</w:t>
      </w:r>
      <w:r w:rsidR="006559F2" w:rsidRPr="00E4363B">
        <w:rPr>
          <w:rFonts w:ascii="Times New Roman" w:eastAsiaTheme="minorHAnsi" w:hAnsi="Times New Roman"/>
          <w:sz w:val="28"/>
          <w:szCs w:val="28"/>
        </w:rPr>
        <w:t xml:space="preserve"> региональной конкурсной комиссией</w:t>
      </w:r>
      <w:r w:rsidR="0026799D" w:rsidRPr="00E4363B">
        <w:rPr>
          <w:rFonts w:ascii="Times New Roman" w:eastAsiaTheme="minorHAnsi" w:hAnsi="Times New Roman"/>
          <w:sz w:val="28"/>
          <w:szCs w:val="28"/>
        </w:rPr>
        <w:t xml:space="preserve"> победителями отбора</w:t>
      </w:r>
      <w:r w:rsidR="00EB3497" w:rsidRPr="00E4363B">
        <w:rPr>
          <w:rFonts w:ascii="Times New Roman" w:eastAsiaTheme="minorHAnsi" w:hAnsi="Times New Roman"/>
          <w:sz w:val="28"/>
          <w:szCs w:val="28"/>
        </w:rPr>
        <w:t>;</w:t>
      </w:r>
    </w:p>
    <w:p w:rsidR="006559F2" w:rsidRPr="00E4363B" w:rsidRDefault="00355106" w:rsidP="006559F2">
      <w:pPr>
        <w:pStyle w:val="a4"/>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 xml:space="preserve">ж) </w:t>
      </w:r>
      <w:r w:rsidR="00D165C4" w:rsidRPr="00E4363B">
        <w:rPr>
          <w:rFonts w:ascii="Times New Roman" w:eastAsiaTheme="minorHAnsi" w:hAnsi="Times New Roman"/>
          <w:sz w:val="28"/>
          <w:szCs w:val="28"/>
        </w:rPr>
        <w:t>«</w:t>
      </w:r>
      <w:r w:rsidR="006559F2" w:rsidRPr="00E4363B">
        <w:rPr>
          <w:rFonts w:ascii="Times New Roman" w:eastAsiaTheme="minorHAnsi" w:hAnsi="Times New Roman"/>
          <w:sz w:val="28"/>
          <w:szCs w:val="28"/>
        </w:rPr>
        <w:t>проект создания и (или) развития хозяйства</w:t>
      </w:r>
      <w:r w:rsidR="00D165C4" w:rsidRPr="00E4363B">
        <w:rPr>
          <w:rFonts w:ascii="Times New Roman" w:eastAsiaTheme="minorHAnsi" w:hAnsi="Times New Roman"/>
          <w:sz w:val="28"/>
          <w:szCs w:val="28"/>
        </w:rPr>
        <w:t>»</w:t>
      </w:r>
      <w:r w:rsidR="006559F2" w:rsidRPr="00E4363B">
        <w:rPr>
          <w:rFonts w:ascii="Times New Roman" w:eastAsiaTheme="minorHAnsi" w:hAnsi="Times New Roman"/>
          <w:sz w:val="28"/>
          <w:szCs w:val="28"/>
        </w:rPr>
        <w:t xml:space="preserve"> - документ (би</w:t>
      </w:r>
      <w:r w:rsidR="00AE1E82" w:rsidRPr="00E4363B">
        <w:rPr>
          <w:rFonts w:ascii="Times New Roman" w:eastAsiaTheme="minorHAnsi" w:hAnsi="Times New Roman"/>
          <w:sz w:val="28"/>
          <w:szCs w:val="28"/>
        </w:rPr>
        <w:t>знес-план)</w:t>
      </w:r>
      <w:r w:rsidR="006E5043" w:rsidRPr="00E4363B">
        <w:rPr>
          <w:rFonts w:ascii="Times New Roman" w:eastAsiaTheme="minorHAnsi" w:hAnsi="Times New Roman"/>
          <w:sz w:val="28"/>
          <w:szCs w:val="28"/>
        </w:rPr>
        <w:t xml:space="preserve"> составленный по форме, определяемой Министерством сельского хозяйства Республики Алтай (далее – Министерство),</w:t>
      </w:r>
      <w:r w:rsidR="00AE1E82" w:rsidRPr="00E4363B">
        <w:rPr>
          <w:rFonts w:ascii="Times New Roman" w:eastAsiaTheme="minorHAnsi" w:hAnsi="Times New Roman"/>
          <w:sz w:val="28"/>
          <w:szCs w:val="28"/>
        </w:rPr>
        <w:t xml:space="preserve"> </w:t>
      </w:r>
      <w:r w:rsidR="006559F2" w:rsidRPr="00E4363B">
        <w:rPr>
          <w:rFonts w:ascii="Times New Roman" w:eastAsiaTheme="minorHAnsi" w:hAnsi="Times New Roman"/>
          <w:sz w:val="28"/>
          <w:szCs w:val="28"/>
        </w:rPr>
        <w:t>в который включаются в том числе направления расходования гранта, а также обязательство</w:t>
      </w:r>
      <w:r w:rsidR="008B1E36" w:rsidRPr="00E4363B">
        <w:rPr>
          <w:rFonts w:ascii="Times New Roman" w:eastAsiaTheme="minorHAnsi" w:hAnsi="Times New Roman"/>
          <w:sz w:val="28"/>
          <w:szCs w:val="28"/>
        </w:rPr>
        <w:t xml:space="preserve"> грантополучателя</w:t>
      </w:r>
      <w:r w:rsidR="006559F2" w:rsidRPr="00E4363B">
        <w:rPr>
          <w:rFonts w:ascii="Times New Roman" w:eastAsiaTheme="minorHAnsi" w:hAnsi="Times New Roman"/>
          <w:sz w:val="28"/>
          <w:szCs w:val="28"/>
        </w:rPr>
        <w:t xml:space="preserve"> по принятию в срок, определяемый </w:t>
      </w:r>
      <w:r w:rsidR="004B076B" w:rsidRPr="00E4363B">
        <w:rPr>
          <w:rFonts w:ascii="Times New Roman" w:eastAsiaTheme="minorHAnsi" w:hAnsi="Times New Roman"/>
          <w:sz w:val="28"/>
          <w:szCs w:val="28"/>
        </w:rPr>
        <w:t>Министерством</w:t>
      </w:r>
      <w:r w:rsidR="006559F2" w:rsidRPr="00E4363B">
        <w:rPr>
          <w:rFonts w:ascii="Times New Roman" w:eastAsiaTheme="minorHAnsi" w:hAnsi="Times New Roman"/>
          <w:sz w:val="28"/>
          <w:szCs w:val="28"/>
        </w:rPr>
        <w:t>, но не позд</w:t>
      </w:r>
      <w:r w:rsidR="0042013F" w:rsidRPr="00E4363B">
        <w:rPr>
          <w:rFonts w:ascii="Times New Roman" w:eastAsiaTheme="minorHAnsi" w:hAnsi="Times New Roman"/>
          <w:sz w:val="28"/>
          <w:szCs w:val="28"/>
        </w:rPr>
        <w:t>нее срока использования гранта</w:t>
      </w:r>
      <w:r w:rsidR="006559F2" w:rsidRPr="00E4363B">
        <w:rPr>
          <w:rFonts w:ascii="Times New Roman" w:eastAsiaTheme="minorHAnsi" w:hAnsi="Times New Roman"/>
          <w:sz w:val="28"/>
          <w:szCs w:val="28"/>
        </w:rPr>
        <w:t xml:space="preserve">, не менее 2 новых постоянных работников, если сумма гранта составляет 2 млн. рублей или более, и не менее одного нового постоянного работника, если сумма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а также обязательство по сохранению созданных новых постоянных рабочих мест в течение 5 лет и по достижению плановых показателей деятельности, предусмотренных соглашением, заключаемым между </w:t>
      </w:r>
      <w:r w:rsidR="004B076B" w:rsidRPr="00E4363B">
        <w:rPr>
          <w:rFonts w:ascii="Times New Roman" w:eastAsiaTheme="minorHAnsi" w:hAnsi="Times New Roman"/>
          <w:sz w:val="28"/>
          <w:szCs w:val="28"/>
        </w:rPr>
        <w:t>грантополучателем</w:t>
      </w:r>
      <w:r w:rsidR="006559F2" w:rsidRPr="00E4363B">
        <w:rPr>
          <w:rFonts w:ascii="Times New Roman" w:eastAsiaTheme="minorHAnsi" w:hAnsi="Times New Roman"/>
          <w:sz w:val="28"/>
          <w:szCs w:val="28"/>
        </w:rPr>
        <w:t xml:space="preserve"> и </w:t>
      </w:r>
      <w:r w:rsidR="004B076B" w:rsidRPr="00E4363B">
        <w:rPr>
          <w:rFonts w:ascii="Times New Roman" w:eastAsiaTheme="minorHAnsi" w:hAnsi="Times New Roman"/>
          <w:sz w:val="28"/>
          <w:szCs w:val="28"/>
        </w:rPr>
        <w:t>Министерством</w:t>
      </w:r>
      <w:r w:rsidR="00EB3497" w:rsidRPr="00E4363B">
        <w:rPr>
          <w:rFonts w:ascii="Times New Roman" w:eastAsiaTheme="minorHAnsi" w:hAnsi="Times New Roman"/>
          <w:sz w:val="28"/>
          <w:szCs w:val="28"/>
        </w:rPr>
        <w:t>.</w:t>
      </w:r>
    </w:p>
    <w:p w:rsidR="00EB3497" w:rsidRPr="00E4363B" w:rsidRDefault="001C06FF" w:rsidP="001C06FF">
      <w:pPr>
        <w:autoSpaceDE w:val="0"/>
        <w:autoSpaceDN w:val="0"/>
        <w:adjustRightInd w:val="0"/>
        <w:spacing w:after="0"/>
        <w:ind w:firstLine="709"/>
        <w:jc w:val="both"/>
        <w:rPr>
          <w:rFonts w:eastAsiaTheme="minorHAnsi"/>
          <w:szCs w:val="28"/>
        </w:rPr>
      </w:pPr>
      <w:r w:rsidRPr="00E4363B">
        <w:rPr>
          <w:rFonts w:eastAsiaTheme="minorHAnsi"/>
          <w:szCs w:val="28"/>
        </w:rPr>
        <w:t xml:space="preserve">Проект создания и (или) развития хозяйства, предусматривающий использование части средств гранта на цели формирования неделимого фонда </w:t>
      </w:r>
      <w:r w:rsidR="00E86A75" w:rsidRPr="00E4363B">
        <w:rPr>
          <w:rFonts w:eastAsiaTheme="minorHAnsi"/>
          <w:szCs w:val="28"/>
        </w:rPr>
        <w:t xml:space="preserve">сельскохозяйственного потребительского </w:t>
      </w:r>
      <w:r w:rsidRPr="00E4363B">
        <w:rPr>
          <w:rFonts w:eastAsiaTheme="minorHAnsi"/>
          <w:szCs w:val="28"/>
        </w:rPr>
        <w:t>кооператива</w:t>
      </w:r>
      <w:r w:rsidR="00E86A75" w:rsidRPr="00E4363B">
        <w:rPr>
          <w:rFonts w:eastAsiaTheme="minorHAnsi"/>
          <w:szCs w:val="28"/>
        </w:rPr>
        <w:t xml:space="preserve">, членом </w:t>
      </w:r>
      <w:r w:rsidR="00E86A75" w:rsidRPr="00E4363B">
        <w:rPr>
          <w:rFonts w:eastAsiaTheme="minorHAnsi"/>
          <w:szCs w:val="28"/>
        </w:rPr>
        <w:lastRenderedPageBreak/>
        <w:t>которого планирует стать заявитель,</w:t>
      </w:r>
      <w:r w:rsidRPr="00E4363B">
        <w:rPr>
          <w:rFonts w:eastAsiaTheme="minorHAnsi"/>
          <w:szCs w:val="28"/>
        </w:rPr>
        <w:t xml:space="preserve"> </w:t>
      </w:r>
      <w:r w:rsidR="008B1E36" w:rsidRPr="00E4363B">
        <w:rPr>
          <w:rFonts w:eastAsiaTheme="minorHAnsi"/>
          <w:szCs w:val="28"/>
        </w:rPr>
        <w:t>состоит из бизнес-п</w:t>
      </w:r>
      <w:r w:rsidR="00EB3497" w:rsidRPr="00E4363B">
        <w:rPr>
          <w:rFonts w:eastAsiaTheme="minorHAnsi"/>
          <w:szCs w:val="28"/>
        </w:rPr>
        <w:t>лан</w:t>
      </w:r>
      <w:r w:rsidR="008B1E36" w:rsidRPr="00E4363B">
        <w:rPr>
          <w:rFonts w:eastAsiaTheme="minorHAnsi"/>
          <w:szCs w:val="28"/>
        </w:rPr>
        <w:t>а</w:t>
      </w:r>
      <w:r w:rsidR="00EB3497" w:rsidRPr="00E4363B">
        <w:rPr>
          <w:rFonts w:eastAsiaTheme="minorHAnsi"/>
          <w:szCs w:val="28"/>
        </w:rPr>
        <w:t xml:space="preserve"> </w:t>
      </w:r>
      <w:r w:rsidR="008B1E36" w:rsidRPr="00E4363B">
        <w:rPr>
          <w:rFonts w:eastAsiaTheme="minorHAnsi"/>
          <w:szCs w:val="28"/>
        </w:rPr>
        <w:t>заявителя, а также из бизнес-плана сельскохозяйственного потребительского кооператива</w:t>
      </w:r>
      <w:r w:rsidR="00E86A75" w:rsidRPr="00E4363B">
        <w:rPr>
          <w:rFonts w:eastAsiaTheme="minorHAnsi"/>
          <w:szCs w:val="28"/>
        </w:rPr>
        <w:t>.</w:t>
      </w:r>
    </w:p>
    <w:p w:rsidR="00EB3497" w:rsidRPr="00E4363B" w:rsidRDefault="008B1E36" w:rsidP="001C06FF">
      <w:pPr>
        <w:pStyle w:val="a4"/>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 xml:space="preserve">Бизнес-план сельскохозяйственного потребительского кооператива должен </w:t>
      </w:r>
      <w:r w:rsidR="00EB3497" w:rsidRPr="00E4363B">
        <w:rPr>
          <w:rFonts w:ascii="Times New Roman" w:eastAsiaTheme="minorHAnsi" w:hAnsi="Times New Roman"/>
          <w:sz w:val="28"/>
          <w:szCs w:val="28"/>
        </w:rPr>
        <w:t>предусматрива</w:t>
      </w:r>
      <w:r w:rsidRPr="00E4363B">
        <w:rPr>
          <w:rFonts w:ascii="Times New Roman" w:eastAsiaTheme="minorHAnsi" w:hAnsi="Times New Roman"/>
          <w:sz w:val="28"/>
          <w:szCs w:val="28"/>
        </w:rPr>
        <w:t>ть</w:t>
      </w:r>
      <w:r w:rsidR="00EB3497" w:rsidRPr="00E4363B">
        <w:rPr>
          <w:rFonts w:ascii="Times New Roman" w:eastAsiaTheme="minorHAnsi" w:hAnsi="Times New Roman"/>
          <w:sz w:val="28"/>
          <w:szCs w:val="28"/>
        </w:rPr>
        <w:t xml:space="preserve"> увеличение объема производства сельскохозяйственной продукции </w:t>
      </w:r>
      <w:r w:rsidR="006E5043" w:rsidRPr="00E4363B">
        <w:rPr>
          <w:rFonts w:ascii="Times New Roman" w:eastAsiaTheme="minorHAnsi" w:hAnsi="Times New Roman"/>
          <w:sz w:val="28"/>
          <w:szCs w:val="28"/>
        </w:rPr>
        <w:t xml:space="preserve">не менее чем на 10 % </w:t>
      </w:r>
      <w:r w:rsidR="00EE3EC3" w:rsidRPr="00E4363B">
        <w:rPr>
          <w:rFonts w:ascii="Times New Roman" w:eastAsiaTheme="minorHAnsi" w:hAnsi="Times New Roman"/>
          <w:sz w:val="28"/>
          <w:szCs w:val="28"/>
        </w:rPr>
        <w:t>ежегодно в течение не менее 5 лет, достижение</w:t>
      </w:r>
      <w:r w:rsidR="00EB3497" w:rsidRPr="00E4363B">
        <w:rPr>
          <w:rFonts w:ascii="Times New Roman" w:eastAsiaTheme="minorHAnsi" w:hAnsi="Times New Roman"/>
          <w:sz w:val="28"/>
          <w:szCs w:val="28"/>
        </w:rPr>
        <w:t xml:space="preserve"> по</w:t>
      </w:r>
      <w:r w:rsidRPr="00E4363B">
        <w:rPr>
          <w:rFonts w:ascii="Times New Roman" w:eastAsiaTheme="minorHAnsi" w:hAnsi="Times New Roman"/>
          <w:sz w:val="28"/>
          <w:szCs w:val="28"/>
        </w:rPr>
        <w:t>ложительного налогового эффекта, содержа</w:t>
      </w:r>
      <w:r w:rsidR="00EB3497" w:rsidRPr="00E4363B">
        <w:rPr>
          <w:rFonts w:ascii="Times New Roman" w:eastAsiaTheme="minorHAnsi" w:hAnsi="Times New Roman"/>
          <w:sz w:val="28"/>
          <w:szCs w:val="28"/>
        </w:rPr>
        <w:t>т</w:t>
      </w:r>
      <w:r w:rsidRPr="00E4363B">
        <w:rPr>
          <w:rFonts w:ascii="Times New Roman" w:eastAsiaTheme="minorHAnsi" w:hAnsi="Times New Roman"/>
          <w:sz w:val="28"/>
          <w:szCs w:val="28"/>
        </w:rPr>
        <w:t>ь</w:t>
      </w:r>
      <w:r w:rsidR="00EB3497" w:rsidRPr="00E4363B">
        <w:rPr>
          <w:rFonts w:ascii="Times New Roman" w:eastAsiaTheme="minorHAnsi" w:hAnsi="Times New Roman"/>
          <w:sz w:val="28"/>
          <w:szCs w:val="28"/>
        </w:rPr>
        <w:t xml:space="preserve"> план расходов средств неделимого фонда, сформированного за счет части средств гранта, предоставленного </w:t>
      </w:r>
      <w:r w:rsidR="00E86A75" w:rsidRPr="00E4363B">
        <w:rPr>
          <w:rFonts w:ascii="Times New Roman" w:eastAsiaTheme="minorHAnsi" w:hAnsi="Times New Roman"/>
          <w:sz w:val="28"/>
          <w:szCs w:val="28"/>
        </w:rPr>
        <w:t>грантополучателю</w:t>
      </w:r>
      <w:r w:rsidR="00EB3497" w:rsidRPr="00E4363B">
        <w:rPr>
          <w:rFonts w:ascii="Times New Roman" w:eastAsiaTheme="minorHAnsi" w:hAnsi="Times New Roman"/>
          <w:sz w:val="28"/>
          <w:szCs w:val="28"/>
        </w:rPr>
        <w:t xml:space="preserve">, с указанием наименований приобретаемого имущества, выполняемых работ, оказываемых услуг, их количества, </w:t>
      </w:r>
      <w:r w:rsidR="006E5043" w:rsidRPr="00E4363B">
        <w:rPr>
          <w:rFonts w:ascii="Times New Roman" w:eastAsiaTheme="minorHAnsi" w:hAnsi="Times New Roman"/>
          <w:sz w:val="28"/>
          <w:szCs w:val="28"/>
        </w:rPr>
        <w:t>цены, источников финансирования;</w:t>
      </w:r>
    </w:p>
    <w:p w:rsidR="00061227" w:rsidRPr="00E4363B" w:rsidRDefault="0070725C" w:rsidP="00EE3EC3">
      <w:pPr>
        <w:pStyle w:val="a4"/>
        <w:ind w:firstLine="709"/>
        <w:jc w:val="both"/>
        <w:rPr>
          <w:rFonts w:ascii="Times New Roman" w:hAnsi="Times New Roman"/>
          <w:sz w:val="28"/>
          <w:szCs w:val="28"/>
        </w:rPr>
      </w:pPr>
      <w:r w:rsidRPr="00E4363B">
        <w:rPr>
          <w:rFonts w:ascii="Times New Roman" w:eastAsiaTheme="minorHAnsi" w:hAnsi="Times New Roman"/>
          <w:sz w:val="28"/>
          <w:szCs w:val="28"/>
        </w:rPr>
        <w:t>з</w:t>
      </w:r>
      <w:r w:rsidR="004B076B" w:rsidRPr="00E4363B">
        <w:rPr>
          <w:rFonts w:ascii="Times New Roman" w:eastAsiaTheme="minorHAnsi" w:hAnsi="Times New Roman"/>
          <w:sz w:val="28"/>
          <w:szCs w:val="28"/>
        </w:rPr>
        <w:t>) «</w:t>
      </w:r>
      <w:r w:rsidR="006559F2" w:rsidRPr="00E4363B">
        <w:rPr>
          <w:rFonts w:ascii="Times New Roman" w:eastAsiaTheme="minorHAnsi" w:hAnsi="Times New Roman"/>
          <w:sz w:val="28"/>
          <w:szCs w:val="28"/>
        </w:rPr>
        <w:t>сельскохозяйственный потребительский кооператив</w:t>
      </w:r>
      <w:r w:rsidR="0042013F" w:rsidRPr="00E4363B">
        <w:rPr>
          <w:rFonts w:ascii="Times New Roman" w:eastAsiaTheme="minorHAnsi" w:hAnsi="Times New Roman"/>
          <w:sz w:val="28"/>
          <w:szCs w:val="28"/>
        </w:rPr>
        <w:t>»</w:t>
      </w:r>
      <w:r w:rsidR="006559F2" w:rsidRPr="00E4363B">
        <w:rPr>
          <w:rFonts w:ascii="Times New Roman" w:eastAsiaTheme="minorHAnsi" w:hAnsi="Times New Roman"/>
          <w:sz w:val="28"/>
          <w:szCs w:val="28"/>
        </w:rPr>
        <w:t xml:space="preserve"> - юридическое лицо, созданное в соответствии с Федеральным законом </w:t>
      </w:r>
      <w:r w:rsidR="00EE3EC3" w:rsidRPr="00E4363B">
        <w:rPr>
          <w:rFonts w:ascii="Times New Roman" w:eastAsiaTheme="minorHAnsi" w:hAnsi="Times New Roman"/>
          <w:sz w:val="28"/>
          <w:szCs w:val="28"/>
        </w:rPr>
        <w:br/>
      </w:r>
      <w:r w:rsidR="004B076B" w:rsidRPr="00E4363B">
        <w:rPr>
          <w:rFonts w:ascii="Times New Roman" w:eastAsiaTheme="minorHAnsi" w:hAnsi="Times New Roman"/>
          <w:sz w:val="28"/>
          <w:szCs w:val="28"/>
        </w:rPr>
        <w:t>от 8 декабря 1995 года № 193 «</w:t>
      </w:r>
      <w:r w:rsidR="006559F2" w:rsidRPr="00E4363B">
        <w:rPr>
          <w:rFonts w:ascii="Times New Roman" w:eastAsiaTheme="minorHAnsi" w:hAnsi="Times New Roman"/>
          <w:sz w:val="28"/>
          <w:szCs w:val="28"/>
        </w:rPr>
        <w:t>О сельскохозяйственной кооперации</w:t>
      </w:r>
      <w:r w:rsidR="004B076B" w:rsidRPr="00E4363B">
        <w:rPr>
          <w:rFonts w:ascii="Times New Roman" w:eastAsiaTheme="minorHAnsi" w:hAnsi="Times New Roman"/>
          <w:sz w:val="28"/>
          <w:szCs w:val="28"/>
        </w:rPr>
        <w:t>»</w:t>
      </w:r>
      <w:r w:rsidR="006559F2" w:rsidRPr="00E4363B">
        <w:rPr>
          <w:rFonts w:ascii="Times New Roman" w:eastAsiaTheme="minorHAnsi" w:hAnsi="Times New Roman"/>
          <w:sz w:val="28"/>
          <w:szCs w:val="28"/>
        </w:rPr>
        <w:t xml:space="preserve"> в форме сельскохозяйственного потребительского кооператива (за исключением сельскохозяйственного потребительского кредитного кооператива), </w:t>
      </w:r>
      <w:r w:rsidR="00EE3EC3" w:rsidRPr="00E4363B">
        <w:rPr>
          <w:rFonts w:ascii="Times New Roman" w:hAnsi="Times New Roman"/>
          <w:sz w:val="28"/>
          <w:szCs w:val="28"/>
        </w:rPr>
        <w:t xml:space="preserve">действующее не менее 12 месяцев со дня его регистрации (на дату подачи заявки), </w:t>
      </w:r>
      <w:r w:rsidR="006559F2" w:rsidRPr="00E4363B">
        <w:rPr>
          <w:rFonts w:ascii="Times New Roman" w:eastAsiaTheme="minorHAnsi" w:hAnsi="Times New Roman"/>
          <w:sz w:val="28"/>
          <w:szCs w:val="28"/>
        </w:rPr>
        <w:t>зарегистрированное и осуществляющее деятельность</w:t>
      </w:r>
      <w:r w:rsidR="00EE3EC3" w:rsidRPr="00E4363B">
        <w:rPr>
          <w:rFonts w:ascii="Times New Roman" w:eastAsiaTheme="minorHAnsi" w:hAnsi="Times New Roman"/>
          <w:sz w:val="28"/>
          <w:szCs w:val="28"/>
        </w:rPr>
        <w:t xml:space="preserve"> </w:t>
      </w:r>
      <w:r w:rsidR="006559F2" w:rsidRPr="00E4363B">
        <w:rPr>
          <w:rFonts w:ascii="Times New Roman" w:eastAsiaTheme="minorHAnsi" w:hAnsi="Times New Roman"/>
          <w:sz w:val="28"/>
          <w:szCs w:val="28"/>
        </w:rPr>
        <w:t>на сельской территории, являющееся субъектом малого и среднего предпринимательства в соответствии с Федеральным законом</w:t>
      </w:r>
      <w:r w:rsidRPr="00E4363B">
        <w:rPr>
          <w:rFonts w:ascii="Times New Roman" w:eastAsiaTheme="minorHAnsi" w:hAnsi="Times New Roman"/>
          <w:sz w:val="28"/>
          <w:szCs w:val="28"/>
        </w:rPr>
        <w:t xml:space="preserve"> </w:t>
      </w:r>
      <w:r w:rsidR="004B076B" w:rsidRPr="00E4363B">
        <w:rPr>
          <w:rFonts w:ascii="Times New Roman" w:eastAsiaTheme="minorHAnsi" w:hAnsi="Times New Roman"/>
          <w:sz w:val="28"/>
          <w:szCs w:val="28"/>
        </w:rPr>
        <w:t>от 24 июля 2007 года № 209-ФЗ «</w:t>
      </w:r>
      <w:r w:rsidR="006559F2" w:rsidRPr="00E4363B">
        <w:rPr>
          <w:rFonts w:ascii="Times New Roman" w:eastAsiaTheme="minorHAnsi" w:hAnsi="Times New Roman"/>
          <w:sz w:val="28"/>
          <w:szCs w:val="28"/>
        </w:rPr>
        <w:t>О развитии малого и среднего предпринимательства в Российской Федерации</w:t>
      </w:r>
      <w:r w:rsidR="004B076B" w:rsidRPr="00E4363B">
        <w:rPr>
          <w:rFonts w:ascii="Times New Roman" w:eastAsiaTheme="minorHAnsi" w:hAnsi="Times New Roman"/>
          <w:sz w:val="28"/>
          <w:szCs w:val="28"/>
        </w:rPr>
        <w:t>» (далее – Федеральный закон № 209)</w:t>
      </w:r>
      <w:r w:rsidR="006559F2" w:rsidRPr="00E4363B">
        <w:rPr>
          <w:rFonts w:ascii="Times New Roman" w:eastAsiaTheme="minorHAnsi" w:hAnsi="Times New Roman"/>
          <w:sz w:val="28"/>
          <w:szCs w:val="28"/>
        </w:rPr>
        <w:t xml:space="preserve"> и объединяющее не менее 5 граждан Российской Федерации</w:t>
      </w:r>
      <w:r w:rsidRPr="00E4363B">
        <w:rPr>
          <w:rFonts w:ascii="Times New Roman" w:eastAsiaTheme="minorHAnsi" w:hAnsi="Times New Roman"/>
          <w:sz w:val="28"/>
          <w:szCs w:val="28"/>
        </w:rPr>
        <w:t xml:space="preserve"> </w:t>
      </w:r>
      <w:r w:rsidR="006559F2" w:rsidRPr="00E4363B">
        <w:rPr>
          <w:rFonts w:ascii="Times New Roman" w:eastAsiaTheme="minorHAnsi" w:hAnsi="Times New Roman"/>
          <w:sz w:val="28"/>
          <w:szCs w:val="28"/>
        </w:rPr>
        <w:t>и (или) 3 сельскохозяйственных товаропроизводителей</w:t>
      </w:r>
      <w:r w:rsidRPr="00E4363B">
        <w:rPr>
          <w:rFonts w:ascii="Times New Roman" w:eastAsiaTheme="minorHAnsi" w:hAnsi="Times New Roman"/>
          <w:sz w:val="28"/>
          <w:szCs w:val="28"/>
        </w:rPr>
        <w:t xml:space="preserve"> </w:t>
      </w:r>
      <w:r w:rsidR="006559F2" w:rsidRPr="00E4363B">
        <w:rPr>
          <w:rFonts w:ascii="Times New Roman" w:eastAsiaTheme="minorHAnsi" w:hAnsi="Times New Roman"/>
          <w:sz w:val="28"/>
          <w:szCs w:val="28"/>
        </w:rPr>
        <w:t>(кроме ассоциирова</w:t>
      </w:r>
      <w:r w:rsidR="00061227" w:rsidRPr="00E4363B">
        <w:rPr>
          <w:rFonts w:ascii="Times New Roman" w:eastAsiaTheme="minorHAnsi" w:hAnsi="Times New Roman"/>
          <w:sz w:val="28"/>
          <w:szCs w:val="28"/>
        </w:rPr>
        <w:t xml:space="preserve">нных членов), </w:t>
      </w:r>
      <w:r w:rsidR="00061227" w:rsidRPr="00E4363B">
        <w:rPr>
          <w:rFonts w:ascii="Times New Roman" w:hAnsi="Times New Roman"/>
          <w:sz w:val="28"/>
          <w:szCs w:val="28"/>
        </w:rPr>
        <w:t>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указанной продукции (далее – кооператив).</w:t>
      </w:r>
    </w:p>
    <w:p w:rsidR="006559F2" w:rsidRPr="00E4363B" w:rsidRDefault="006559F2" w:rsidP="006559F2">
      <w:pPr>
        <w:pStyle w:val="a4"/>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 xml:space="preserve">Члены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законом </w:t>
      </w:r>
      <w:r w:rsidR="004B076B" w:rsidRPr="00E4363B">
        <w:rPr>
          <w:rFonts w:ascii="Times New Roman" w:eastAsiaTheme="minorHAnsi" w:hAnsi="Times New Roman"/>
          <w:sz w:val="28"/>
          <w:szCs w:val="28"/>
        </w:rPr>
        <w:t>№ 209.</w:t>
      </w:r>
      <w:r w:rsidRPr="00E4363B">
        <w:rPr>
          <w:rFonts w:ascii="Times New Roman" w:eastAsiaTheme="minorHAnsi" w:hAnsi="Times New Roman"/>
          <w:sz w:val="28"/>
          <w:szCs w:val="28"/>
        </w:rPr>
        <w:t xml:space="preserve"> Неделимый фонд кооператива может быть сформирован в том числе за счет части гранта, предоставленного крестьянскому (фермерскому) хозяйству или индивидуальному предпринимателю, которые являются членами этого кооператива</w:t>
      </w:r>
      <w:r w:rsidR="00061227" w:rsidRPr="00E4363B">
        <w:rPr>
          <w:rFonts w:ascii="Times New Roman" w:eastAsiaTheme="minorHAnsi" w:hAnsi="Times New Roman"/>
          <w:sz w:val="28"/>
          <w:szCs w:val="28"/>
        </w:rPr>
        <w:t>.</w:t>
      </w:r>
    </w:p>
    <w:p w:rsidR="00E45013" w:rsidRPr="00E4363B" w:rsidRDefault="00E45013" w:rsidP="00E45013">
      <w:pPr>
        <w:pStyle w:val="a4"/>
        <w:ind w:firstLine="709"/>
        <w:jc w:val="both"/>
        <w:rPr>
          <w:rFonts w:ascii="Times New Roman" w:hAnsi="Times New Roman"/>
          <w:sz w:val="28"/>
          <w:szCs w:val="28"/>
        </w:rPr>
      </w:pPr>
      <w:bookmarkStart w:id="1" w:name="Par2"/>
      <w:bookmarkEnd w:id="1"/>
      <w:r w:rsidRPr="00E4363B">
        <w:rPr>
          <w:rFonts w:ascii="Times New Roman" w:hAnsi="Times New Roman"/>
          <w:sz w:val="28"/>
          <w:szCs w:val="28"/>
        </w:rPr>
        <w:t>3. Грант предоставля</w:t>
      </w:r>
      <w:r w:rsidR="00355106" w:rsidRPr="00E4363B">
        <w:rPr>
          <w:rFonts w:ascii="Times New Roman" w:hAnsi="Times New Roman"/>
          <w:sz w:val="28"/>
          <w:szCs w:val="28"/>
        </w:rPr>
        <w:t>е</w:t>
      </w:r>
      <w:r w:rsidRPr="00E4363B">
        <w:rPr>
          <w:rFonts w:ascii="Times New Roman" w:hAnsi="Times New Roman"/>
          <w:sz w:val="28"/>
          <w:szCs w:val="28"/>
        </w:rPr>
        <w:t xml:space="preserve">тся в целях софинансирования расходных обязательств грантополучателей, возникающих при предоставлении </w:t>
      </w:r>
      <w:r w:rsidR="0070725C" w:rsidRPr="00E4363B">
        <w:rPr>
          <w:rFonts w:ascii="Times New Roman" w:hAnsi="Times New Roman"/>
          <w:sz w:val="28"/>
          <w:szCs w:val="28"/>
        </w:rPr>
        <w:t xml:space="preserve">                    </w:t>
      </w:r>
      <w:r w:rsidRPr="00E4363B">
        <w:rPr>
          <w:rFonts w:ascii="Times New Roman" w:hAnsi="Times New Roman"/>
          <w:sz w:val="28"/>
          <w:szCs w:val="28"/>
        </w:rPr>
        <w:t xml:space="preserve">им средств из республиканского бюджета Республики Алтай на финансовое обеспечение части затрат (без учета налога на добавленную стоимость), связанных с </w:t>
      </w:r>
      <w:r w:rsidR="00EC2AA5" w:rsidRPr="00E4363B">
        <w:rPr>
          <w:rFonts w:ascii="Times New Roman" w:hAnsi="Times New Roman"/>
          <w:sz w:val="28"/>
          <w:szCs w:val="28"/>
        </w:rPr>
        <w:t>реализацией проекта создания и (или) развития хозяйства.</w:t>
      </w:r>
    </w:p>
    <w:p w:rsidR="00E45013" w:rsidRPr="00E4363B" w:rsidRDefault="00E45013" w:rsidP="00E45013">
      <w:pPr>
        <w:pStyle w:val="a4"/>
        <w:ind w:firstLine="709"/>
        <w:jc w:val="both"/>
        <w:rPr>
          <w:rFonts w:ascii="Times New Roman" w:hAnsi="Times New Roman"/>
          <w:sz w:val="28"/>
          <w:szCs w:val="28"/>
        </w:rPr>
      </w:pPr>
      <w:r w:rsidRPr="00E4363B">
        <w:rPr>
          <w:rFonts w:ascii="Times New Roman" w:hAnsi="Times New Roman"/>
          <w:sz w:val="28"/>
          <w:szCs w:val="28"/>
        </w:rPr>
        <w:t>Для грантополучателей, использующих право на освобождение</w:t>
      </w:r>
      <w:r w:rsidRPr="00E4363B">
        <w:rPr>
          <w:rFonts w:ascii="Times New Roman" w:hAnsi="Times New Roman"/>
          <w:sz w:val="28"/>
          <w:szCs w:val="28"/>
        </w:rPr>
        <w:br/>
        <w:t>от исполнения обязанностей налогоплательщика, связанных с исчислением</w:t>
      </w:r>
      <w:r w:rsidRPr="00E4363B">
        <w:rPr>
          <w:rFonts w:ascii="Times New Roman" w:hAnsi="Times New Roman"/>
          <w:sz w:val="28"/>
          <w:szCs w:val="28"/>
        </w:rPr>
        <w:br/>
        <w:t>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B6004A" w:rsidRPr="00E4363B" w:rsidRDefault="00B6004A" w:rsidP="00E45013">
      <w:pPr>
        <w:pStyle w:val="a4"/>
        <w:ind w:firstLine="709"/>
        <w:jc w:val="both"/>
        <w:rPr>
          <w:rFonts w:ascii="Times New Roman" w:hAnsi="Times New Roman"/>
          <w:sz w:val="28"/>
          <w:szCs w:val="28"/>
        </w:rPr>
      </w:pPr>
      <w:r w:rsidRPr="00E4363B">
        <w:rPr>
          <w:rFonts w:ascii="Times New Roman" w:eastAsiaTheme="minorHAnsi" w:hAnsi="Times New Roman"/>
          <w:sz w:val="28"/>
          <w:szCs w:val="28"/>
        </w:rPr>
        <w:lastRenderedPageBreak/>
        <w:t>Финансовое обеспечение затрат заявителя за счет иных направлений государственной поддержки не допускается;</w:t>
      </w:r>
    </w:p>
    <w:p w:rsidR="00E45013" w:rsidRPr="00E4363B" w:rsidRDefault="00E45013" w:rsidP="00E45013">
      <w:pPr>
        <w:pStyle w:val="a4"/>
        <w:ind w:firstLine="709"/>
        <w:jc w:val="both"/>
        <w:rPr>
          <w:rFonts w:ascii="Times New Roman" w:hAnsi="Times New Roman"/>
          <w:sz w:val="28"/>
          <w:szCs w:val="28"/>
        </w:rPr>
      </w:pPr>
      <w:r w:rsidRPr="00E4363B">
        <w:rPr>
          <w:rFonts w:ascii="Times New Roman" w:hAnsi="Times New Roman"/>
          <w:sz w:val="28"/>
          <w:szCs w:val="28"/>
        </w:rPr>
        <w:t>4. Грант предоставля</w:t>
      </w:r>
      <w:r w:rsidR="00DC4349" w:rsidRPr="00E4363B">
        <w:rPr>
          <w:rFonts w:ascii="Times New Roman" w:hAnsi="Times New Roman"/>
          <w:sz w:val="28"/>
          <w:szCs w:val="28"/>
        </w:rPr>
        <w:t>е</w:t>
      </w:r>
      <w:r w:rsidRPr="00E4363B">
        <w:rPr>
          <w:rFonts w:ascii="Times New Roman" w:hAnsi="Times New Roman"/>
          <w:sz w:val="28"/>
          <w:szCs w:val="28"/>
        </w:rPr>
        <w:t>тся Министерством, осуществляющим функции главного распорядителя средств республиканского бюджета Республики Алтай,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(соответствующий финансовый год и плановый период).</w:t>
      </w:r>
    </w:p>
    <w:p w:rsidR="005F3896" w:rsidRPr="00E4363B" w:rsidRDefault="00E45013" w:rsidP="005F3896">
      <w:pPr>
        <w:pStyle w:val="a4"/>
        <w:ind w:firstLine="709"/>
        <w:jc w:val="both"/>
        <w:rPr>
          <w:rFonts w:ascii="Times New Roman" w:eastAsiaTheme="minorHAnsi" w:hAnsi="Times New Roman"/>
          <w:sz w:val="28"/>
          <w:szCs w:val="28"/>
        </w:rPr>
      </w:pPr>
      <w:r w:rsidRPr="00E4363B">
        <w:rPr>
          <w:rFonts w:ascii="Times New Roman" w:hAnsi="Times New Roman"/>
          <w:sz w:val="28"/>
          <w:szCs w:val="28"/>
        </w:rPr>
        <w:t>5. Грант предоставля</w:t>
      </w:r>
      <w:r w:rsidR="00355106" w:rsidRPr="00E4363B">
        <w:rPr>
          <w:rFonts w:ascii="Times New Roman" w:hAnsi="Times New Roman"/>
          <w:sz w:val="28"/>
          <w:szCs w:val="28"/>
        </w:rPr>
        <w:t xml:space="preserve">ется </w:t>
      </w:r>
      <w:r w:rsidR="00EC2AA5" w:rsidRPr="00E4363B">
        <w:rPr>
          <w:rFonts w:ascii="Times New Roman" w:eastAsiaTheme="minorHAnsi" w:hAnsi="Times New Roman"/>
          <w:sz w:val="28"/>
          <w:szCs w:val="28"/>
        </w:rPr>
        <w:t>крестьянским (фермерским) хозяйствам</w:t>
      </w:r>
      <w:r w:rsidR="007E7DF7" w:rsidRPr="00E4363B">
        <w:rPr>
          <w:rFonts w:ascii="Times New Roman" w:eastAsiaTheme="minorHAnsi" w:hAnsi="Times New Roman"/>
          <w:sz w:val="28"/>
          <w:szCs w:val="28"/>
        </w:rPr>
        <w:t xml:space="preserve"> или </w:t>
      </w:r>
      <w:r w:rsidR="00EC2AA5" w:rsidRPr="00E4363B">
        <w:rPr>
          <w:rFonts w:ascii="Times New Roman" w:eastAsiaTheme="minorHAnsi" w:hAnsi="Times New Roman"/>
          <w:sz w:val="28"/>
          <w:szCs w:val="28"/>
        </w:rPr>
        <w:t>индивидуальным предпринимателям, указанным в подпункте «</w:t>
      </w:r>
      <w:r w:rsidR="007020BA" w:rsidRPr="00E4363B">
        <w:rPr>
          <w:rFonts w:ascii="Times New Roman" w:eastAsiaTheme="minorHAnsi" w:hAnsi="Times New Roman"/>
          <w:sz w:val="28"/>
          <w:szCs w:val="28"/>
        </w:rPr>
        <w:t>г» пункта 2 настоящего Порядка</w:t>
      </w:r>
      <w:r w:rsidR="00067EAA" w:rsidRPr="00E4363B">
        <w:rPr>
          <w:rFonts w:ascii="Times New Roman" w:eastAsiaTheme="minorHAnsi" w:hAnsi="Times New Roman"/>
          <w:sz w:val="28"/>
          <w:szCs w:val="28"/>
        </w:rPr>
        <w:t>,</w:t>
      </w:r>
      <w:r w:rsidR="007020BA" w:rsidRPr="00E4363B">
        <w:rPr>
          <w:rFonts w:ascii="Times New Roman" w:eastAsiaTheme="minorHAnsi" w:hAnsi="Times New Roman"/>
          <w:sz w:val="28"/>
          <w:szCs w:val="28"/>
        </w:rPr>
        <w:t xml:space="preserve"> на реализацию проекта создания и (или) развития</w:t>
      </w:r>
      <w:r w:rsidR="005F3896" w:rsidRPr="00E4363B">
        <w:rPr>
          <w:rFonts w:ascii="Times New Roman" w:eastAsiaTheme="minorHAnsi" w:hAnsi="Times New Roman"/>
          <w:sz w:val="28"/>
          <w:szCs w:val="28"/>
        </w:rPr>
        <w:t xml:space="preserve"> </w:t>
      </w:r>
      <w:r w:rsidR="007020BA" w:rsidRPr="00E4363B">
        <w:rPr>
          <w:rFonts w:ascii="Times New Roman" w:eastAsiaTheme="minorHAnsi" w:hAnsi="Times New Roman"/>
          <w:sz w:val="28"/>
          <w:szCs w:val="28"/>
        </w:rPr>
        <w:t>хозяйства</w:t>
      </w:r>
      <w:r w:rsidR="00166727" w:rsidRPr="00E4363B">
        <w:rPr>
          <w:rFonts w:ascii="Times New Roman" w:eastAsiaTheme="minorHAnsi" w:hAnsi="Times New Roman"/>
          <w:sz w:val="28"/>
          <w:szCs w:val="28"/>
        </w:rPr>
        <w:t>.</w:t>
      </w:r>
    </w:p>
    <w:p w:rsidR="00E45013" w:rsidRPr="00E4363B" w:rsidRDefault="00DC4349" w:rsidP="00DC4349">
      <w:pPr>
        <w:pStyle w:val="a4"/>
        <w:ind w:firstLine="709"/>
        <w:jc w:val="both"/>
        <w:rPr>
          <w:rFonts w:ascii="Times New Roman" w:hAnsi="Times New Roman"/>
          <w:sz w:val="28"/>
          <w:szCs w:val="28"/>
        </w:rPr>
      </w:pPr>
      <w:r w:rsidRPr="00E4363B">
        <w:rPr>
          <w:rFonts w:ascii="Times New Roman" w:hAnsi="Times New Roman"/>
          <w:sz w:val="28"/>
          <w:szCs w:val="28"/>
        </w:rPr>
        <w:t>6</w:t>
      </w:r>
      <w:r w:rsidR="00E45013" w:rsidRPr="00E4363B">
        <w:rPr>
          <w:rFonts w:ascii="Times New Roman" w:hAnsi="Times New Roman"/>
          <w:sz w:val="28"/>
          <w:szCs w:val="28"/>
        </w:rPr>
        <w:t xml:space="preserve">. </w:t>
      </w:r>
      <w:r w:rsidRPr="00E4363B">
        <w:rPr>
          <w:rFonts w:ascii="Times New Roman" w:eastAsiaTheme="minorHAnsi" w:hAnsi="Times New Roman"/>
          <w:sz w:val="28"/>
          <w:szCs w:val="28"/>
        </w:rPr>
        <w:t xml:space="preserve">Грант предоставляется </w:t>
      </w:r>
      <w:r w:rsidR="00067EAA" w:rsidRPr="00E4363B">
        <w:rPr>
          <w:rFonts w:ascii="Times New Roman" w:eastAsiaTheme="minorHAnsi" w:hAnsi="Times New Roman"/>
          <w:sz w:val="28"/>
          <w:szCs w:val="28"/>
        </w:rPr>
        <w:t>конкретному крестьянскому (фермерскому) хозяйству</w:t>
      </w:r>
      <w:r w:rsidR="007E7DF7" w:rsidRPr="00E4363B">
        <w:rPr>
          <w:rFonts w:ascii="Times New Roman" w:eastAsiaTheme="minorHAnsi" w:hAnsi="Times New Roman"/>
          <w:sz w:val="28"/>
          <w:szCs w:val="28"/>
        </w:rPr>
        <w:t xml:space="preserve"> или</w:t>
      </w:r>
      <w:r w:rsidR="00067EAA" w:rsidRPr="00E4363B">
        <w:rPr>
          <w:rFonts w:ascii="Times New Roman" w:eastAsiaTheme="minorHAnsi" w:hAnsi="Times New Roman"/>
          <w:sz w:val="28"/>
          <w:szCs w:val="28"/>
        </w:rPr>
        <w:t xml:space="preserve"> индивидуальному предпринимателю </w:t>
      </w:r>
      <w:r w:rsidR="007E7DF7" w:rsidRPr="00E4363B">
        <w:rPr>
          <w:rFonts w:ascii="Times New Roman" w:eastAsiaTheme="minorHAnsi" w:hAnsi="Times New Roman"/>
          <w:sz w:val="28"/>
          <w:szCs w:val="28"/>
        </w:rPr>
        <w:t xml:space="preserve">однократно </w:t>
      </w:r>
      <w:r w:rsidRPr="00E4363B">
        <w:rPr>
          <w:rFonts w:ascii="Times New Roman" w:eastAsiaTheme="minorHAnsi" w:hAnsi="Times New Roman"/>
          <w:sz w:val="28"/>
          <w:szCs w:val="28"/>
        </w:rPr>
        <w:t>на основании решения региональной конкурсной</w:t>
      </w:r>
      <w:r w:rsidR="007E7DF7" w:rsidRPr="00E4363B">
        <w:rPr>
          <w:rFonts w:ascii="Times New Roman" w:eastAsiaTheme="minorHAnsi" w:hAnsi="Times New Roman"/>
          <w:sz w:val="28"/>
          <w:szCs w:val="28"/>
        </w:rPr>
        <w:t xml:space="preserve"> комиссии по результатам отбора, из бюджета Республики Алтай, на сельской территории которой за регистрирован и осуществляет деятельность заявитель.</w:t>
      </w:r>
    </w:p>
    <w:p w:rsidR="001E65BA" w:rsidRPr="00E4363B" w:rsidRDefault="00F461A5" w:rsidP="001E65BA">
      <w:pPr>
        <w:autoSpaceDE w:val="0"/>
        <w:autoSpaceDN w:val="0"/>
        <w:adjustRightInd w:val="0"/>
        <w:spacing w:after="0"/>
        <w:ind w:firstLine="709"/>
        <w:jc w:val="both"/>
        <w:rPr>
          <w:rFonts w:eastAsiaTheme="minorHAnsi"/>
          <w:szCs w:val="28"/>
        </w:rPr>
      </w:pPr>
      <w:r w:rsidRPr="00E4363B">
        <w:rPr>
          <w:rFonts w:eastAsiaTheme="minorHAnsi"/>
          <w:szCs w:val="28"/>
        </w:rPr>
        <w:t xml:space="preserve">7. </w:t>
      </w:r>
      <w:r w:rsidR="001E65BA" w:rsidRPr="00E4363B">
        <w:rPr>
          <w:rFonts w:eastAsiaTheme="minorHAnsi"/>
          <w:szCs w:val="28"/>
        </w:rPr>
        <w:t>Сведения о гранте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w:t>
      </w:r>
    </w:p>
    <w:p w:rsidR="008F076A" w:rsidRPr="00E4363B" w:rsidRDefault="008F076A" w:rsidP="00F461A5">
      <w:pPr>
        <w:autoSpaceDE w:val="0"/>
        <w:autoSpaceDN w:val="0"/>
        <w:adjustRightInd w:val="0"/>
        <w:spacing w:after="0"/>
        <w:ind w:firstLine="709"/>
        <w:jc w:val="both"/>
        <w:rPr>
          <w:rFonts w:eastAsiaTheme="minorHAnsi"/>
          <w:szCs w:val="28"/>
        </w:rPr>
      </w:pPr>
    </w:p>
    <w:p w:rsidR="00E45013" w:rsidRPr="00E4363B" w:rsidRDefault="00E45013" w:rsidP="00E45013">
      <w:pPr>
        <w:pStyle w:val="a4"/>
        <w:jc w:val="center"/>
        <w:rPr>
          <w:rFonts w:ascii="Times New Roman" w:hAnsi="Times New Roman"/>
          <w:b/>
          <w:sz w:val="28"/>
          <w:szCs w:val="28"/>
        </w:rPr>
      </w:pPr>
      <w:r w:rsidRPr="00E4363B">
        <w:rPr>
          <w:rFonts w:ascii="Times New Roman" w:hAnsi="Times New Roman"/>
          <w:b/>
          <w:sz w:val="28"/>
          <w:szCs w:val="28"/>
          <w:lang w:val="en-US"/>
        </w:rPr>
        <w:t>II</w:t>
      </w:r>
      <w:r w:rsidRPr="00E4363B">
        <w:rPr>
          <w:rFonts w:ascii="Times New Roman" w:hAnsi="Times New Roman"/>
          <w:b/>
          <w:sz w:val="28"/>
          <w:szCs w:val="28"/>
        </w:rPr>
        <w:t>. Порядок проведения отбора грантополучателей</w:t>
      </w:r>
    </w:p>
    <w:p w:rsidR="00E45013" w:rsidRPr="00E4363B" w:rsidRDefault="00E45013" w:rsidP="00E45013">
      <w:pPr>
        <w:pStyle w:val="a4"/>
        <w:ind w:firstLine="709"/>
        <w:jc w:val="both"/>
        <w:rPr>
          <w:rFonts w:ascii="Times New Roman" w:hAnsi="Times New Roman"/>
          <w:sz w:val="28"/>
          <w:szCs w:val="28"/>
        </w:rPr>
      </w:pPr>
    </w:p>
    <w:p w:rsidR="00E45013" w:rsidRPr="00E4363B" w:rsidRDefault="00FD65B1" w:rsidP="00E86A75">
      <w:pPr>
        <w:pStyle w:val="a4"/>
        <w:tabs>
          <w:tab w:val="left" w:pos="993"/>
        </w:tabs>
        <w:ind w:firstLine="709"/>
        <w:jc w:val="both"/>
        <w:rPr>
          <w:rFonts w:ascii="Times New Roman" w:hAnsi="Times New Roman"/>
          <w:sz w:val="28"/>
          <w:szCs w:val="28"/>
        </w:rPr>
      </w:pPr>
      <w:r w:rsidRPr="00E4363B">
        <w:rPr>
          <w:rFonts w:ascii="Times New Roman" w:hAnsi="Times New Roman"/>
          <w:sz w:val="28"/>
          <w:szCs w:val="28"/>
        </w:rPr>
        <w:t>8.</w:t>
      </w:r>
      <w:r w:rsidR="00E45013" w:rsidRPr="00E4363B">
        <w:rPr>
          <w:rFonts w:ascii="Times New Roman" w:hAnsi="Times New Roman"/>
          <w:sz w:val="28"/>
          <w:szCs w:val="28"/>
        </w:rPr>
        <w:t xml:space="preserve"> Способом проведения отбора является конкурс, который проводится исходя из наилучших условий достижения целей (результатов) предоставления грантов.</w:t>
      </w:r>
    </w:p>
    <w:p w:rsidR="00E45013" w:rsidRPr="00E4363B" w:rsidRDefault="00FD65B1" w:rsidP="00E45013">
      <w:pPr>
        <w:autoSpaceDE w:val="0"/>
        <w:autoSpaceDN w:val="0"/>
        <w:adjustRightInd w:val="0"/>
        <w:spacing w:after="0"/>
        <w:ind w:firstLine="708"/>
        <w:jc w:val="both"/>
        <w:rPr>
          <w:szCs w:val="28"/>
        </w:rPr>
      </w:pPr>
      <w:bookmarkStart w:id="2" w:name="Par10"/>
      <w:bookmarkEnd w:id="2"/>
      <w:r w:rsidRPr="00E4363B">
        <w:rPr>
          <w:szCs w:val="28"/>
        </w:rPr>
        <w:t>9</w:t>
      </w:r>
      <w:r w:rsidR="00E45013" w:rsidRPr="00E4363B">
        <w:rPr>
          <w:szCs w:val="28"/>
        </w:rPr>
        <w:t xml:space="preserve">. </w:t>
      </w:r>
      <w:r w:rsidR="001E65BA" w:rsidRPr="00E4363B">
        <w:rPr>
          <w:szCs w:val="28"/>
        </w:rPr>
        <w:t xml:space="preserve">Объявление о проведении отбора размещается на едином портале </w:t>
      </w:r>
      <w:r w:rsidR="00E45013" w:rsidRPr="00E4363B">
        <w:rPr>
          <w:szCs w:val="28"/>
        </w:rPr>
        <w:t xml:space="preserve">Министерство размещает на едином портале и на официальном сайте Министерства в информационно-телекоммуникационной сети «Интернет» по адресу: </w:t>
      </w:r>
      <w:hyperlink r:id="rId8" w:history="1">
        <w:r w:rsidR="00E45013" w:rsidRPr="00E4363B">
          <w:rPr>
            <w:rStyle w:val="a6"/>
            <w:color w:val="auto"/>
            <w:szCs w:val="28"/>
            <w:u w:val="none"/>
            <w:lang w:val="en-US"/>
          </w:rPr>
          <w:t>www</w:t>
        </w:r>
        <w:r w:rsidR="00E45013" w:rsidRPr="00E4363B">
          <w:rPr>
            <w:rStyle w:val="a6"/>
            <w:color w:val="auto"/>
            <w:szCs w:val="28"/>
            <w:u w:val="none"/>
          </w:rPr>
          <w:t>.mcx-altai.ru</w:t>
        </w:r>
      </w:hyperlink>
      <w:r w:rsidR="00B36977" w:rsidRPr="00E4363B">
        <w:rPr>
          <w:szCs w:val="28"/>
        </w:rPr>
        <w:t xml:space="preserve"> (далее – сайт Министерства) не позднее</w:t>
      </w:r>
      <w:r w:rsidR="001E65BA" w:rsidRPr="00E4363B">
        <w:rPr>
          <w:szCs w:val="28"/>
        </w:rPr>
        <w:t xml:space="preserve"> 10 рабочих дней со дня принятия</w:t>
      </w:r>
      <w:r w:rsidR="00B36977" w:rsidRPr="00E4363B">
        <w:rPr>
          <w:szCs w:val="28"/>
        </w:rPr>
        <w:t xml:space="preserve"> Министерством</w:t>
      </w:r>
      <w:r w:rsidR="001E65BA" w:rsidRPr="00E4363B">
        <w:rPr>
          <w:szCs w:val="28"/>
        </w:rPr>
        <w:t xml:space="preserve"> решения о проведении отбора</w:t>
      </w:r>
      <w:r w:rsidR="00B36977" w:rsidRPr="00E4363B">
        <w:rPr>
          <w:szCs w:val="28"/>
        </w:rPr>
        <w:t>.</w:t>
      </w:r>
    </w:p>
    <w:p w:rsidR="00B36977" w:rsidRPr="00E4363B" w:rsidRDefault="00B36977" w:rsidP="00E45013">
      <w:pPr>
        <w:autoSpaceDE w:val="0"/>
        <w:autoSpaceDN w:val="0"/>
        <w:adjustRightInd w:val="0"/>
        <w:spacing w:after="0"/>
        <w:ind w:firstLine="708"/>
        <w:jc w:val="both"/>
        <w:rPr>
          <w:szCs w:val="28"/>
        </w:rPr>
      </w:pPr>
      <w:r w:rsidRPr="00E4363B">
        <w:rPr>
          <w:szCs w:val="28"/>
        </w:rPr>
        <w:t>Объявление о проведении отбора содержит следующую информацию:</w:t>
      </w:r>
    </w:p>
    <w:p w:rsidR="00E45013" w:rsidRPr="00E4363B" w:rsidRDefault="00E45013" w:rsidP="00D008FF">
      <w:pPr>
        <w:pStyle w:val="a4"/>
        <w:numPr>
          <w:ilvl w:val="0"/>
          <w:numId w:val="2"/>
        </w:numPr>
        <w:tabs>
          <w:tab w:val="left" w:pos="1134"/>
        </w:tabs>
        <w:ind w:left="0" w:firstLine="709"/>
        <w:jc w:val="both"/>
        <w:rPr>
          <w:rFonts w:ascii="Times New Roman" w:hAnsi="Times New Roman"/>
          <w:sz w:val="28"/>
          <w:szCs w:val="28"/>
        </w:rPr>
      </w:pPr>
      <w:r w:rsidRPr="00E4363B">
        <w:rPr>
          <w:rFonts w:ascii="Times New Roman" w:hAnsi="Times New Roman"/>
          <w:sz w:val="28"/>
          <w:szCs w:val="28"/>
        </w:rPr>
        <w:t>срок</w:t>
      </w:r>
      <w:r w:rsidR="00B36977" w:rsidRPr="00E4363B">
        <w:rPr>
          <w:rFonts w:ascii="Times New Roman" w:hAnsi="Times New Roman"/>
          <w:sz w:val="28"/>
          <w:szCs w:val="28"/>
        </w:rPr>
        <w:t>и</w:t>
      </w:r>
      <w:r w:rsidRPr="00E4363B">
        <w:rPr>
          <w:rFonts w:ascii="Times New Roman" w:hAnsi="Times New Roman"/>
          <w:sz w:val="28"/>
          <w:szCs w:val="28"/>
        </w:rPr>
        <w:t xml:space="preserve"> проведения отбора (даты и времени начала (окончания) подачи (приема) заявок </w:t>
      </w:r>
      <w:r w:rsidR="00EC2AA5" w:rsidRPr="00E4363B">
        <w:rPr>
          <w:rFonts w:ascii="Times New Roman" w:hAnsi="Times New Roman"/>
          <w:sz w:val="28"/>
          <w:szCs w:val="28"/>
        </w:rPr>
        <w:t>заявителей</w:t>
      </w:r>
      <w:r w:rsidRPr="00E4363B">
        <w:rPr>
          <w:rFonts w:ascii="Times New Roman" w:hAnsi="Times New Roman"/>
          <w:sz w:val="28"/>
          <w:szCs w:val="28"/>
        </w:rPr>
        <w:t>), которые не могут быть меньше 30 календарных дней, следующих</w:t>
      </w:r>
      <w:r w:rsidR="00645680" w:rsidRPr="00E4363B">
        <w:rPr>
          <w:rFonts w:ascii="Times New Roman" w:hAnsi="Times New Roman"/>
          <w:sz w:val="28"/>
          <w:szCs w:val="28"/>
        </w:rPr>
        <w:t xml:space="preserve"> </w:t>
      </w:r>
      <w:r w:rsidRPr="00E4363B">
        <w:rPr>
          <w:rFonts w:ascii="Times New Roman" w:hAnsi="Times New Roman"/>
          <w:sz w:val="28"/>
          <w:szCs w:val="28"/>
        </w:rPr>
        <w:t>за днем размещения объявления о проведении отбора</w:t>
      </w:r>
      <w:r w:rsidR="00B36977" w:rsidRPr="00E4363B">
        <w:rPr>
          <w:rFonts w:ascii="Times New Roman" w:hAnsi="Times New Roman"/>
          <w:sz w:val="28"/>
          <w:szCs w:val="28"/>
        </w:rPr>
        <w:t xml:space="preserve"> на сайте Министерства</w:t>
      </w:r>
      <w:r w:rsidRPr="00E4363B">
        <w:rPr>
          <w:rFonts w:ascii="Times New Roman" w:hAnsi="Times New Roman"/>
          <w:sz w:val="28"/>
          <w:szCs w:val="28"/>
        </w:rPr>
        <w:t>;</w:t>
      </w:r>
    </w:p>
    <w:p w:rsidR="00E45013" w:rsidRPr="00E4363B" w:rsidRDefault="00E45013" w:rsidP="00D008FF">
      <w:pPr>
        <w:pStyle w:val="a4"/>
        <w:numPr>
          <w:ilvl w:val="0"/>
          <w:numId w:val="2"/>
        </w:numPr>
        <w:tabs>
          <w:tab w:val="left" w:pos="1134"/>
        </w:tabs>
        <w:ind w:left="0" w:firstLine="709"/>
        <w:jc w:val="both"/>
        <w:rPr>
          <w:rFonts w:ascii="Times New Roman" w:hAnsi="Times New Roman"/>
          <w:sz w:val="28"/>
          <w:szCs w:val="28"/>
        </w:rPr>
      </w:pPr>
      <w:r w:rsidRPr="00E4363B">
        <w:rPr>
          <w:rFonts w:ascii="Times New Roman" w:hAnsi="Times New Roman"/>
          <w:sz w:val="28"/>
          <w:szCs w:val="28"/>
        </w:rPr>
        <w:t>наименовани</w:t>
      </w:r>
      <w:r w:rsidR="00B36977" w:rsidRPr="00E4363B">
        <w:rPr>
          <w:rFonts w:ascii="Times New Roman" w:hAnsi="Times New Roman"/>
          <w:sz w:val="28"/>
          <w:szCs w:val="28"/>
        </w:rPr>
        <w:t>е</w:t>
      </w:r>
      <w:r w:rsidRPr="00E4363B">
        <w:rPr>
          <w:rFonts w:ascii="Times New Roman" w:hAnsi="Times New Roman"/>
          <w:sz w:val="28"/>
          <w:szCs w:val="28"/>
        </w:rPr>
        <w:t>, мест</w:t>
      </w:r>
      <w:r w:rsidR="00B36977" w:rsidRPr="00E4363B">
        <w:rPr>
          <w:rFonts w:ascii="Times New Roman" w:hAnsi="Times New Roman"/>
          <w:sz w:val="28"/>
          <w:szCs w:val="28"/>
        </w:rPr>
        <w:t>о нахождение, почтовый</w:t>
      </w:r>
      <w:r w:rsidRPr="00E4363B">
        <w:rPr>
          <w:rFonts w:ascii="Times New Roman" w:hAnsi="Times New Roman"/>
          <w:sz w:val="28"/>
          <w:szCs w:val="28"/>
        </w:rPr>
        <w:t xml:space="preserve"> адрес, адрес электронной почты Министерства;</w:t>
      </w:r>
    </w:p>
    <w:p w:rsidR="00E45013" w:rsidRPr="00E4363B" w:rsidRDefault="00B36977" w:rsidP="00D008FF">
      <w:pPr>
        <w:pStyle w:val="a4"/>
        <w:numPr>
          <w:ilvl w:val="0"/>
          <w:numId w:val="2"/>
        </w:numPr>
        <w:tabs>
          <w:tab w:val="left" w:pos="1134"/>
        </w:tabs>
        <w:ind w:left="0" w:firstLine="709"/>
        <w:jc w:val="both"/>
        <w:rPr>
          <w:rFonts w:ascii="Times New Roman" w:hAnsi="Times New Roman"/>
          <w:sz w:val="28"/>
          <w:szCs w:val="28"/>
        </w:rPr>
      </w:pPr>
      <w:r w:rsidRPr="00E4363B">
        <w:rPr>
          <w:rFonts w:ascii="Times New Roman" w:hAnsi="Times New Roman"/>
          <w:sz w:val="28"/>
          <w:szCs w:val="28"/>
        </w:rPr>
        <w:t>результаты</w:t>
      </w:r>
      <w:r w:rsidR="00E45013" w:rsidRPr="00E4363B">
        <w:rPr>
          <w:rFonts w:ascii="Times New Roman" w:hAnsi="Times New Roman"/>
          <w:sz w:val="28"/>
          <w:szCs w:val="28"/>
        </w:rPr>
        <w:t xml:space="preserve"> предоставления </w:t>
      </w:r>
      <w:r w:rsidRPr="00E4363B">
        <w:rPr>
          <w:rFonts w:ascii="Times New Roman" w:hAnsi="Times New Roman"/>
          <w:sz w:val="28"/>
          <w:szCs w:val="28"/>
        </w:rPr>
        <w:t>гранта</w:t>
      </w:r>
      <w:r w:rsidR="001E65BA" w:rsidRPr="00E4363B">
        <w:rPr>
          <w:rFonts w:ascii="Times New Roman" w:hAnsi="Times New Roman"/>
          <w:sz w:val="28"/>
          <w:szCs w:val="28"/>
        </w:rPr>
        <w:t xml:space="preserve"> </w:t>
      </w:r>
      <w:r w:rsidR="00E45013" w:rsidRPr="00E4363B">
        <w:rPr>
          <w:rFonts w:ascii="Times New Roman" w:hAnsi="Times New Roman"/>
          <w:sz w:val="28"/>
          <w:szCs w:val="28"/>
        </w:rPr>
        <w:t xml:space="preserve">в соответствии </w:t>
      </w:r>
      <w:r w:rsidR="00EC2AA5" w:rsidRPr="00E4363B">
        <w:rPr>
          <w:rFonts w:ascii="Times New Roman" w:hAnsi="Times New Roman"/>
          <w:sz w:val="28"/>
          <w:szCs w:val="28"/>
        </w:rPr>
        <w:t xml:space="preserve">с пунктом </w:t>
      </w:r>
      <w:r w:rsidR="008C056B" w:rsidRPr="00E4363B">
        <w:rPr>
          <w:rFonts w:ascii="Times New Roman" w:hAnsi="Times New Roman"/>
          <w:sz w:val="28"/>
          <w:szCs w:val="28"/>
        </w:rPr>
        <w:t>3</w:t>
      </w:r>
      <w:r w:rsidR="00F65B95" w:rsidRPr="00E4363B">
        <w:rPr>
          <w:rFonts w:ascii="Times New Roman" w:hAnsi="Times New Roman"/>
          <w:sz w:val="28"/>
          <w:szCs w:val="28"/>
        </w:rPr>
        <w:t>4</w:t>
      </w:r>
      <w:r w:rsidR="00EC2AA5" w:rsidRPr="00E4363B">
        <w:rPr>
          <w:rFonts w:ascii="Times New Roman" w:hAnsi="Times New Roman"/>
          <w:sz w:val="28"/>
          <w:szCs w:val="28"/>
        </w:rPr>
        <w:t xml:space="preserve"> настоящего Порядка;</w:t>
      </w:r>
    </w:p>
    <w:p w:rsidR="00E45013" w:rsidRPr="00E4363B" w:rsidRDefault="00E45013" w:rsidP="00D008FF">
      <w:pPr>
        <w:pStyle w:val="a4"/>
        <w:numPr>
          <w:ilvl w:val="0"/>
          <w:numId w:val="2"/>
        </w:numPr>
        <w:tabs>
          <w:tab w:val="left" w:pos="1134"/>
        </w:tabs>
        <w:ind w:left="0" w:firstLine="709"/>
        <w:jc w:val="both"/>
        <w:rPr>
          <w:rFonts w:ascii="Times New Roman" w:hAnsi="Times New Roman"/>
          <w:sz w:val="28"/>
          <w:szCs w:val="28"/>
        </w:rPr>
      </w:pPr>
      <w:r w:rsidRPr="00E4363B">
        <w:rPr>
          <w:rFonts w:ascii="Times New Roman" w:hAnsi="Times New Roman"/>
          <w:sz w:val="28"/>
          <w:szCs w:val="28"/>
        </w:rPr>
        <w:t>доменно</w:t>
      </w:r>
      <w:r w:rsidR="00B36977" w:rsidRPr="00E4363B">
        <w:rPr>
          <w:rFonts w:ascii="Times New Roman" w:hAnsi="Times New Roman"/>
          <w:sz w:val="28"/>
          <w:szCs w:val="28"/>
        </w:rPr>
        <w:t>е имя</w:t>
      </w:r>
      <w:r w:rsidRPr="00E4363B">
        <w:rPr>
          <w:rFonts w:ascii="Times New Roman" w:hAnsi="Times New Roman"/>
          <w:sz w:val="28"/>
          <w:szCs w:val="28"/>
        </w:rPr>
        <w:t>, и (или) сетево</w:t>
      </w:r>
      <w:r w:rsidR="00B36977" w:rsidRPr="00E4363B">
        <w:rPr>
          <w:rFonts w:ascii="Times New Roman" w:hAnsi="Times New Roman"/>
          <w:sz w:val="28"/>
          <w:szCs w:val="28"/>
        </w:rPr>
        <w:t>й</w:t>
      </w:r>
      <w:r w:rsidRPr="00E4363B">
        <w:rPr>
          <w:rFonts w:ascii="Times New Roman" w:hAnsi="Times New Roman"/>
          <w:sz w:val="28"/>
          <w:szCs w:val="28"/>
        </w:rPr>
        <w:t xml:space="preserve"> адрес, и (или) указател</w:t>
      </w:r>
      <w:r w:rsidR="00B36977" w:rsidRPr="00E4363B">
        <w:rPr>
          <w:rFonts w:ascii="Times New Roman" w:hAnsi="Times New Roman"/>
          <w:sz w:val="28"/>
          <w:szCs w:val="28"/>
        </w:rPr>
        <w:t>и</w:t>
      </w:r>
      <w:r w:rsidRPr="00E4363B">
        <w:rPr>
          <w:rFonts w:ascii="Times New Roman" w:hAnsi="Times New Roman"/>
          <w:sz w:val="28"/>
          <w:szCs w:val="28"/>
        </w:rPr>
        <w:t xml:space="preserve"> страниц сайта </w:t>
      </w:r>
      <w:r w:rsidR="001E65BA" w:rsidRPr="00E4363B">
        <w:rPr>
          <w:rFonts w:ascii="Times New Roman" w:hAnsi="Times New Roman"/>
          <w:sz w:val="28"/>
          <w:szCs w:val="28"/>
        </w:rPr>
        <w:t>Министерства</w:t>
      </w:r>
      <w:r w:rsidRPr="00E4363B">
        <w:rPr>
          <w:rFonts w:ascii="Times New Roman" w:hAnsi="Times New Roman"/>
          <w:sz w:val="28"/>
          <w:szCs w:val="28"/>
        </w:rPr>
        <w:t>, на котором обеспечивается проведение отбора;</w:t>
      </w:r>
    </w:p>
    <w:p w:rsidR="00EC2AA5" w:rsidRPr="00E4363B" w:rsidRDefault="00E45013" w:rsidP="00D008FF">
      <w:pPr>
        <w:pStyle w:val="a4"/>
        <w:numPr>
          <w:ilvl w:val="0"/>
          <w:numId w:val="2"/>
        </w:numPr>
        <w:tabs>
          <w:tab w:val="left" w:pos="1134"/>
        </w:tabs>
        <w:ind w:left="0" w:firstLine="709"/>
        <w:jc w:val="both"/>
        <w:rPr>
          <w:rFonts w:ascii="Times New Roman" w:hAnsi="Times New Roman"/>
          <w:sz w:val="28"/>
          <w:szCs w:val="28"/>
        </w:rPr>
      </w:pPr>
      <w:r w:rsidRPr="00E4363B">
        <w:rPr>
          <w:rFonts w:ascii="Times New Roman" w:hAnsi="Times New Roman"/>
          <w:sz w:val="28"/>
          <w:szCs w:val="28"/>
        </w:rPr>
        <w:lastRenderedPageBreak/>
        <w:t>требовани</w:t>
      </w:r>
      <w:r w:rsidR="00B36977" w:rsidRPr="00E4363B">
        <w:rPr>
          <w:rFonts w:ascii="Times New Roman" w:hAnsi="Times New Roman"/>
          <w:sz w:val="28"/>
          <w:szCs w:val="28"/>
        </w:rPr>
        <w:t>я</w:t>
      </w:r>
      <w:r w:rsidRPr="00E4363B">
        <w:rPr>
          <w:rFonts w:ascii="Times New Roman" w:hAnsi="Times New Roman"/>
          <w:sz w:val="28"/>
          <w:szCs w:val="28"/>
        </w:rPr>
        <w:t xml:space="preserve"> к </w:t>
      </w:r>
      <w:r w:rsidR="00EC2AA5" w:rsidRPr="00E4363B">
        <w:rPr>
          <w:rFonts w:ascii="Times New Roman" w:hAnsi="Times New Roman"/>
          <w:sz w:val="28"/>
          <w:szCs w:val="28"/>
        </w:rPr>
        <w:t>заявителям</w:t>
      </w:r>
      <w:r w:rsidR="00DB0554" w:rsidRPr="00E4363B">
        <w:rPr>
          <w:rFonts w:ascii="Times New Roman" w:hAnsi="Times New Roman"/>
          <w:sz w:val="28"/>
          <w:szCs w:val="28"/>
        </w:rPr>
        <w:t>, кооперативам, членами которых планируют стать заявители</w:t>
      </w:r>
      <w:r w:rsidRPr="00E4363B">
        <w:rPr>
          <w:rFonts w:ascii="Times New Roman" w:hAnsi="Times New Roman"/>
          <w:sz w:val="28"/>
          <w:szCs w:val="28"/>
        </w:rPr>
        <w:t xml:space="preserve"> и переч</w:t>
      </w:r>
      <w:r w:rsidR="00B36977" w:rsidRPr="00E4363B">
        <w:rPr>
          <w:rFonts w:ascii="Times New Roman" w:hAnsi="Times New Roman"/>
          <w:sz w:val="28"/>
          <w:szCs w:val="28"/>
        </w:rPr>
        <w:t>е</w:t>
      </w:r>
      <w:r w:rsidRPr="00E4363B">
        <w:rPr>
          <w:rFonts w:ascii="Times New Roman" w:hAnsi="Times New Roman"/>
          <w:sz w:val="28"/>
          <w:szCs w:val="28"/>
        </w:rPr>
        <w:t>н</w:t>
      </w:r>
      <w:r w:rsidR="00B36977" w:rsidRPr="00E4363B">
        <w:rPr>
          <w:rFonts w:ascii="Times New Roman" w:hAnsi="Times New Roman"/>
          <w:sz w:val="28"/>
          <w:szCs w:val="28"/>
        </w:rPr>
        <w:t>ь</w:t>
      </w:r>
      <w:r w:rsidRPr="00E4363B">
        <w:rPr>
          <w:rFonts w:ascii="Times New Roman" w:hAnsi="Times New Roman"/>
          <w:sz w:val="28"/>
          <w:szCs w:val="28"/>
        </w:rPr>
        <w:t xml:space="preserve"> документов, представляемых </w:t>
      </w:r>
      <w:r w:rsidR="00EC2AA5" w:rsidRPr="00E4363B">
        <w:rPr>
          <w:rFonts w:ascii="Times New Roman" w:hAnsi="Times New Roman"/>
          <w:sz w:val="28"/>
          <w:szCs w:val="28"/>
        </w:rPr>
        <w:t>заявителями</w:t>
      </w:r>
      <w:r w:rsidRPr="00E4363B">
        <w:rPr>
          <w:rFonts w:ascii="Times New Roman" w:hAnsi="Times New Roman"/>
          <w:sz w:val="28"/>
          <w:szCs w:val="28"/>
        </w:rPr>
        <w:t xml:space="preserve"> </w:t>
      </w:r>
      <w:r w:rsidR="00844E3D" w:rsidRPr="00E4363B">
        <w:rPr>
          <w:rFonts w:ascii="Times New Roman" w:hAnsi="Times New Roman"/>
          <w:sz w:val="28"/>
          <w:szCs w:val="28"/>
        </w:rPr>
        <w:t xml:space="preserve">в составе заявки </w:t>
      </w:r>
      <w:r w:rsidRPr="00E4363B">
        <w:rPr>
          <w:rFonts w:ascii="Times New Roman" w:hAnsi="Times New Roman"/>
          <w:sz w:val="28"/>
          <w:szCs w:val="28"/>
        </w:rPr>
        <w:t>для подтверждения соответствия требованиям, установленным пункт</w:t>
      </w:r>
      <w:r w:rsidR="00DB0554" w:rsidRPr="00E4363B">
        <w:rPr>
          <w:rFonts w:ascii="Times New Roman" w:hAnsi="Times New Roman"/>
          <w:sz w:val="28"/>
          <w:szCs w:val="28"/>
        </w:rPr>
        <w:t>ами 10, 11</w:t>
      </w:r>
      <w:r w:rsidRPr="00E4363B">
        <w:rPr>
          <w:rFonts w:ascii="Times New Roman" w:hAnsi="Times New Roman"/>
          <w:sz w:val="28"/>
          <w:szCs w:val="28"/>
        </w:rPr>
        <w:t xml:space="preserve"> настоящего Порядка</w:t>
      </w:r>
      <w:r w:rsidR="00EC2AA5" w:rsidRPr="00E4363B">
        <w:rPr>
          <w:rFonts w:ascii="Times New Roman" w:hAnsi="Times New Roman"/>
          <w:sz w:val="28"/>
          <w:szCs w:val="28"/>
        </w:rPr>
        <w:t>;</w:t>
      </w:r>
    </w:p>
    <w:p w:rsidR="00E45013" w:rsidRPr="00E4363B" w:rsidRDefault="00E45013" w:rsidP="00D008FF">
      <w:pPr>
        <w:pStyle w:val="a4"/>
        <w:numPr>
          <w:ilvl w:val="0"/>
          <w:numId w:val="2"/>
        </w:numPr>
        <w:tabs>
          <w:tab w:val="left" w:pos="1134"/>
        </w:tabs>
        <w:ind w:left="0" w:firstLine="709"/>
        <w:jc w:val="both"/>
        <w:rPr>
          <w:rFonts w:ascii="Times New Roman" w:hAnsi="Times New Roman"/>
          <w:sz w:val="28"/>
          <w:szCs w:val="28"/>
        </w:rPr>
      </w:pPr>
      <w:r w:rsidRPr="00E4363B">
        <w:rPr>
          <w:rFonts w:ascii="Times New Roman" w:hAnsi="Times New Roman"/>
          <w:sz w:val="28"/>
          <w:szCs w:val="28"/>
        </w:rPr>
        <w:t>поряд</w:t>
      </w:r>
      <w:r w:rsidR="00DB0554" w:rsidRPr="00E4363B">
        <w:rPr>
          <w:rFonts w:ascii="Times New Roman" w:hAnsi="Times New Roman"/>
          <w:sz w:val="28"/>
          <w:szCs w:val="28"/>
        </w:rPr>
        <w:t>о</w:t>
      </w:r>
      <w:r w:rsidRPr="00E4363B">
        <w:rPr>
          <w:rFonts w:ascii="Times New Roman" w:hAnsi="Times New Roman"/>
          <w:sz w:val="28"/>
          <w:szCs w:val="28"/>
        </w:rPr>
        <w:t xml:space="preserve">к подачи </w:t>
      </w:r>
      <w:r w:rsidR="00844E3D" w:rsidRPr="00E4363B">
        <w:rPr>
          <w:rFonts w:ascii="Times New Roman" w:hAnsi="Times New Roman"/>
          <w:sz w:val="28"/>
          <w:szCs w:val="28"/>
        </w:rPr>
        <w:t xml:space="preserve">заявителями </w:t>
      </w:r>
      <w:r w:rsidRPr="00E4363B">
        <w:rPr>
          <w:rFonts w:ascii="Times New Roman" w:hAnsi="Times New Roman"/>
          <w:sz w:val="28"/>
          <w:szCs w:val="28"/>
        </w:rPr>
        <w:t>заявок и требований, предъявляе</w:t>
      </w:r>
      <w:r w:rsidR="00844E3D" w:rsidRPr="00E4363B">
        <w:rPr>
          <w:rFonts w:ascii="Times New Roman" w:hAnsi="Times New Roman"/>
          <w:sz w:val="28"/>
          <w:szCs w:val="28"/>
        </w:rPr>
        <w:t>мых к форме и содержанию подаваемых заявок</w:t>
      </w:r>
      <w:r w:rsidRPr="00E4363B">
        <w:rPr>
          <w:rFonts w:ascii="Times New Roman" w:hAnsi="Times New Roman"/>
          <w:sz w:val="28"/>
          <w:szCs w:val="28"/>
        </w:rPr>
        <w:t>;</w:t>
      </w:r>
    </w:p>
    <w:p w:rsidR="00E45013" w:rsidRPr="00E4363B" w:rsidRDefault="00E45013" w:rsidP="00D008FF">
      <w:pPr>
        <w:pStyle w:val="a4"/>
        <w:numPr>
          <w:ilvl w:val="0"/>
          <w:numId w:val="2"/>
        </w:numPr>
        <w:tabs>
          <w:tab w:val="left" w:pos="1134"/>
        </w:tabs>
        <w:ind w:left="0" w:firstLine="709"/>
        <w:jc w:val="both"/>
        <w:rPr>
          <w:rFonts w:ascii="Times New Roman" w:hAnsi="Times New Roman"/>
          <w:sz w:val="28"/>
          <w:szCs w:val="28"/>
        </w:rPr>
      </w:pPr>
      <w:r w:rsidRPr="00E4363B">
        <w:rPr>
          <w:rFonts w:ascii="Times New Roman" w:hAnsi="Times New Roman"/>
          <w:sz w:val="28"/>
          <w:szCs w:val="28"/>
        </w:rPr>
        <w:t>поряд</w:t>
      </w:r>
      <w:r w:rsidR="00EE492D" w:rsidRPr="00E4363B">
        <w:rPr>
          <w:rFonts w:ascii="Times New Roman" w:hAnsi="Times New Roman"/>
          <w:sz w:val="28"/>
          <w:szCs w:val="28"/>
        </w:rPr>
        <w:t>о</w:t>
      </w:r>
      <w:r w:rsidRPr="00E4363B">
        <w:rPr>
          <w:rFonts w:ascii="Times New Roman" w:hAnsi="Times New Roman"/>
          <w:sz w:val="28"/>
          <w:szCs w:val="28"/>
        </w:rPr>
        <w:t xml:space="preserve">к отзыва </w:t>
      </w:r>
      <w:r w:rsidR="00844E3D" w:rsidRPr="00E4363B">
        <w:rPr>
          <w:rFonts w:ascii="Times New Roman" w:hAnsi="Times New Roman"/>
          <w:sz w:val="28"/>
          <w:szCs w:val="28"/>
        </w:rPr>
        <w:t xml:space="preserve">заявителями </w:t>
      </w:r>
      <w:r w:rsidRPr="00E4363B">
        <w:rPr>
          <w:rFonts w:ascii="Times New Roman" w:hAnsi="Times New Roman"/>
          <w:sz w:val="28"/>
          <w:szCs w:val="28"/>
        </w:rPr>
        <w:t>заявок, поряд</w:t>
      </w:r>
      <w:r w:rsidR="00EE492D" w:rsidRPr="00E4363B">
        <w:rPr>
          <w:rFonts w:ascii="Times New Roman" w:hAnsi="Times New Roman"/>
          <w:sz w:val="28"/>
          <w:szCs w:val="28"/>
        </w:rPr>
        <w:t>о</w:t>
      </w:r>
      <w:r w:rsidRPr="00E4363B">
        <w:rPr>
          <w:rFonts w:ascii="Times New Roman" w:hAnsi="Times New Roman"/>
          <w:sz w:val="28"/>
          <w:szCs w:val="28"/>
        </w:rPr>
        <w:t>к возврата заявок</w:t>
      </w:r>
      <w:r w:rsidR="00844E3D" w:rsidRPr="00E4363B">
        <w:rPr>
          <w:rFonts w:ascii="Times New Roman" w:hAnsi="Times New Roman"/>
          <w:sz w:val="28"/>
          <w:szCs w:val="28"/>
        </w:rPr>
        <w:t xml:space="preserve"> заявителям</w:t>
      </w:r>
      <w:r w:rsidRPr="00E4363B">
        <w:rPr>
          <w:rFonts w:ascii="Times New Roman" w:hAnsi="Times New Roman"/>
          <w:sz w:val="28"/>
          <w:szCs w:val="28"/>
        </w:rPr>
        <w:t>, определяющ</w:t>
      </w:r>
      <w:r w:rsidR="00EE492D" w:rsidRPr="00E4363B">
        <w:rPr>
          <w:rFonts w:ascii="Times New Roman" w:hAnsi="Times New Roman"/>
          <w:sz w:val="28"/>
          <w:szCs w:val="28"/>
        </w:rPr>
        <w:t>ий</w:t>
      </w:r>
      <w:r w:rsidRPr="00E4363B">
        <w:rPr>
          <w:rFonts w:ascii="Times New Roman" w:hAnsi="Times New Roman"/>
          <w:sz w:val="28"/>
          <w:szCs w:val="28"/>
        </w:rPr>
        <w:t xml:space="preserve"> в том числе основания для возврата заявок, поряд</w:t>
      </w:r>
      <w:r w:rsidR="00EE492D" w:rsidRPr="00E4363B">
        <w:rPr>
          <w:rFonts w:ascii="Times New Roman" w:hAnsi="Times New Roman"/>
          <w:sz w:val="28"/>
          <w:szCs w:val="28"/>
        </w:rPr>
        <w:t>о</w:t>
      </w:r>
      <w:r w:rsidRPr="00E4363B">
        <w:rPr>
          <w:rFonts w:ascii="Times New Roman" w:hAnsi="Times New Roman"/>
          <w:sz w:val="28"/>
          <w:szCs w:val="28"/>
        </w:rPr>
        <w:t xml:space="preserve">к внесения изменений в заявки </w:t>
      </w:r>
      <w:r w:rsidR="00EC2AA5" w:rsidRPr="00E4363B">
        <w:rPr>
          <w:rFonts w:ascii="Times New Roman" w:hAnsi="Times New Roman"/>
          <w:sz w:val="28"/>
          <w:szCs w:val="28"/>
        </w:rPr>
        <w:t>заявителей</w:t>
      </w:r>
      <w:r w:rsidRPr="00E4363B">
        <w:rPr>
          <w:rFonts w:ascii="Times New Roman" w:hAnsi="Times New Roman"/>
          <w:sz w:val="28"/>
          <w:szCs w:val="28"/>
        </w:rPr>
        <w:t>;</w:t>
      </w:r>
    </w:p>
    <w:p w:rsidR="00E45013" w:rsidRPr="00E4363B" w:rsidRDefault="00E45013" w:rsidP="00D008FF">
      <w:pPr>
        <w:pStyle w:val="a4"/>
        <w:numPr>
          <w:ilvl w:val="0"/>
          <w:numId w:val="2"/>
        </w:numPr>
        <w:tabs>
          <w:tab w:val="left" w:pos="1134"/>
        </w:tabs>
        <w:ind w:left="0" w:firstLine="709"/>
        <w:jc w:val="both"/>
        <w:rPr>
          <w:rFonts w:ascii="Times New Roman" w:hAnsi="Times New Roman"/>
          <w:sz w:val="28"/>
          <w:szCs w:val="28"/>
        </w:rPr>
      </w:pPr>
      <w:r w:rsidRPr="00E4363B">
        <w:rPr>
          <w:rFonts w:ascii="Times New Roman" w:hAnsi="Times New Roman"/>
          <w:sz w:val="28"/>
          <w:szCs w:val="28"/>
        </w:rPr>
        <w:t>правил</w:t>
      </w:r>
      <w:r w:rsidR="00EE492D" w:rsidRPr="00E4363B">
        <w:rPr>
          <w:rFonts w:ascii="Times New Roman" w:hAnsi="Times New Roman"/>
          <w:sz w:val="28"/>
          <w:szCs w:val="28"/>
        </w:rPr>
        <w:t>а</w:t>
      </w:r>
      <w:r w:rsidRPr="00E4363B">
        <w:rPr>
          <w:rFonts w:ascii="Times New Roman" w:hAnsi="Times New Roman"/>
          <w:sz w:val="28"/>
          <w:szCs w:val="28"/>
        </w:rPr>
        <w:t xml:space="preserve"> рассмотрения и оценки заявок </w:t>
      </w:r>
      <w:r w:rsidR="00EC2AA5" w:rsidRPr="00E4363B">
        <w:rPr>
          <w:rFonts w:ascii="Times New Roman" w:hAnsi="Times New Roman"/>
          <w:sz w:val="28"/>
          <w:szCs w:val="28"/>
        </w:rPr>
        <w:t>заявителей</w:t>
      </w:r>
      <w:r w:rsidRPr="00E4363B">
        <w:rPr>
          <w:rFonts w:ascii="Times New Roman" w:hAnsi="Times New Roman"/>
          <w:sz w:val="28"/>
          <w:szCs w:val="28"/>
        </w:rPr>
        <w:t>;</w:t>
      </w:r>
    </w:p>
    <w:p w:rsidR="00E45013" w:rsidRPr="00E4363B" w:rsidRDefault="00E45013" w:rsidP="00D008FF">
      <w:pPr>
        <w:pStyle w:val="a4"/>
        <w:numPr>
          <w:ilvl w:val="0"/>
          <w:numId w:val="2"/>
        </w:numPr>
        <w:tabs>
          <w:tab w:val="left" w:pos="1134"/>
        </w:tabs>
        <w:ind w:left="0" w:firstLine="709"/>
        <w:jc w:val="both"/>
        <w:rPr>
          <w:rFonts w:ascii="Times New Roman" w:hAnsi="Times New Roman"/>
          <w:sz w:val="28"/>
          <w:szCs w:val="28"/>
        </w:rPr>
      </w:pPr>
      <w:r w:rsidRPr="00E4363B">
        <w:rPr>
          <w:rFonts w:ascii="Times New Roman" w:hAnsi="Times New Roman"/>
          <w:sz w:val="28"/>
          <w:szCs w:val="28"/>
        </w:rPr>
        <w:t>поряд</w:t>
      </w:r>
      <w:r w:rsidR="00EE492D" w:rsidRPr="00E4363B">
        <w:rPr>
          <w:rFonts w:ascii="Times New Roman" w:hAnsi="Times New Roman"/>
          <w:sz w:val="28"/>
          <w:szCs w:val="28"/>
        </w:rPr>
        <w:t>о</w:t>
      </w:r>
      <w:r w:rsidRPr="00E4363B">
        <w:rPr>
          <w:rFonts w:ascii="Times New Roman" w:hAnsi="Times New Roman"/>
          <w:sz w:val="28"/>
          <w:szCs w:val="28"/>
        </w:rPr>
        <w:t xml:space="preserve">к предоставления </w:t>
      </w:r>
      <w:r w:rsidR="00EC2AA5" w:rsidRPr="00E4363B">
        <w:rPr>
          <w:rFonts w:ascii="Times New Roman" w:hAnsi="Times New Roman"/>
          <w:sz w:val="28"/>
          <w:szCs w:val="28"/>
        </w:rPr>
        <w:t>заявителям</w:t>
      </w:r>
      <w:r w:rsidRPr="00E4363B">
        <w:rPr>
          <w:rFonts w:ascii="Times New Roman" w:hAnsi="Times New Roman"/>
          <w:sz w:val="28"/>
          <w:szCs w:val="28"/>
        </w:rPr>
        <w:t xml:space="preserve"> разъяснений положений объявления о проведении отбора, даты начала и окончания срока такого предоставления;</w:t>
      </w:r>
    </w:p>
    <w:p w:rsidR="00E45013" w:rsidRPr="00E4363B" w:rsidRDefault="00E45013" w:rsidP="00D008FF">
      <w:pPr>
        <w:pStyle w:val="a4"/>
        <w:numPr>
          <w:ilvl w:val="0"/>
          <w:numId w:val="2"/>
        </w:numPr>
        <w:tabs>
          <w:tab w:val="left" w:pos="1134"/>
        </w:tabs>
        <w:ind w:left="0" w:firstLine="709"/>
        <w:jc w:val="both"/>
        <w:rPr>
          <w:rFonts w:ascii="Times New Roman" w:hAnsi="Times New Roman"/>
          <w:sz w:val="28"/>
          <w:szCs w:val="28"/>
        </w:rPr>
      </w:pPr>
      <w:r w:rsidRPr="00E4363B">
        <w:rPr>
          <w:rFonts w:ascii="Times New Roman" w:hAnsi="Times New Roman"/>
          <w:sz w:val="28"/>
          <w:szCs w:val="28"/>
        </w:rPr>
        <w:t>срок, в течение которого победитель (победители) отбора должен подписать соглашение о предоставлении гранта (далее - соглашение);</w:t>
      </w:r>
    </w:p>
    <w:p w:rsidR="00E45013" w:rsidRPr="00E4363B" w:rsidRDefault="00E45013" w:rsidP="00D008FF">
      <w:pPr>
        <w:pStyle w:val="a4"/>
        <w:numPr>
          <w:ilvl w:val="0"/>
          <w:numId w:val="2"/>
        </w:numPr>
        <w:tabs>
          <w:tab w:val="left" w:pos="1134"/>
        </w:tabs>
        <w:ind w:left="0" w:firstLine="709"/>
        <w:jc w:val="both"/>
        <w:rPr>
          <w:rFonts w:ascii="Times New Roman" w:hAnsi="Times New Roman"/>
          <w:sz w:val="28"/>
          <w:szCs w:val="28"/>
        </w:rPr>
      </w:pPr>
      <w:r w:rsidRPr="00E4363B">
        <w:rPr>
          <w:rFonts w:ascii="Times New Roman" w:hAnsi="Times New Roman"/>
          <w:sz w:val="28"/>
          <w:szCs w:val="28"/>
        </w:rPr>
        <w:t>услови</w:t>
      </w:r>
      <w:r w:rsidR="00EE492D" w:rsidRPr="00E4363B">
        <w:rPr>
          <w:rFonts w:ascii="Times New Roman" w:hAnsi="Times New Roman"/>
          <w:sz w:val="28"/>
          <w:szCs w:val="28"/>
        </w:rPr>
        <w:t>я</w:t>
      </w:r>
      <w:r w:rsidRPr="00E4363B">
        <w:rPr>
          <w:rFonts w:ascii="Times New Roman" w:hAnsi="Times New Roman"/>
          <w:sz w:val="28"/>
          <w:szCs w:val="28"/>
        </w:rPr>
        <w:t xml:space="preserve"> признания победителя (победителей) отбора уклонившимся от заключения соглашения;</w:t>
      </w:r>
    </w:p>
    <w:p w:rsidR="00E940A7" w:rsidRPr="00E4363B" w:rsidRDefault="00E45013" w:rsidP="00EB3497">
      <w:pPr>
        <w:pStyle w:val="a4"/>
        <w:numPr>
          <w:ilvl w:val="0"/>
          <w:numId w:val="2"/>
        </w:numPr>
        <w:tabs>
          <w:tab w:val="left" w:pos="1134"/>
        </w:tabs>
        <w:ind w:left="0" w:firstLine="709"/>
        <w:jc w:val="both"/>
        <w:rPr>
          <w:rFonts w:ascii="Times New Roman" w:hAnsi="Times New Roman"/>
          <w:sz w:val="28"/>
          <w:szCs w:val="28"/>
        </w:rPr>
      </w:pPr>
      <w:r w:rsidRPr="00E4363B">
        <w:rPr>
          <w:rFonts w:ascii="Times New Roman" w:hAnsi="Times New Roman"/>
          <w:sz w:val="28"/>
          <w:szCs w:val="28"/>
        </w:rPr>
        <w:t>дат</w:t>
      </w:r>
      <w:r w:rsidR="00EE492D" w:rsidRPr="00E4363B">
        <w:rPr>
          <w:rFonts w:ascii="Times New Roman" w:hAnsi="Times New Roman"/>
          <w:sz w:val="28"/>
          <w:szCs w:val="28"/>
        </w:rPr>
        <w:t>а</w:t>
      </w:r>
      <w:r w:rsidRPr="00E4363B">
        <w:rPr>
          <w:rFonts w:ascii="Times New Roman" w:hAnsi="Times New Roman"/>
          <w:sz w:val="28"/>
          <w:szCs w:val="28"/>
        </w:rPr>
        <w:t xml:space="preserve"> размещения результатов отбора на едином портале, а также на сайте Министерства, которая не может быть позднее 14-го календарного дня, следующего за днем определения победителя отбора</w:t>
      </w:r>
      <w:r w:rsidR="00E940A7" w:rsidRPr="00E4363B">
        <w:rPr>
          <w:rFonts w:ascii="Times New Roman" w:hAnsi="Times New Roman"/>
          <w:sz w:val="28"/>
          <w:szCs w:val="28"/>
        </w:rPr>
        <w:t>.</w:t>
      </w:r>
    </w:p>
    <w:p w:rsidR="00E45013" w:rsidRPr="00E4363B" w:rsidRDefault="00FD65B1" w:rsidP="00E940A7">
      <w:pPr>
        <w:pStyle w:val="a4"/>
        <w:tabs>
          <w:tab w:val="left" w:pos="1134"/>
        </w:tabs>
        <w:ind w:firstLine="709"/>
        <w:jc w:val="both"/>
        <w:rPr>
          <w:rFonts w:ascii="Times New Roman" w:hAnsi="Times New Roman"/>
          <w:sz w:val="28"/>
          <w:szCs w:val="28"/>
        </w:rPr>
      </w:pPr>
      <w:bookmarkStart w:id="3" w:name="Par24"/>
      <w:bookmarkEnd w:id="3"/>
      <w:r w:rsidRPr="00E4363B">
        <w:rPr>
          <w:rFonts w:ascii="Times New Roman" w:hAnsi="Times New Roman"/>
          <w:sz w:val="28"/>
          <w:szCs w:val="28"/>
        </w:rPr>
        <w:t>10</w:t>
      </w:r>
      <w:r w:rsidR="00E45013" w:rsidRPr="00E4363B">
        <w:rPr>
          <w:rFonts w:ascii="Times New Roman" w:hAnsi="Times New Roman"/>
          <w:sz w:val="28"/>
          <w:szCs w:val="28"/>
        </w:rPr>
        <w:t>. На дату</w:t>
      </w:r>
      <w:r w:rsidR="00EA788C" w:rsidRPr="00E4363B">
        <w:rPr>
          <w:rFonts w:ascii="Times New Roman" w:hAnsi="Times New Roman"/>
          <w:sz w:val="28"/>
          <w:szCs w:val="28"/>
        </w:rPr>
        <w:t>,</w:t>
      </w:r>
      <w:r w:rsidR="00E45013" w:rsidRPr="00E4363B">
        <w:rPr>
          <w:rFonts w:ascii="Times New Roman" w:hAnsi="Times New Roman"/>
          <w:sz w:val="28"/>
          <w:szCs w:val="28"/>
        </w:rPr>
        <w:t xml:space="preserve"> </w:t>
      </w:r>
      <w:r w:rsidR="00E02B50" w:rsidRPr="00E4363B">
        <w:rPr>
          <w:rFonts w:ascii="Times New Roman" w:hAnsi="Times New Roman"/>
          <w:sz w:val="28"/>
          <w:szCs w:val="28"/>
        </w:rPr>
        <w:t>определяемую Министерством</w:t>
      </w:r>
      <w:r w:rsidR="00E45013" w:rsidRPr="00E4363B">
        <w:rPr>
          <w:rFonts w:ascii="Times New Roman" w:hAnsi="Times New Roman"/>
          <w:sz w:val="28"/>
          <w:szCs w:val="28"/>
        </w:rPr>
        <w:t xml:space="preserve"> </w:t>
      </w:r>
      <w:r w:rsidR="00F329AE" w:rsidRPr="00E4363B">
        <w:rPr>
          <w:rFonts w:ascii="Times New Roman" w:hAnsi="Times New Roman"/>
          <w:sz w:val="28"/>
          <w:szCs w:val="28"/>
        </w:rPr>
        <w:t>заявитель</w:t>
      </w:r>
      <w:r w:rsidR="00E45013" w:rsidRPr="00E4363B">
        <w:rPr>
          <w:rFonts w:ascii="Times New Roman" w:hAnsi="Times New Roman"/>
          <w:sz w:val="28"/>
          <w:szCs w:val="28"/>
        </w:rPr>
        <w:t xml:space="preserve"> должен соответствовать следующим требованиям:</w:t>
      </w:r>
    </w:p>
    <w:p w:rsidR="00E45013" w:rsidRPr="00E4363B" w:rsidRDefault="00E45013" w:rsidP="005672E3">
      <w:pPr>
        <w:pStyle w:val="a4"/>
        <w:ind w:firstLine="709"/>
        <w:jc w:val="both"/>
        <w:rPr>
          <w:rFonts w:ascii="Times New Roman" w:hAnsi="Times New Roman"/>
          <w:sz w:val="28"/>
          <w:szCs w:val="28"/>
        </w:rPr>
      </w:pPr>
      <w:r w:rsidRPr="00E4363B">
        <w:rPr>
          <w:rFonts w:ascii="Times New Roman" w:hAnsi="Times New Roman"/>
          <w:sz w:val="28"/>
          <w:szCs w:val="28"/>
        </w:rPr>
        <w:t xml:space="preserve">а) у </w:t>
      </w:r>
      <w:r w:rsidR="00F329AE" w:rsidRPr="00E4363B">
        <w:rPr>
          <w:rFonts w:ascii="Times New Roman" w:hAnsi="Times New Roman"/>
          <w:sz w:val="28"/>
          <w:szCs w:val="28"/>
        </w:rPr>
        <w:t>заявителя</w:t>
      </w:r>
      <w:r w:rsidRPr="00E4363B">
        <w:rPr>
          <w:rFonts w:ascii="Times New Roman" w:hAnsi="Times New Roman"/>
          <w:sz w:val="28"/>
          <w:szCs w:val="28"/>
        </w:rPr>
        <w:t xml:space="preserve">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E45013" w:rsidRPr="00E4363B" w:rsidRDefault="00E45013" w:rsidP="005672E3">
      <w:pPr>
        <w:pStyle w:val="a4"/>
        <w:ind w:firstLine="709"/>
        <w:jc w:val="both"/>
        <w:rPr>
          <w:rFonts w:ascii="Times New Roman" w:hAnsi="Times New Roman"/>
          <w:sz w:val="28"/>
          <w:szCs w:val="28"/>
        </w:rPr>
      </w:pPr>
      <w:r w:rsidRPr="00E4363B">
        <w:rPr>
          <w:rFonts w:ascii="Times New Roman" w:hAnsi="Times New Roman"/>
          <w:sz w:val="28"/>
          <w:szCs w:val="28"/>
        </w:rPr>
        <w:t xml:space="preserve">б) у </w:t>
      </w:r>
      <w:r w:rsidR="00F329AE" w:rsidRPr="00E4363B">
        <w:rPr>
          <w:rFonts w:ascii="Times New Roman" w:hAnsi="Times New Roman"/>
          <w:sz w:val="28"/>
          <w:szCs w:val="28"/>
        </w:rPr>
        <w:t>заявителя</w:t>
      </w:r>
      <w:r w:rsidRPr="00E4363B">
        <w:rPr>
          <w:rFonts w:ascii="Times New Roman" w:hAnsi="Times New Roman"/>
          <w:sz w:val="28"/>
          <w:szCs w:val="28"/>
        </w:rPr>
        <w:t xml:space="preserve"> должна отсутствовать просроченная задолженность по возврату в республиканский бюджет Республики Алтай субсидий, бюджетных инвестиций, предоставленных, в том числе в соответствии с иными нормативными правовыми актами Республики Алтай, а также иная просроченная (неурегулированная) задолженность по денежным обязательствам перед Республикой Алтай, из бюджета которой планируется предоставление гранта в соответствии с настоящим Порядком;</w:t>
      </w:r>
    </w:p>
    <w:p w:rsidR="00E45013" w:rsidRPr="00E4363B" w:rsidRDefault="00E45013" w:rsidP="005672E3">
      <w:pPr>
        <w:pStyle w:val="a4"/>
        <w:ind w:firstLine="709"/>
        <w:jc w:val="both"/>
        <w:rPr>
          <w:rFonts w:ascii="Times New Roman" w:hAnsi="Times New Roman"/>
          <w:sz w:val="28"/>
          <w:szCs w:val="28"/>
        </w:rPr>
      </w:pPr>
      <w:r w:rsidRPr="00E4363B">
        <w:rPr>
          <w:rFonts w:ascii="Times New Roman" w:hAnsi="Times New Roman"/>
          <w:sz w:val="28"/>
          <w:szCs w:val="28"/>
        </w:rPr>
        <w:t xml:space="preserve">в) </w:t>
      </w:r>
      <w:r w:rsidR="00F329AE" w:rsidRPr="00E4363B">
        <w:rPr>
          <w:rFonts w:ascii="Times New Roman" w:hAnsi="Times New Roman"/>
          <w:sz w:val="28"/>
          <w:szCs w:val="28"/>
        </w:rPr>
        <w:t>заявители</w:t>
      </w:r>
      <w:r w:rsidRPr="00E4363B">
        <w:rPr>
          <w:rFonts w:ascii="Times New Roman" w:hAnsi="Times New Roman"/>
          <w:sz w:val="28"/>
          <w:szCs w:val="28"/>
        </w:rPr>
        <w:t xml:space="preserve"> –</w:t>
      </w:r>
      <w:r w:rsidR="00F329AE" w:rsidRPr="00E4363B">
        <w:rPr>
          <w:rFonts w:ascii="Times New Roman" w:hAnsi="Times New Roman"/>
          <w:sz w:val="28"/>
          <w:szCs w:val="28"/>
        </w:rPr>
        <w:t xml:space="preserve"> </w:t>
      </w:r>
      <w:r w:rsidRPr="00E4363B">
        <w:rPr>
          <w:rFonts w:ascii="Times New Roman" w:hAnsi="Times New Roman"/>
          <w:sz w:val="28"/>
          <w:szCs w:val="28"/>
        </w:rPr>
        <w:t>индивидуальные предприниматели</w:t>
      </w:r>
      <w:r w:rsidR="00EA788C" w:rsidRPr="00E4363B">
        <w:rPr>
          <w:rFonts w:ascii="Times New Roman" w:hAnsi="Times New Roman"/>
          <w:sz w:val="28"/>
          <w:szCs w:val="28"/>
        </w:rPr>
        <w:t xml:space="preserve"> или</w:t>
      </w:r>
      <w:r w:rsidR="00F329AE" w:rsidRPr="00E4363B">
        <w:rPr>
          <w:rFonts w:ascii="Times New Roman" w:hAnsi="Times New Roman"/>
          <w:sz w:val="28"/>
          <w:szCs w:val="28"/>
        </w:rPr>
        <w:t xml:space="preserve"> </w:t>
      </w:r>
      <w:r w:rsidRPr="00E4363B">
        <w:rPr>
          <w:rFonts w:ascii="Times New Roman" w:hAnsi="Times New Roman"/>
          <w:sz w:val="28"/>
          <w:szCs w:val="28"/>
        </w:rPr>
        <w:t xml:space="preserve">крестьянские (фермерские) хозяйства, не должны прекратить деятельность в качестве индивидуального предпринимателя; </w:t>
      </w:r>
    </w:p>
    <w:p w:rsidR="00E45013" w:rsidRPr="00E4363B" w:rsidRDefault="00E45013" w:rsidP="005672E3">
      <w:pPr>
        <w:autoSpaceDE w:val="0"/>
        <w:autoSpaceDN w:val="0"/>
        <w:adjustRightInd w:val="0"/>
        <w:spacing w:after="0"/>
        <w:ind w:firstLine="709"/>
        <w:jc w:val="both"/>
        <w:rPr>
          <w:szCs w:val="28"/>
        </w:rPr>
      </w:pPr>
      <w:r w:rsidRPr="00E4363B">
        <w:rPr>
          <w:szCs w:val="28"/>
        </w:rPr>
        <w:t>г) в реестре дисквалифицированных лиц отсутствуют сведения</w:t>
      </w:r>
      <w:r w:rsidRPr="00E4363B">
        <w:rPr>
          <w:szCs w:val="28"/>
        </w:rPr>
        <w:br/>
        <w:t xml:space="preserve">об индивидуальном предпринимателе (в том числе крестьянском (фермерском) хозяйстве) и о физическом лице - производителе товаров, работ, услуг, являющихся </w:t>
      </w:r>
      <w:r w:rsidR="00F329AE" w:rsidRPr="00E4363B">
        <w:rPr>
          <w:szCs w:val="28"/>
        </w:rPr>
        <w:t>заявителями</w:t>
      </w:r>
      <w:r w:rsidRPr="00E4363B">
        <w:rPr>
          <w:szCs w:val="28"/>
        </w:rPr>
        <w:t>;</w:t>
      </w:r>
    </w:p>
    <w:p w:rsidR="00E45013" w:rsidRPr="00E4363B" w:rsidRDefault="00E45013" w:rsidP="005672E3">
      <w:pPr>
        <w:pStyle w:val="a4"/>
        <w:ind w:firstLine="709"/>
        <w:jc w:val="both"/>
        <w:rPr>
          <w:rFonts w:ascii="Times New Roman" w:hAnsi="Times New Roman"/>
          <w:sz w:val="28"/>
          <w:szCs w:val="28"/>
        </w:rPr>
      </w:pPr>
      <w:r w:rsidRPr="00E4363B">
        <w:rPr>
          <w:rFonts w:ascii="Times New Roman" w:hAnsi="Times New Roman"/>
          <w:sz w:val="28"/>
          <w:szCs w:val="28"/>
        </w:rPr>
        <w:t xml:space="preserve">д) </w:t>
      </w:r>
      <w:r w:rsidR="005672E3" w:rsidRPr="00E4363B">
        <w:rPr>
          <w:rFonts w:ascii="Times New Roman" w:hAnsi="Times New Roman"/>
          <w:sz w:val="28"/>
          <w:szCs w:val="28"/>
        </w:rPr>
        <w:t>заявитель</w:t>
      </w:r>
      <w:r w:rsidRPr="00E4363B">
        <w:rPr>
          <w:rFonts w:ascii="Times New Roman" w:hAnsi="Times New Roman"/>
          <w:sz w:val="28"/>
          <w:szCs w:val="28"/>
        </w:rPr>
        <w:t xml:space="preserve"> не долж</w:t>
      </w:r>
      <w:r w:rsidR="005672E3" w:rsidRPr="00E4363B">
        <w:rPr>
          <w:rFonts w:ascii="Times New Roman" w:hAnsi="Times New Roman"/>
          <w:sz w:val="28"/>
          <w:szCs w:val="28"/>
        </w:rPr>
        <w:t>е</w:t>
      </w:r>
      <w:r w:rsidRPr="00E4363B">
        <w:rPr>
          <w:rFonts w:ascii="Times New Roman" w:hAnsi="Times New Roman"/>
          <w:sz w:val="28"/>
          <w:szCs w:val="28"/>
        </w:rPr>
        <w:t>н являться иностранным юридическим лиц</w:t>
      </w:r>
      <w:r w:rsidR="005672E3" w:rsidRPr="00E4363B">
        <w:rPr>
          <w:rFonts w:ascii="Times New Roman" w:hAnsi="Times New Roman"/>
          <w:sz w:val="28"/>
          <w:szCs w:val="28"/>
        </w:rPr>
        <w:t>о</w:t>
      </w:r>
      <w:r w:rsidRPr="00E4363B">
        <w:rPr>
          <w:rFonts w:ascii="Times New Roman" w:hAnsi="Times New Roman"/>
          <w:sz w:val="28"/>
          <w:szCs w:val="28"/>
        </w:rPr>
        <w:t>м, а также российск</w:t>
      </w:r>
      <w:r w:rsidR="005672E3" w:rsidRPr="00E4363B">
        <w:rPr>
          <w:rFonts w:ascii="Times New Roman" w:hAnsi="Times New Roman"/>
          <w:sz w:val="28"/>
          <w:szCs w:val="28"/>
        </w:rPr>
        <w:t>им</w:t>
      </w:r>
      <w:r w:rsidRPr="00E4363B">
        <w:rPr>
          <w:rFonts w:ascii="Times New Roman" w:hAnsi="Times New Roman"/>
          <w:sz w:val="28"/>
          <w:szCs w:val="28"/>
        </w:rPr>
        <w:t xml:space="preserve"> юридическим</w:t>
      </w:r>
      <w:r w:rsidR="005672E3" w:rsidRPr="00E4363B">
        <w:rPr>
          <w:rFonts w:ascii="Times New Roman" w:hAnsi="Times New Roman"/>
          <w:sz w:val="28"/>
          <w:szCs w:val="28"/>
        </w:rPr>
        <w:t xml:space="preserve"> лицо</w:t>
      </w:r>
      <w:r w:rsidRPr="00E4363B">
        <w:rPr>
          <w:rFonts w:ascii="Times New Roman" w:hAnsi="Times New Roman"/>
          <w:sz w:val="28"/>
          <w:szCs w:val="28"/>
        </w:rPr>
        <w:t>м,</w:t>
      </w:r>
      <w:r w:rsidR="00645680" w:rsidRPr="00E4363B">
        <w:rPr>
          <w:rFonts w:ascii="Times New Roman" w:hAnsi="Times New Roman"/>
          <w:sz w:val="28"/>
          <w:szCs w:val="28"/>
        </w:rPr>
        <w:t xml:space="preserve"> </w:t>
      </w:r>
      <w:r w:rsidRPr="00E4363B">
        <w:rPr>
          <w:rFonts w:ascii="Times New Roman" w:hAnsi="Times New Roman"/>
          <w:sz w:val="28"/>
          <w:szCs w:val="28"/>
        </w:rPr>
        <w:t>в устав</w:t>
      </w:r>
      <w:r w:rsidR="005672E3" w:rsidRPr="00E4363B">
        <w:rPr>
          <w:rFonts w:ascii="Times New Roman" w:hAnsi="Times New Roman"/>
          <w:sz w:val="28"/>
          <w:szCs w:val="28"/>
        </w:rPr>
        <w:t>ном (складочном) капитале которого</w:t>
      </w:r>
      <w:r w:rsidRPr="00E4363B">
        <w:rPr>
          <w:rFonts w:ascii="Times New Roman" w:hAnsi="Times New Roman"/>
          <w:sz w:val="28"/>
          <w:szCs w:val="28"/>
        </w:rPr>
        <w:t xml:space="preserve"> доля участия иностранных юридических лиц, местом регистрации которых является государство</w:t>
      </w:r>
      <w:r w:rsidR="00645680" w:rsidRPr="00E4363B">
        <w:rPr>
          <w:rFonts w:ascii="Times New Roman" w:hAnsi="Times New Roman"/>
          <w:sz w:val="28"/>
          <w:szCs w:val="28"/>
        </w:rPr>
        <w:t xml:space="preserve"> </w:t>
      </w:r>
      <w:r w:rsidRPr="00E4363B">
        <w:rPr>
          <w:rFonts w:ascii="Times New Roman" w:hAnsi="Times New Roman"/>
          <w:sz w:val="28"/>
          <w:szCs w:val="28"/>
        </w:rPr>
        <w:t xml:space="preserve">или территория, включенные в утвержденный Министерством финансов Российской Федерации перечень </w:t>
      </w:r>
      <w:r w:rsidRPr="00E4363B">
        <w:rPr>
          <w:rFonts w:ascii="Times New Roman" w:hAnsi="Times New Roman"/>
          <w:sz w:val="28"/>
          <w:szCs w:val="28"/>
        </w:rPr>
        <w:lastRenderedPageBreak/>
        <w:t>государств и территорий, предоставляющих льготный налоговый режим налогообложения</w:t>
      </w:r>
      <w:r w:rsidR="00645680" w:rsidRPr="00E4363B">
        <w:rPr>
          <w:rFonts w:ascii="Times New Roman" w:hAnsi="Times New Roman"/>
          <w:sz w:val="28"/>
          <w:szCs w:val="28"/>
        </w:rPr>
        <w:t xml:space="preserve"> </w:t>
      </w:r>
      <w:r w:rsidRPr="00E4363B">
        <w:rPr>
          <w:rFonts w:ascii="Times New Roman" w:hAnsi="Times New Roman"/>
          <w:sz w:val="28"/>
          <w:szCs w:val="28"/>
        </w:rPr>
        <w:t>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45013" w:rsidRPr="00E4363B" w:rsidRDefault="00E45013" w:rsidP="005672E3">
      <w:pPr>
        <w:autoSpaceDE w:val="0"/>
        <w:autoSpaceDN w:val="0"/>
        <w:adjustRightInd w:val="0"/>
        <w:spacing w:after="0"/>
        <w:ind w:firstLine="709"/>
        <w:jc w:val="both"/>
        <w:rPr>
          <w:szCs w:val="28"/>
        </w:rPr>
      </w:pPr>
      <w:r w:rsidRPr="00E4363B">
        <w:rPr>
          <w:szCs w:val="28"/>
        </w:rPr>
        <w:t xml:space="preserve">е) </w:t>
      </w:r>
      <w:r w:rsidR="00F329AE" w:rsidRPr="00E4363B">
        <w:rPr>
          <w:szCs w:val="28"/>
        </w:rPr>
        <w:t>заявител</w:t>
      </w:r>
      <w:r w:rsidR="005672E3" w:rsidRPr="00E4363B">
        <w:rPr>
          <w:szCs w:val="28"/>
        </w:rPr>
        <w:t>ь</w:t>
      </w:r>
      <w:r w:rsidR="00F329AE" w:rsidRPr="00E4363B">
        <w:rPr>
          <w:szCs w:val="28"/>
        </w:rPr>
        <w:t xml:space="preserve"> </w:t>
      </w:r>
      <w:r w:rsidRPr="00E4363B">
        <w:rPr>
          <w:szCs w:val="28"/>
        </w:rPr>
        <w:t>не долж</w:t>
      </w:r>
      <w:r w:rsidR="005672E3" w:rsidRPr="00E4363B">
        <w:rPr>
          <w:szCs w:val="28"/>
        </w:rPr>
        <w:t>е</w:t>
      </w:r>
      <w:r w:rsidRPr="00E4363B">
        <w:rPr>
          <w:szCs w:val="28"/>
        </w:rPr>
        <w:t>н получать средства из республиканского бюджета Республики Алтай, из которого планируется предоставление гранта в соответствии с настоящим Порядком, на основании иных нормативных правовых актов Республики Алтай или муниципальных правовых актов на цели, установленные настоящим П</w:t>
      </w:r>
      <w:r w:rsidR="007D539B" w:rsidRPr="00E4363B">
        <w:rPr>
          <w:szCs w:val="28"/>
        </w:rPr>
        <w:t>орядком;</w:t>
      </w:r>
    </w:p>
    <w:p w:rsidR="008F7FA0" w:rsidRPr="00E4363B" w:rsidRDefault="00795AD9" w:rsidP="008F7FA0">
      <w:pPr>
        <w:pStyle w:val="a4"/>
        <w:ind w:firstLine="709"/>
        <w:jc w:val="both"/>
        <w:rPr>
          <w:rFonts w:ascii="Times New Roman" w:eastAsiaTheme="minorHAnsi" w:hAnsi="Times New Roman"/>
          <w:color w:val="000000" w:themeColor="text1"/>
          <w:sz w:val="28"/>
          <w:szCs w:val="28"/>
        </w:rPr>
      </w:pPr>
      <w:r w:rsidRPr="00E4363B">
        <w:rPr>
          <w:rFonts w:ascii="Times New Roman" w:hAnsi="Times New Roman"/>
          <w:color w:val="000000" w:themeColor="text1"/>
          <w:spacing w:val="2"/>
          <w:sz w:val="28"/>
          <w:szCs w:val="28"/>
          <w:shd w:val="clear" w:color="auto" w:fill="FFFFFF"/>
        </w:rPr>
        <w:t xml:space="preserve">ж) </w:t>
      </w:r>
      <w:r w:rsidR="005672E3" w:rsidRPr="00E4363B">
        <w:rPr>
          <w:rFonts w:ascii="Times New Roman" w:hAnsi="Times New Roman"/>
          <w:color w:val="000000" w:themeColor="text1"/>
          <w:spacing w:val="2"/>
          <w:sz w:val="28"/>
          <w:szCs w:val="28"/>
          <w:shd w:val="clear" w:color="auto" w:fill="FFFFFF"/>
        </w:rPr>
        <w:t>заявитель</w:t>
      </w:r>
      <w:r w:rsidRPr="00E4363B">
        <w:rPr>
          <w:rFonts w:ascii="Times New Roman" w:hAnsi="Times New Roman"/>
          <w:color w:val="000000" w:themeColor="text1"/>
          <w:spacing w:val="2"/>
          <w:sz w:val="28"/>
          <w:szCs w:val="28"/>
          <w:shd w:val="clear" w:color="auto" w:fill="FFFFFF"/>
        </w:rPr>
        <w:t xml:space="preserve"> </w:t>
      </w:r>
      <w:r w:rsidR="008F7FA0" w:rsidRPr="00E4363B">
        <w:rPr>
          <w:rFonts w:ascii="Times New Roman" w:eastAsiaTheme="minorHAnsi" w:hAnsi="Times New Roman"/>
          <w:color w:val="000000" w:themeColor="text1"/>
          <w:sz w:val="28"/>
          <w:szCs w:val="28"/>
        </w:rPr>
        <w:t>не является или ранее не являлся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w:t>
      </w:r>
    </w:p>
    <w:p w:rsidR="0054446C" w:rsidRPr="00E4363B" w:rsidRDefault="0054446C" w:rsidP="0054446C">
      <w:pPr>
        <w:pStyle w:val="a4"/>
        <w:ind w:firstLine="709"/>
        <w:jc w:val="both"/>
        <w:rPr>
          <w:rFonts w:ascii="Times New Roman" w:hAnsi="Times New Roman"/>
          <w:sz w:val="28"/>
          <w:szCs w:val="28"/>
        </w:rPr>
      </w:pPr>
      <w:r w:rsidRPr="00E4363B">
        <w:rPr>
          <w:rFonts w:ascii="Times New Roman" w:hAnsi="Times New Roman"/>
          <w:sz w:val="28"/>
          <w:szCs w:val="28"/>
        </w:rPr>
        <w:t xml:space="preserve">з) </w:t>
      </w:r>
      <w:r w:rsidR="00AB738C" w:rsidRPr="00E4363B">
        <w:rPr>
          <w:rFonts w:ascii="Times New Roman" w:hAnsi="Times New Roman"/>
          <w:sz w:val="28"/>
          <w:szCs w:val="28"/>
        </w:rPr>
        <w:t xml:space="preserve">заявитель </w:t>
      </w:r>
      <w:r w:rsidR="00C75015" w:rsidRPr="00E4363B">
        <w:rPr>
          <w:rFonts w:ascii="Times New Roman" w:hAnsi="Times New Roman"/>
          <w:sz w:val="28"/>
          <w:szCs w:val="28"/>
        </w:rPr>
        <w:t xml:space="preserve">– гражданин Российской Федерации </w:t>
      </w:r>
      <w:r w:rsidR="00AB738C" w:rsidRPr="00E4363B">
        <w:rPr>
          <w:rFonts w:ascii="Times New Roman" w:hAnsi="Times New Roman"/>
          <w:sz w:val="28"/>
          <w:szCs w:val="28"/>
        </w:rPr>
        <w:t>имеет</w:t>
      </w:r>
      <w:r w:rsidR="00F62C68" w:rsidRPr="00E4363B">
        <w:rPr>
          <w:rFonts w:ascii="Times New Roman" w:hAnsi="Times New Roman"/>
          <w:sz w:val="28"/>
          <w:szCs w:val="28"/>
        </w:rPr>
        <w:t xml:space="preserve"> трудовой стаж</w:t>
      </w:r>
      <w:r w:rsidRPr="00E4363B">
        <w:rPr>
          <w:rFonts w:ascii="Times New Roman" w:hAnsi="Times New Roman"/>
          <w:sz w:val="28"/>
          <w:szCs w:val="28"/>
        </w:rPr>
        <w:t xml:space="preserve"> в сельском хозяйстве не менее </w:t>
      </w:r>
      <w:r w:rsidR="00E02B50" w:rsidRPr="00E4363B">
        <w:rPr>
          <w:rFonts w:ascii="Times New Roman" w:hAnsi="Times New Roman"/>
          <w:sz w:val="28"/>
          <w:szCs w:val="28"/>
        </w:rPr>
        <w:t>3</w:t>
      </w:r>
      <w:r w:rsidRPr="00E4363B">
        <w:rPr>
          <w:rFonts w:ascii="Times New Roman" w:hAnsi="Times New Roman"/>
          <w:sz w:val="28"/>
          <w:szCs w:val="28"/>
        </w:rPr>
        <w:t xml:space="preserve"> лет</w:t>
      </w:r>
      <w:r w:rsidR="00AB738C" w:rsidRPr="00E4363B">
        <w:rPr>
          <w:rFonts w:ascii="Times New Roman" w:hAnsi="Times New Roman"/>
          <w:sz w:val="28"/>
          <w:szCs w:val="28"/>
        </w:rPr>
        <w:t xml:space="preserve"> и (</w:t>
      </w:r>
      <w:r w:rsidRPr="00E4363B">
        <w:rPr>
          <w:rFonts w:ascii="Times New Roman" w:hAnsi="Times New Roman"/>
          <w:sz w:val="28"/>
          <w:szCs w:val="28"/>
        </w:rPr>
        <w:t>или</w:t>
      </w:r>
      <w:r w:rsidR="00AB738C" w:rsidRPr="00E4363B">
        <w:rPr>
          <w:rFonts w:ascii="Times New Roman" w:hAnsi="Times New Roman"/>
          <w:sz w:val="28"/>
          <w:szCs w:val="28"/>
        </w:rPr>
        <w:t>)</w:t>
      </w:r>
      <w:r w:rsidRPr="00E4363B">
        <w:rPr>
          <w:rFonts w:ascii="Times New Roman" w:hAnsi="Times New Roman"/>
          <w:sz w:val="28"/>
          <w:szCs w:val="28"/>
        </w:rPr>
        <w:t xml:space="preserve"> опыт ведения личного подсобного хозяйства не менее 3 лет;</w:t>
      </w:r>
    </w:p>
    <w:p w:rsidR="000822FE" w:rsidRPr="00E4363B" w:rsidRDefault="000822FE" w:rsidP="0054446C">
      <w:pPr>
        <w:pStyle w:val="a4"/>
        <w:ind w:firstLine="709"/>
        <w:jc w:val="both"/>
        <w:rPr>
          <w:rFonts w:ascii="Times New Roman" w:hAnsi="Times New Roman"/>
          <w:sz w:val="28"/>
          <w:szCs w:val="28"/>
        </w:rPr>
      </w:pPr>
      <w:r w:rsidRPr="00E4363B">
        <w:rPr>
          <w:rFonts w:ascii="Times New Roman" w:hAnsi="Times New Roman"/>
          <w:sz w:val="28"/>
          <w:szCs w:val="28"/>
        </w:rPr>
        <w:t>и) заявитель постоянно проживает (в том числе имеет регистрацию по месту жительства) на</w:t>
      </w:r>
      <w:r w:rsidR="00E02B50" w:rsidRPr="00E4363B">
        <w:rPr>
          <w:rFonts w:ascii="Times New Roman" w:hAnsi="Times New Roman"/>
          <w:sz w:val="28"/>
          <w:szCs w:val="28"/>
        </w:rPr>
        <w:t xml:space="preserve"> сельской территории </w:t>
      </w:r>
      <w:r w:rsidRPr="00E4363B">
        <w:rPr>
          <w:rFonts w:ascii="Times New Roman" w:hAnsi="Times New Roman"/>
          <w:sz w:val="28"/>
          <w:szCs w:val="28"/>
        </w:rPr>
        <w:t>в течение не менее 3 лет;</w:t>
      </w:r>
    </w:p>
    <w:p w:rsidR="00EA788C" w:rsidRPr="00E4363B" w:rsidRDefault="000822FE" w:rsidP="00921955">
      <w:pPr>
        <w:pStyle w:val="a4"/>
        <w:ind w:firstLine="709"/>
        <w:jc w:val="both"/>
        <w:rPr>
          <w:rFonts w:ascii="Times New Roman" w:hAnsi="Times New Roman"/>
          <w:sz w:val="28"/>
          <w:szCs w:val="28"/>
        </w:rPr>
      </w:pPr>
      <w:r w:rsidRPr="00E4363B">
        <w:rPr>
          <w:rFonts w:ascii="Times New Roman" w:hAnsi="Times New Roman"/>
          <w:sz w:val="28"/>
          <w:szCs w:val="28"/>
        </w:rPr>
        <w:t>к</w:t>
      </w:r>
      <w:r w:rsidR="0054446C" w:rsidRPr="00E4363B">
        <w:rPr>
          <w:rFonts w:ascii="Times New Roman" w:hAnsi="Times New Roman"/>
          <w:sz w:val="28"/>
          <w:szCs w:val="28"/>
        </w:rPr>
        <w:t>)</w:t>
      </w:r>
      <w:r w:rsidR="00AB738C" w:rsidRPr="00E4363B">
        <w:rPr>
          <w:rFonts w:ascii="Times New Roman" w:hAnsi="Times New Roman"/>
          <w:sz w:val="28"/>
          <w:szCs w:val="28"/>
        </w:rPr>
        <w:t xml:space="preserve"> заявитель (для крестьянского (фермерского) хозяйства – глава) имеет </w:t>
      </w:r>
      <w:r w:rsidR="0054446C" w:rsidRPr="00E4363B">
        <w:rPr>
          <w:rFonts w:ascii="Times New Roman" w:hAnsi="Times New Roman"/>
          <w:sz w:val="28"/>
          <w:szCs w:val="28"/>
        </w:rPr>
        <w:t>средне</w:t>
      </w:r>
      <w:r w:rsidR="00AB738C" w:rsidRPr="00E4363B">
        <w:rPr>
          <w:rFonts w:ascii="Times New Roman" w:hAnsi="Times New Roman"/>
          <w:sz w:val="28"/>
          <w:szCs w:val="28"/>
        </w:rPr>
        <w:t>е</w:t>
      </w:r>
      <w:r w:rsidR="0054446C" w:rsidRPr="00E4363B">
        <w:rPr>
          <w:rFonts w:ascii="Times New Roman" w:hAnsi="Times New Roman"/>
          <w:sz w:val="28"/>
          <w:szCs w:val="28"/>
        </w:rPr>
        <w:t xml:space="preserve"> специально</w:t>
      </w:r>
      <w:r w:rsidR="00AB738C" w:rsidRPr="00E4363B">
        <w:rPr>
          <w:rFonts w:ascii="Times New Roman" w:hAnsi="Times New Roman"/>
          <w:sz w:val="28"/>
          <w:szCs w:val="28"/>
        </w:rPr>
        <w:t>е</w:t>
      </w:r>
      <w:r w:rsidR="0054446C" w:rsidRPr="00E4363B">
        <w:rPr>
          <w:rFonts w:ascii="Times New Roman" w:hAnsi="Times New Roman"/>
          <w:sz w:val="28"/>
          <w:szCs w:val="28"/>
        </w:rPr>
        <w:t xml:space="preserve"> или высше</w:t>
      </w:r>
      <w:r w:rsidR="00AB738C" w:rsidRPr="00E4363B">
        <w:rPr>
          <w:rFonts w:ascii="Times New Roman" w:hAnsi="Times New Roman"/>
          <w:sz w:val="28"/>
          <w:szCs w:val="28"/>
        </w:rPr>
        <w:t>е</w:t>
      </w:r>
      <w:r w:rsidR="0054446C" w:rsidRPr="00E4363B">
        <w:rPr>
          <w:rFonts w:ascii="Times New Roman" w:hAnsi="Times New Roman"/>
          <w:sz w:val="28"/>
          <w:szCs w:val="28"/>
        </w:rPr>
        <w:t xml:space="preserve"> </w:t>
      </w:r>
      <w:r w:rsidR="00E02B50" w:rsidRPr="00E4363B">
        <w:rPr>
          <w:rFonts w:ascii="Times New Roman" w:hAnsi="Times New Roman"/>
          <w:sz w:val="28"/>
          <w:szCs w:val="28"/>
        </w:rPr>
        <w:t xml:space="preserve">сельскохозяйственное </w:t>
      </w:r>
      <w:r w:rsidR="0054446C" w:rsidRPr="00E4363B">
        <w:rPr>
          <w:rFonts w:ascii="Times New Roman" w:hAnsi="Times New Roman"/>
          <w:sz w:val="28"/>
          <w:szCs w:val="28"/>
        </w:rPr>
        <w:t>образовани</w:t>
      </w:r>
      <w:r w:rsidR="00AB738C" w:rsidRPr="00E4363B">
        <w:rPr>
          <w:rFonts w:ascii="Times New Roman" w:hAnsi="Times New Roman"/>
          <w:sz w:val="28"/>
          <w:szCs w:val="28"/>
        </w:rPr>
        <w:t>е</w:t>
      </w:r>
      <w:r w:rsidR="00E02B50" w:rsidRPr="00E4363B">
        <w:rPr>
          <w:rFonts w:ascii="Times New Roman" w:hAnsi="Times New Roman"/>
          <w:sz w:val="28"/>
          <w:szCs w:val="28"/>
        </w:rPr>
        <w:t xml:space="preserve"> или имеет трудовой стаж с сельском хозяйстве не менее трех лет, или осуществляет ведение или совместное ведение личного подсобного хозяйства в течение не менее трех лет или прошел обучение по </w:t>
      </w:r>
      <w:r w:rsidR="0054446C" w:rsidRPr="00E4363B">
        <w:rPr>
          <w:rFonts w:ascii="Times New Roman" w:hAnsi="Times New Roman"/>
          <w:sz w:val="28"/>
          <w:szCs w:val="28"/>
        </w:rPr>
        <w:t>дополнительн</w:t>
      </w:r>
      <w:r w:rsidR="00E02B50" w:rsidRPr="00E4363B">
        <w:rPr>
          <w:rFonts w:ascii="Times New Roman" w:hAnsi="Times New Roman"/>
          <w:sz w:val="28"/>
          <w:szCs w:val="28"/>
        </w:rPr>
        <w:t>ым</w:t>
      </w:r>
      <w:r w:rsidR="0054446C" w:rsidRPr="00E4363B">
        <w:rPr>
          <w:rFonts w:ascii="Times New Roman" w:hAnsi="Times New Roman"/>
          <w:sz w:val="28"/>
          <w:szCs w:val="28"/>
        </w:rPr>
        <w:t xml:space="preserve"> </w:t>
      </w:r>
      <w:r w:rsidR="00E02B50" w:rsidRPr="00E4363B">
        <w:rPr>
          <w:rFonts w:ascii="Times New Roman" w:hAnsi="Times New Roman"/>
          <w:sz w:val="28"/>
          <w:szCs w:val="28"/>
        </w:rPr>
        <w:t>образовательным</w:t>
      </w:r>
      <w:r w:rsidR="0054446C" w:rsidRPr="00E4363B">
        <w:rPr>
          <w:rFonts w:ascii="Times New Roman" w:hAnsi="Times New Roman"/>
          <w:sz w:val="28"/>
          <w:szCs w:val="28"/>
        </w:rPr>
        <w:t xml:space="preserve"> </w:t>
      </w:r>
      <w:r w:rsidR="00EA788C" w:rsidRPr="00E4363B">
        <w:rPr>
          <w:rFonts w:ascii="Times New Roman" w:hAnsi="Times New Roman"/>
          <w:sz w:val="28"/>
          <w:szCs w:val="28"/>
        </w:rPr>
        <w:t>программам по организации и функционированию фермерских хозяйств;</w:t>
      </w:r>
    </w:p>
    <w:p w:rsidR="00921955" w:rsidRPr="00E4363B" w:rsidRDefault="000822FE" w:rsidP="00921955">
      <w:pPr>
        <w:pStyle w:val="a4"/>
        <w:ind w:firstLine="709"/>
        <w:jc w:val="both"/>
        <w:rPr>
          <w:rFonts w:ascii="Times New Roman" w:hAnsi="Times New Roman"/>
          <w:sz w:val="28"/>
          <w:szCs w:val="28"/>
        </w:rPr>
      </w:pPr>
      <w:r w:rsidRPr="00E4363B">
        <w:rPr>
          <w:rFonts w:ascii="Times New Roman" w:hAnsi="Times New Roman"/>
          <w:sz w:val="28"/>
          <w:szCs w:val="28"/>
        </w:rPr>
        <w:t>л</w:t>
      </w:r>
      <w:r w:rsidR="00921955" w:rsidRPr="00E4363B">
        <w:rPr>
          <w:rFonts w:ascii="Times New Roman" w:hAnsi="Times New Roman"/>
          <w:sz w:val="28"/>
          <w:szCs w:val="28"/>
        </w:rPr>
        <w:t>) заявитель</w:t>
      </w:r>
      <w:r w:rsidR="000A1207" w:rsidRPr="00E4363B">
        <w:rPr>
          <w:rFonts w:ascii="Times New Roman" w:hAnsi="Times New Roman"/>
          <w:sz w:val="28"/>
          <w:szCs w:val="28"/>
        </w:rPr>
        <w:t xml:space="preserve"> – гражданин Российской Федерации</w:t>
      </w:r>
      <w:r w:rsidR="00921955" w:rsidRPr="00E4363B">
        <w:rPr>
          <w:rFonts w:ascii="Times New Roman" w:hAnsi="Times New Roman"/>
          <w:sz w:val="28"/>
          <w:szCs w:val="28"/>
        </w:rPr>
        <w:t xml:space="preserve"> в предшествующие 3 года</w:t>
      </w:r>
      <w:r w:rsidR="00C75015" w:rsidRPr="00E4363B">
        <w:rPr>
          <w:rFonts w:ascii="Times New Roman" w:hAnsi="Times New Roman"/>
          <w:sz w:val="28"/>
          <w:szCs w:val="28"/>
        </w:rPr>
        <w:t xml:space="preserve">, </w:t>
      </w:r>
      <w:r w:rsidR="00921955" w:rsidRPr="00E4363B">
        <w:rPr>
          <w:rFonts w:ascii="Times New Roman" w:hAnsi="Times New Roman"/>
          <w:sz w:val="28"/>
          <w:szCs w:val="28"/>
        </w:rPr>
        <w:t>не являлся индивидуальным предпринимателем, в том числе главой крестьянского (фермерского) хозяйства и (или) не являлся участником (учреди</w:t>
      </w:r>
      <w:r w:rsidR="000A1207" w:rsidRPr="00E4363B">
        <w:rPr>
          <w:rFonts w:ascii="Times New Roman" w:hAnsi="Times New Roman"/>
          <w:sz w:val="28"/>
          <w:szCs w:val="28"/>
        </w:rPr>
        <w:t>телем) коммерческой организации</w:t>
      </w:r>
      <w:r w:rsidR="00DD1449" w:rsidRPr="00E4363B">
        <w:rPr>
          <w:rFonts w:ascii="Times New Roman" w:hAnsi="Times New Roman"/>
          <w:sz w:val="28"/>
          <w:szCs w:val="28"/>
        </w:rPr>
        <w:t>.</w:t>
      </w:r>
    </w:p>
    <w:p w:rsidR="00C75015" w:rsidRPr="00E4363B" w:rsidRDefault="00C75015" w:rsidP="00C75015">
      <w:pPr>
        <w:pStyle w:val="a4"/>
        <w:ind w:firstLine="709"/>
        <w:jc w:val="both"/>
        <w:rPr>
          <w:rFonts w:ascii="Times New Roman" w:hAnsi="Times New Roman"/>
          <w:sz w:val="28"/>
          <w:szCs w:val="28"/>
        </w:rPr>
      </w:pPr>
      <w:r w:rsidRPr="00E4363B">
        <w:rPr>
          <w:rFonts w:ascii="Times New Roman" w:hAnsi="Times New Roman"/>
          <w:sz w:val="28"/>
          <w:szCs w:val="28"/>
        </w:rPr>
        <w:t>Заявитель, являющийся индивидуальным предпринимателем или главой крестьянского (фермерского) хозяйства, в предшествующие дате государственной регистрации 5 лет, не являлся индивидуальным предпринимателем, в том числе главой крестьянского (фермерского) хозяйства, и (или) не являлся участником (учредителем) коммерческой организации.</w:t>
      </w:r>
    </w:p>
    <w:p w:rsidR="00AB738C" w:rsidRPr="00E4363B" w:rsidRDefault="000822FE" w:rsidP="00DD1449">
      <w:pPr>
        <w:pStyle w:val="a4"/>
        <w:ind w:firstLine="709"/>
        <w:jc w:val="both"/>
        <w:rPr>
          <w:rFonts w:ascii="Times New Roman" w:hAnsi="Times New Roman"/>
          <w:sz w:val="28"/>
          <w:szCs w:val="28"/>
        </w:rPr>
      </w:pPr>
      <w:r w:rsidRPr="00E4363B">
        <w:rPr>
          <w:rFonts w:ascii="Times New Roman" w:hAnsi="Times New Roman"/>
          <w:sz w:val="28"/>
          <w:szCs w:val="28"/>
        </w:rPr>
        <w:t>м</w:t>
      </w:r>
      <w:r w:rsidR="0054446C" w:rsidRPr="00E4363B">
        <w:rPr>
          <w:rFonts w:ascii="Times New Roman" w:hAnsi="Times New Roman"/>
          <w:sz w:val="28"/>
          <w:szCs w:val="28"/>
        </w:rPr>
        <w:t xml:space="preserve">) </w:t>
      </w:r>
      <w:r w:rsidR="00AB738C" w:rsidRPr="00E4363B">
        <w:rPr>
          <w:rFonts w:ascii="Times New Roman" w:hAnsi="Times New Roman"/>
          <w:sz w:val="28"/>
          <w:szCs w:val="28"/>
        </w:rPr>
        <w:t xml:space="preserve">заявитель </w:t>
      </w:r>
      <w:r w:rsidR="007E1676" w:rsidRPr="00E4363B">
        <w:rPr>
          <w:rFonts w:ascii="Times New Roman" w:hAnsi="Times New Roman"/>
          <w:sz w:val="28"/>
          <w:szCs w:val="28"/>
        </w:rPr>
        <w:t>(</w:t>
      </w:r>
      <w:r w:rsidR="00C75015" w:rsidRPr="00E4363B">
        <w:rPr>
          <w:rFonts w:ascii="Times New Roman" w:hAnsi="Times New Roman"/>
          <w:sz w:val="28"/>
          <w:szCs w:val="28"/>
        </w:rPr>
        <w:t>индивидуальный предприниматель, крестьянское (фермерское) хозяйство</w:t>
      </w:r>
      <w:r w:rsidR="007E1676" w:rsidRPr="00E4363B">
        <w:rPr>
          <w:rFonts w:ascii="Times New Roman" w:hAnsi="Times New Roman"/>
          <w:sz w:val="28"/>
          <w:szCs w:val="28"/>
        </w:rPr>
        <w:t>)</w:t>
      </w:r>
      <w:r w:rsidR="00C75015" w:rsidRPr="00E4363B">
        <w:rPr>
          <w:rFonts w:ascii="Times New Roman" w:hAnsi="Times New Roman"/>
          <w:sz w:val="28"/>
          <w:szCs w:val="28"/>
        </w:rPr>
        <w:t xml:space="preserve"> </w:t>
      </w:r>
      <w:r w:rsidR="00AB738C" w:rsidRPr="00E4363B">
        <w:rPr>
          <w:rFonts w:ascii="Times New Roman" w:hAnsi="Times New Roman"/>
          <w:sz w:val="28"/>
          <w:szCs w:val="28"/>
        </w:rPr>
        <w:t>имеет материально-техническую</w:t>
      </w:r>
      <w:r w:rsidR="0054446C" w:rsidRPr="00E4363B">
        <w:rPr>
          <w:rFonts w:ascii="Times New Roman" w:hAnsi="Times New Roman"/>
          <w:sz w:val="28"/>
          <w:szCs w:val="28"/>
        </w:rPr>
        <w:t xml:space="preserve"> баз</w:t>
      </w:r>
      <w:r w:rsidR="00AB738C" w:rsidRPr="00E4363B">
        <w:rPr>
          <w:rFonts w:ascii="Times New Roman" w:hAnsi="Times New Roman"/>
          <w:sz w:val="28"/>
          <w:szCs w:val="28"/>
        </w:rPr>
        <w:t>у:</w:t>
      </w:r>
    </w:p>
    <w:p w:rsidR="00C75015" w:rsidRPr="00E4363B" w:rsidRDefault="00C75015" w:rsidP="00C75015">
      <w:pPr>
        <w:pStyle w:val="a4"/>
        <w:ind w:firstLine="709"/>
        <w:jc w:val="both"/>
        <w:rPr>
          <w:rFonts w:ascii="Times New Roman" w:hAnsi="Times New Roman"/>
          <w:bCs/>
          <w:sz w:val="28"/>
          <w:szCs w:val="28"/>
        </w:rPr>
      </w:pPr>
      <w:r w:rsidRPr="00E4363B">
        <w:rPr>
          <w:rFonts w:ascii="Times New Roman" w:hAnsi="Times New Roman"/>
          <w:sz w:val="28"/>
          <w:szCs w:val="28"/>
        </w:rPr>
        <w:t xml:space="preserve">не менее 15 голов маточного крупного рогатого скота и (или) 25 голов лошадей в собственности, - при реализации проекта </w:t>
      </w:r>
      <w:r w:rsidR="000822FE" w:rsidRPr="00E4363B">
        <w:rPr>
          <w:rFonts w:ascii="Times New Roman" w:hAnsi="Times New Roman"/>
          <w:sz w:val="28"/>
          <w:szCs w:val="28"/>
        </w:rPr>
        <w:t xml:space="preserve">создания и (или) развития хозяйства </w:t>
      </w:r>
      <w:r w:rsidRPr="00E4363B">
        <w:rPr>
          <w:rFonts w:ascii="Times New Roman" w:hAnsi="Times New Roman"/>
          <w:bCs/>
          <w:sz w:val="28"/>
          <w:szCs w:val="28"/>
        </w:rPr>
        <w:t>по разведению крупного рогатого скота и (или) лошадей;</w:t>
      </w:r>
    </w:p>
    <w:p w:rsidR="00C75015" w:rsidRPr="00E4363B" w:rsidRDefault="000822FE" w:rsidP="00C75015">
      <w:pPr>
        <w:pStyle w:val="a4"/>
        <w:ind w:firstLine="709"/>
        <w:jc w:val="both"/>
        <w:rPr>
          <w:rFonts w:ascii="Times New Roman" w:hAnsi="Times New Roman"/>
          <w:bCs/>
          <w:sz w:val="28"/>
          <w:szCs w:val="28"/>
        </w:rPr>
      </w:pPr>
      <w:r w:rsidRPr="00E4363B">
        <w:rPr>
          <w:rFonts w:ascii="Times New Roman" w:hAnsi="Times New Roman"/>
          <w:bCs/>
          <w:sz w:val="28"/>
          <w:szCs w:val="28"/>
        </w:rPr>
        <w:t>не менее 50</w:t>
      </w:r>
      <w:r w:rsidR="00C75015" w:rsidRPr="00E4363B">
        <w:rPr>
          <w:rFonts w:ascii="Times New Roman" w:hAnsi="Times New Roman"/>
          <w:bCs/>
          <w:sz w:val="28"/>
          <w:szCs w:val="28"/>
        </w:rPr>
        <w:t xml:space="preserve"> голов маточного мелкого рогатого скота в собственности, - </w:t>
      </w:r>
      <w:r w:rsidR="00C75015" w:rsidRPr="00E4363B">
        <w:rPr>
          <w:rFonts w:ascii="Times New Roman" w:hAnsi="Times New Roman"/>
          <w:sz w:val="28"/>
          <w:szCs w:val="28"/>
        </w:rPr>
        <w:t xml:space="preserve">при реализации проекта грантополучателя </w:t>
      </w:r>
      <w:r w:rsidR="00C75015" w:rsidRPr="00E4363B">
        <w:rPr>
          <w:rFonts w:ascii="Times New Roman" w:hAnsi="Times New Roman"/>
          <w:bCs/>
          <w:sz w:val="28"/>
          <w:szCs w:val="28"/>
        </w:rPr>
        <w:t>по разведению мелкого рогатого скота;</w:t>
      </w:r>
    </w:p>
    <w:p w:rsidR="00C75015" w:rsidRPr="00E4363B" w:rsidRDefault="00C75015" w:rsidP="00C75015">
      <w:pPr>
        <w:pStyle w:val="a4"/>
        <w:ind w:firstLine="709"/>
        <w:jc w:val="both"/>
        <w:rPr>
          <w:rFonts w:ascii="Times New Roman" w:hAnsi="Times New Roman"/>
          <w:sz w:val="28"/>
          <w:szCs w:val="28"/>
        </w:rPr>
      </w:pPr>
      <w:r w:rsidRPr="00E4363B">
        <w:rPr>
          <w:rFonts w:ascii="Times New Roman" w:hAnsi="Times New Roman"/>
          <w:bCs/>
          <w:sz w:val="28"/>
          <w:szCs w:val="28"/>
        </w:rPr>
        <w:lastRenderedPageBreak/>
        <w:t xml:space="preserve">земельный участок (земельные участки) сельскохозяйственного назначения, с разрешенным видом использования, позволяющим </w:t>
      </w:r>
      <w:r w:rsidR="000822FE" w:rsidRPr="00E4363B">
        <w:rPr>
          <w:rFonts w:ascii="Times New Roman" w:hAnsi="Times New Roman"/>
          <w:bCs/>
          <w:sz w:val="28"/>
          <w:szCs w:val="28"/>
        </w:rPr>
        <w:t>реализовать проект создания и (или) развития хозяйства</w:t>
      </w:r>
      <w:r w:rsidRPr="00E4363B">
        <w:rPr>
          <w:rFonts w:ascii="Times New Roman" w:hAnsi="Times New Roman"/>
          <w:bCs/>
          <w:sz w:val="28"/>
          <w:szCs w:val="28"/>
        </w:rPr>
        <w:t xml:space="preserve">, принадлежащий </w:t>
      </w:r>
      <w:r w:rsidR="000822FE" w:rsidRPr="00E4363B">
        <w:rPr>
          <w:rFonts w:ascii="Times New Roman" w:hAnsi="Times New Roman"/>
          <w:bCs/>
          <w:sz w:val="28"/>
          <w:szCs w:val="28"/>
        </w:rPr>
        <w:t>заявителю</w:t>
      </w:r>
      <w:r w:rsidRPr="00E4363B">
        <w:rPr>
          <w:rFonts w:ascii="Times New Roman" w:hAnsi="Times New Roman"/>
          <w:bCs/>
          <w:sz w:val="28"/>
          <w:szCs w:val="28"/>
        </w:rPr>
        <w:t xml:space="preserve"> </w:t>
      </w:r>
      <w:r w:rsidRPr="00E4363B">
        <w:rPr>
          <w:rFonts w:ascii="Times New Roman" w:hAnsi="Times New Roman"/>
          <w:sz w:val="28"/>
          <w:szCs w:val="28"/>
        </w:rPr>
        <w:t>на праве собственности или аренды, с остаточным сроком права аренды не менее 5 лет на дату подачи заявки,</w:t>
      </w:r>
      <w:r w:rsidRPr="00E4363B">
        <w:rPr>
          <w:rFonts w:ascii="Times New Roman" w:hAnsi="Times New Roman"/>
          <w:bCs/>
          <w:sz w:val="28"/>
          <w:szCs w:val="28"/>
        </w:rPr>
        <w:t xml:space="preserve"> минимальной площадью</w:t>
      </w:r>
      <w:r w:rsidRPr="00E4363B">
        <w:rPr>
          <w:rFonts w:ascii="Times New Roman" w:hAnsi="Times New Roman"/>
          <w:sz w:val="28"/>
          <w:szCs w:val="28"/>
        </w:rPr>
        <w:t>:</w:t>
      </w:r>
    </w:p>
    <w:p w:rsidR="00C75015" w:rsidRPr="00E4363B" w:rsidRDefault="00C75015" w:rsidP="00C75015">
      <w:pPr>
        <w:pStyle w:val="a4"/>
        <w:ind w:firstLine="709"/>
        <w:jc w:val="both"/>
        <w:rPr>
          <w:rFonts w:ascii="Times New Roman" w:hAnsi="Times New Roman"/>
          <w:bCs/>
          <w:sz w:val="28"/>
          <w:szCs w:val="28"/>
        </w:rPr>
      </w:pPr>
      <w:r w:rsidRPr="00E4363B">
        <w:rPr>
          <w:rFonts w:ascii="Times New Roman" w:hAnsi="Times New Roman"/>
          <w:bCs/>
          <w:sz w:val="28"/>
          <w:szCs w:val="28"/>
        </w:rPr>
        <w:t xml:space="preserve">при реализации проекта </w:t>
      </w:r>
      <w:r w:rsidR="000822FE" w:rsidRPr="00E4363B">
        <w:rPr>
          <w:rFonts w:ascii="Times New Roman" w:hAnsi="Times New Roman"/>
          <w:bCs/>
          <w:sz w:val="28"/>
          <w:szCs w:val="28"/>
        </w:rPr>
        <w:t>создания и (или) развития хозяйства</w:t>
      </w:r>
      <w:r w:rsidRPr="00E4363B">
        <w:rPr>
          <w:rFonts w:ascii="Times New Roman" w:hAnsi="Times New Roman"/>
          <w:bCs/>
          <w:sz w:val="28"/>
          <w:szCs w:val="28"/>
        </w:rPr>
        <w:t xml:space="preserve"> по подотраслям растениеводства (садоводство, питомниководство или овощеводство) – не менее 2 га;</w:t>
      </w:r>
    </w:p>
    <w:p w:rsidR="000822FE" w:rsidRPr="00E4363B" w:rsidRDefault="00C75015" w:rsidP="000822FE">
      <w:pPr>
        <w:pStyle w:val="a4"/>
        <w:ind w:firstLine="709"/>
        <w:jc w:val="both"/>
        <w:rPr>
          <w:rFonts w:ascii="Times New Roman" w:hAnsi="Times New Roman"/>
          <w:bCs/>
          <w:sz w:val="28"/>
          <w:szCs w:val="28"/>
        </w:rPr>
      </w:pPr>
      <w:r w:rsidRPr="00E4363B">
        <w:rPr>
          <w:rFonts w:ascii="Times New Roman" w:hAnsi="Times New Roman"/>
          <w:bCs/>
          <w:sz w:val="28"/>
          <w:szCs w:val="28"/>
        </w:rPr>
        <w:t>по подотраслям кормопроизводства и животноводства (кроме пчеловодства, рыбоводства, птицеводства</w:t>
      </w:r>
      <w:r w:rsidR="000822FE" w:rsidRPr="00E4363B">
        <w:rPr>
          <w:rFonts w:ascii="Times New Roman" w:hAnsi="Times New Roman"/>
          <w:bCs/>
          <w:sz w:val="28"/>
          <w:szCs w:val="28"/>
        </w:rPr>
        <w:t>) – не менее 15 га</w:t>
      </w:r>
      <w:r w:rsidR="00DB0554" w:rsidRPr="00E4363B">
        <w:rPr>
          <w:rFonts w:ascii="Times New Roman" w:hAnsi="Times New Roman"/>
          <w:bCs/>
          <w:sz w:val="28"/>
          <w:szCs w:val="28"/>
        </w:rPr>
        <w:t>.</w:t>
      </w:r>
    </w:p>
    <w:p w:rsidR="00932A10" w:rsidRPr="00E4363B" w:rsidRDefault="005D5510" w:rsidP="00932A10">
      <w:pPr>
        <w:pStyle w:val="a4"/>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11. К</w:t>
      </w:r>
      <w:r w:rsidR="00932A10" w:rsidRPr="00E4363B">
        <w:rPr>
          <w:rFonts w:ascii="Times New Roman" w:eastAsiaTheme="minorHAnsi" w:hAnsi="Times New Roman"/>
          <w:sz w:val="28"/>
          <w:szCs w:val="28"/>
        </w:rPr>
        <w:t>ооператив</w:t>
      </w:r>
      <w:r w:rsidRPr="00E4363B">
        <w:rPr>
          <w:rFonts w:ascii="Times New Roman" w:eastAsiaTheme="minorHAnsi" w:hAnsi="Times New Roman"/>
          <w:sz w:val="28"/>
          <w:szCs w:val="28"/>
        </w:rPr>
        <w:t xml:space="preserve">, членом которого планирует стать заявитель, </w:t>
      </w:r>
      <w:r w:rsidR="00EA788C" w:rsidRPr="00E4363B">
        <w:rPr>
          <w:rFonts w:ascii="Times New Roman" w:eastAsiaTheme="minorHAnsi" w:hAnsi="Times New Roman"/>
          <w:sz w:val="28"/>
          <w:szCs w:val="28"/>
        </w:rPr>
        <w:t xml:space="preserve">на дату, определяемую Министерством, </w:t>
      </w:r>
      <w:r w:rsidRPr="00E4363B">
        <w:rPr>
          <w:rFonts w:ascii="Times New Roman" w:hAnsi="Times New Roman"/>
          <w:sz w:val="28"/>
          <w:szCs w:val="28"/>
        </w:rPr>
        <w:t>должен соответствовать следующим требованиям</w:t>
      </w:r>
      <w:r w:rsidR="00932A10" w:rsidRPr="00E4363B">
        <w:rPr>
          <w:rFonts w:ascii="Times New Roman" w:eastAsiaTheme="minorHAnsi" w:hAnsi="Times New Roman"/>
          <w:sz w:val="28"/>
          <w:szCs w:val="28"/>
        </w:rPr>
        <w:t>:</w:t>
      </w:r>
    </w:p>
    <w:p w:rsidR="005D5510" w:rsidRPr="00E4363B" w:rsidRDefault="005D5510" w:rsidP="005D5510">
      <w:pPr>
        <w:pStyle w:val="a4"/>
        <w:ind w:firstLine="709"/>
        <w:jc w:val="both"/>
        <w:rPr>
          <w:rFonts w:ascii="Times New Roman" w:hAnsi="Times New Roman"/>
          <w:sz w:val="28"/>
          <w:szCs w:val="28"/>
        </w:rPr>
      </w:pPr>
      <w:r w:rsidRPr="00E4363B">
        <w:rPr>
          <w:rFonts w:ascii="Times New Roman" w:hAnsi="Times New Roman"/>
          <w:sz w:val="28"/>
          <w:szCs w:val="28"/>
        </w:rPr>
        <w:t>а) не должен иметь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5D5510" w:rsidRPr="00E4363B" w:rsidRDefault="005D5510" w:rsidP="005D5510">
      <w:pPr>
        <w:pStyle w:val="a4"/>
        <w:ind w:firstLine="709"/>
        <w:jc w:val="both"/>
        <w:rPr>
          <w:rFonts w:ascii="Times New Roman" w:hAnsi="Times New Roman"/>
          <w:sz w:val="28"/>
          <w:szCs w:val="28"/>
        </w:rPr>
      </w:pPr>
      <w:r w:rsidRPr="00E4363B">
        <w:rPr>
          <w:rFonts w:ascii="Times New Roman" w:hAnsi="Times New Roman"/>
          <w:sz w:val="28"/>
          <w:szCs w:val="28"/>
        </w:rPr>
        <w:t>б) не должен иметь просроченную задолженность по возврату в республиканский бюджет Республики Алтай субсидий, бюджетных инвестиций, предоставленных, в том числе в соответствии с иными нормативными правовыми актами Республики Алтай, а также иную просроченную (неурегулированную) задолженность по денежным обязательствам перед Республикой Алтай, из бюджета которой планируется предоставление гранта в соответствии с настоящим Порядком;</w:t>
      </w:r>
    </w:p>
    <w:p w:rsidR="005D5510" w:rsidRPr="00E4363B" w:rsidRDefault="005D5510" w:rsidP="008A57B6">
      <w:pPr>
        <w:pStyle w:val="a3"/>
        <w:autoSpaceDE w:val="0"/>
        <w:autoSpaceDN w:val="0"/>
        <w:adjustRightInd w:val="0"/>
        <w:spacing w:after="0" w:line="240" w:lineRule="auto"/>
        <w:ind w:left="0" w:firstLine="709"/>
        <w:jc w:val="both"/>
        <w:rPr>
          <w:rFonts w:ascii="Times New Roman" w:hAnsi="Times New Roman"/>
          <w:sz w:val="28"/>
          <w:szCs w:val="28"/>
        </w:rPr>
      </w:pPr>
      <w:r w:rsidRPr="00E4363B">
        <w:rPr>
          <w:rFonts w:ascii="Times New Roman" w:hAnsi="Times New Roman"/>
          <w:sz w:val="28"/>
          <w:szCs w:val="28"/>
        </w:rPr>
        <w:t>в) в реестре дисквалифицированных лиц отсутствуют сведения о кооперативе и о председателе кооператива;</w:t>
      </w:r>
    </w:p>
    <w:p w:rsidR="00932A10" w:rsidRPr="00E4363B" w:rsidRDefault="008A57B6" w:rsidP="008A57B6">
      <w:pPr>
        <w:pStyle w:val="a4"/>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г) не</w:t>
      </w:r>
      <w:r w:rsidR="00932A10" w:rsidRPr="00E4363B">
        <w:rPr>
          <w:rFonts w:ascii="Times New Roman" w:eastAsiaTheme="minorHAnsi" w:hAnsi="Times New Roman"/>
          <w:sz w:val="28"/>
          <w:szCs w:val="28"/>
        </w:rPr>
        <w:t xml:space="preserve"> находится в процессе реорганизации, ликвидации, банкротства, не признан несостоятельным (банкротом);</w:t>
      </w:r>
    </w:p>
    <w:p w:rsidR="00932A10" w:rsidRPr="00E4363B" w:rsidRDefault="008A57B6" w:rsidP="008A57B6">
      <w:pPr>
        <w:pStyle w:val="a4"/>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 xml:space="preserve">д) </w:t>
      </w:r>
      <w:r w:rsidR="00932A10" w:rsidRPr="00E4363B">
        <w:rPr>
          <w:rFonts w:ascii="Times New Roman" w:eastAsiaTheme="minorHAnsi" w:hAnsi="Times New Roman"/>
          <w:sz w:val="28"/>
          <w:szCs w:val="28"/>
        </w:rPr>
        <w:t>не имеет неисполненных обязанностей перед Министерством, по обязательствам, вытекающим из соглашений о предоставлении субсидий</w:t>
      </w:r>
      <w:r w:rsidR="005D5510" w:rsidRPr="00E4363B">
        <w:rPr>
          <w:rFonts w:ascii="Times New Roman" w:eastAsiaTheme="minorHAnsi" w:hAnsi="Times New Roman"/>
          <w:sz w:val="28"/>
          <w:szCs w:val="28"/>
        </w:rPr>
        <w:t>,</w:t>
      </w:r>
      <w:r w:rsidR="00932A10" w:rsidRPr="00E4363B">
        <w:rPr>
          <w:rFonts w:ascii="Times New Roman" w:eastAsiaTheme="minorHAnsi" w:hAnsi="Times New Roman"/>
          <w:sz w:val="28"/>
          <w:szCs w:val="28"/>
        </w:rPr>
        <w:t xml:space="preserve"> </w:t>
      </w:r>
      <w:r w:rsidR="005D5510" w:rsidRPr="00E4363B">
        <w:rPr>
          <w:rFonts w:ascii="Times New Roman" w:eastAsiaTheme="minorHAnsi" w:hAnsi="Times New Roman"/>
          <w:sz w:val="28"/>
          <w:szCs w:val="28"/>
        </w:rPr>
        <w:t>грантов в форме субсидий;</w:t>
      </w:r>
    </w:p>
    <w:p w:rsidR="00932A10" w:rsidRPr="00E4363B" w:rsidRDefault="008A57B6" w:rsidP="008A57B6">
      <w:pPr>
        <w:pStyle w:val="a4"/>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 xml:space="preserve">е) </w:t>
      </w:r>
      <w:r w:rsidR="00932A10" w:rsidRPr="00E4363B">
        <w:rPr>
          <w:rFonts w:ascii="Times New Roman" w:eastAsiaTheme="minorHAnsi" w:hAnsi="Times New Roman"/>
          <w:sz w:val="28"/>
          <w:szCs w:val="28"/>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E1E75" w:rsidRPr="00E4363B" w:rsidRDefault="007D539B" w:rsidP="00591562">
      <w:pPr>
        <w:pStyle w:val="a4"/>
        <w:numPr>
          <w:ilvl w:val="0"/>
          <w:numId w:val="22"/>
        </w:numPr>
        <w:ind w:left="0" w:firstLine="709"/>
        <w:jc w:val="both"/>
        <w:rPr>
          <w:rFonts w:ascii="Times New Roman" w:hAnsi="Times New Roman"/>
          <w:color w:val="000000"/>
          <w:sz w:val="28"/>
          <w:szCs w:val="28"/>
          <w:lang w:eastAsia="ru-RU"/>
        </w:rPr>
      </w:pPr>
      <w:r w:rsidRPr="00E4363B">
        <w:rPr>
          <w:rFonts w:ascii="Times New Roman" w:hAnsi="Times New Roman"/>
          <w:sz w:val="28"/>
          <w:szCs w:val="28"/>
        </w:rPr>
        <w:t>Для участия в отборе</w:t>
      </w:r>
      <w:r w:rsidR="00D332DE" w:rsidRPr="00E4363B">
        <w:rPr>
          <w:rFonts w:ascii="Times New Roman" w:hAnsi="Times New Roman"/>
          <w:sz w:val="28"/>
          <w:szCs w:val="28"/>
        </w:rPr>
        <w:t xml:space="preserve">, в сроки проведения отбора, указанные в размещенном на сайте Министерства объявлении о проведении отбора, </w:t>
      </w:r>
      <w:r w:rsidRPr="00E4363B">
        <w:rPr>
          <w:rFonts w:ascii="Times New Roman" w:hAnsi="Times New Roman"/>
          <w:sz w:val="28"/>
          <w:szCs w:val="28"/>
        </w:rPr>
        <w:t>заявитель лично, через уполномоченного</w:t>
      </w:r>
      <w:r w:rsidR="00D332DE" w:rsidRPr="00E4363B">
        <w:rPr>
          <w:rFonts w:ascii="Times New Roman" w:hAnsi="Times New Roman"/>
          <w:sz w:val="28"/>
          <w:szCs w:val="28"/>
        </w:rPr>
        <w:t>,</w:t>
      </w:r>
      <w:r w:rsidR="00770BAC" w:rsidRPr="00E4363B">
        <w:rPr>
          <w:rFonts w:ascii="Times New Roman" w:hAnsi="Times New Roman"/>
          <w:sz w:val="28"/>
          <w:szCs w:val="28"/>
        </w:rPr>
        <w:t xml:space="preserve"> в установленном федеральным законодательством порядке либо,</w:t>
      </w:r>
      <w:r w:rsidR="00D332DE" w:rsidRPr="00E4363B">
        <w:rPr>
          <w:rFonts w:ascii="Times New Roman" w:hAnsi="Times New Roman"/>
          <w:sz w:val="28"/>
          <w:szCs w:val="28"/>
        </w:rPr>
        <w:t xml:space="preserve"> </w:t>
      </w:r>
      <w:r w:rsidR="00770BAC" w:rsidRPr="00E4363B">
        <w:rPr>
          <w:rFonts w:ascii="Times New Roman" w:hAnsi="Times New Roman"/>
          <w:sz w:val="28"/>
          <w:szCs w:val="28"/>
        </w:rPr>
        <w:t xml:space="preserve">представителя, либо почтовой связью, </w:t>
      </w:r>
      <w:r w:rsidRPr="00E4363B">
        <w:rPr>
          <w:rFonts w:ascii="Times New Roman" w:hAnsi="Times New Roman"/>
          <w:sz w:val="28"/>
          <w:szCs w:val="28"/>
        </w:rPr>
        <w:t xml:space="preserve"> </w:t>
      </w:r>
      <w:r w:rsidR="00770BAC" w:rsidRPr="00E4363B">
        <w:rPr>
          <w:rFonts w:ascii="Times New Roman" w:hAnsi="Times New Roman"/>
          <w:sz w:val="28"/>
          <w:szCs w:val="28"/>
        </w:rPr>
        <w:lastRenderedPageBreak/>
        <w:t>подает</w:t>
      </w:r>
      <w:r w:rsidRPr="00E4363B">
        <w:rPr>
          <w:rFonts w:ascii="Times New Roman" w:hAnsi="Times New Roman"/>
          <w:sz w:val="28"/>
          <w:szCs w:val="28"/>
        </w:rPr>
        <w:t xml:space="preserve"> в ре</w:t>
      </w:r>
      <w:r w:rsidR="0060323D" w:rsidRPr="00E4363B">
        <w:rPr>
          <w:rFonts w:ascii="Times New Roman" w:hAnsi="Times New Roman"/>
          <w:sz w:val="28"/>
          <w:szCs w:val="28"/>
        </w:rPr>
        <w:t xml:space="preserve">гиональную конкурсную комиссию </w:t>
      </w:r>
      <w:r w:rsidR="000822FE" w:rsidRPr="00E4363B">
        <w:rPr>
          <w:rFonts w:ascii="Times New Roman" w:hAnsi="Times New Roman"/>
          <w:sz w:val="28"/>
          <w:szCs w:val="28"/>
        </w:rPr>
        <w:t xml:space="preserve">через Министерство </w:t>
      </w:r>
      <w:r w:rsidRPr="00E4363B">
        <w:rPr>
          <w:rFonts w:ascii="Times New Roman" w:hAnsi="Times New Roman"/>
          <w:sz w:val="28"/>
          <w:szCs w:val="28"/>
        </w:rPr>
        <w:t>заявку</w:t>
      </w:r>
      <w:r w:rsidR="000A46C9" w:rsidRPr="00E4363B">
        <w:rPr>
          <w:rFonts w:ascii="Times New Roman" w:hAnsi="Times New Roman"/>
          <w:sz w:val="28"/>
          <w:szCs w:val="28"/>
        </w:rPr>
        <w:t xml:space="preserve"> на участие в отборе</w:t>
      </w:r>
      <w:r w:rsidRPr="00E4363B">
        <w:rPr>
          <w:rFonts w:ascii="Times New Roman" w:hAnsi="Times New Roman"/>
          <w:sz w:val="28"/>
          <w:szCs w:val="28"/>
        </w:rPr>
        <w:t>,</w:t>
      </w:r>
      <w:r w:rsidR="00B15EF4" w:rsidRPr="00E4363B">
        <w:rPr>
          <w:rFonts w:ascii="Times New Roman" w:hAnsi="Times New Roman"/>
          <w:sz w:val="28"/>
          <w:szCs w:val="28"/>
        </w:rPr>
        <w:t xml:space="preserve"> изготовленную на бумажном носителе,</w:t>
      </w:r>
      <w:r w:rsidRPr="00E4363B">
        <w:rPr>
          <w:rFonts w:ascii="Times New Roman" w:hAnsi="Times New Roman"/>
          <w:sz w:val="28"/>
          <w:szCs w:val="28"/>
        </w:rPr>
        <w:t xml:space="preserve"> включающую</w:t>
      </w:r>
      <w:r w:rsidR="00EE7796" w:rsidRPr="00E4363B">
        <w:rPr>
          <w:rFonts w:ascii="Times New Roman" w:hAnsi="Times New Roman"/>
          <w:sz w:val="28"/>
          <w:szCs w:val="28"/>
        </w:rPr>
        <w:t xml:space="preserve"> проект создания и (или) развития хозяйства</w:t>
      </w:r>
      <w:r w:rsidR="000822FE" w:rsidRPr="00E4363B">
        <w:rPr>
          <w:rFonts w:ascii="Times New Roman" w:hAnsi="Times New Roman"/>
          <w:sz w:val="28"/>
          <w:szCs w:val="28"/>
        </w:rPr>
        <w:t xml:space="preserve"> и</w:t>
      </w:r>
      <w:r w:rsidRPr="00E4363B">
        <w:rPr>
          <w:rFonts w:ascii="Times New Roman" w:hAnsi="Times New Roman"/>
          <w:sz w:val="28"/>
          <w:szCs w:val="28"/>
        </w:rPr>
        <w:t xml:space="preserve"> </w:t>
      </w:r>
      <w:r w:rsidR="0060323D" w:rsidRPr="00E4363B">
        <w:rPr>
          <w:rFonts w:ascii="Times New Roman" w:hAnsi="Times New Roman"/>
          <w:sz w:val="28"/>
          <w:szCs w:val="28"/>
        </w:rPr>
        <w:t>документы согласно перечню</w:t>
      </w:r>
      <w:r w:rsidR="00EE7796" w:rsidRPr="00E4363B">
        <w:rPr>
          <w:rFonts w:ascii="Times New Roman" w:hAnsi="Times New Roman"/>
          <w:sz w:val="28"/>
          <w:szCs w:val="28"/>
        </w:rPr>
        <w:t>,</w:t>
      </w:r>
      <w:r w:rsidR="0060323D" w:rsidRPr="00E4363B">
        <w:rPr>
          <w:rFonts w:ascii="Times New Roman" w:hAnsi="Times New Roman"/>
          <w:sz w:val="28"/>
          <w:szCs w:val="28"/>
        </w:rPr>
        <w:t xml:space="preserve"> </w:t>
      </w:r>
      <w:r w:rsidR="00EE7796" w:rsidRPr="00E4363B">
        <w:rPr>
          <w:rFonts w:ascii="Times New Roman" w:hAnsi="Times New Roman"/>
          <w:sz w:val="28"/>
          <w:szCs w:val="28"/>
        </w:rPr>
        <w:t>приведенному</w:t>
      </w:r>
      <w:r w:rsidR="00E940A7" w:rsidRPr="00E4363B">
        <w:rPr>
          <w:rFonts w:ascii="Times New Roman" w:hAnsi="Times New Roman"/>
          <w:sz w:val="28"/>
          <w:szCs w:val="28"/>
        </w:rPr>
        <w:t xml:space="preserve"> в </w:t>
      </w:r>
      <w:r w:rsidR="000211EB" w:rsidRPr="00E4363B">
        <w:rPr>
          <w:rFonts w:ascii="Times New Roman" w:hAnsi="Times New Roman"/>
          <w:sz w:val="28"/>
          <w:szCs w:val="28"/>
        </w:rPr>
        <w:t>п</w:t>
      </w:r>
      <w:r w:rsidR="0060323D" w:rsidRPr="00E4363B">
        <w:rPr>
          <w:rFonts w:ascii="Times New Roman" w:hAnsi="Times New Roman"/>
          <w:sz w:val="28"/>
          <w:szCs w:val="28"/>
        </w:rPr>
        <w:t>риложении № 1 к настоящему Порядку</w:t>
      </w:r>
      <w:r w:rsidR="00EE7796" w:rsidRPr="00E4363B">
        <w:rPr>
          <w:rFonts w:ascii="Times New Roman" w:hAnsi="Times New Roman"/>
          <w:sz w:val="28"/>
          <w:szCs w:val="28"/>
        </w:rPr>
        <w:t xml:space="preserve"> (далее – заявка)</w:t>
      </w:r>
      <w:r w:rsidR="0060323D" w:rsidRPr="00E4363B">
        <w:rPr>
          <w:rFonts w:ascii="Times New Roman" w:hAnsi="Times New Roman"/>
          <w:sz w:val="28"/>
          <w:szCs w:val="28"/>
        </w:rPr>
        <w:t>.</w:t>
      </w:r>
    </w:p>
    <w:p w:rsidR="00770BAC" w:rsidRPr="00E4363B" w:rsidRDefault="000211EB" w:rsidP="00770BAC">
      <w:pPr>
        <w:autoSpaceDE w:val="0"/>
        <w:autoSpaceDN w:val="0"/>
        <w:adjustRightInd w:val="0"/>
        <w:spacing w:after="0"/>
        <w:ind w:firstLine="708"/>
        <w:jc w:val="both"/>
        <w:rPr>
          <w:szCs w:val="28"/>
        </w:rPr>
      </w:pPr>
      <w:r w:rsidRPr="00E4363B">
        <w:rPr>
          <w:szCs w:val="28"/>
        </w:rPr>
        <w:t>Документы</w:t>
      </w:r>
      <w:r w:rsidR="00770BAC" w:rsidRPr="00E4363B">
        <w:rPr>
          <w:szCs w:val="28"/>
        </w:rPr>
        <w:t>, включаемые в заявку,</w:t>
      </w:r>
      <w:r w:rsidRPr="00E4363B">
        <w:rPr>
          <w:szCs w:val="28"/>
        </w:rPr>
        <w:t xml:space="preserve"> подписываются заявителем</w:t>
      </w:r>
      <w:r w:rsidR="00770BAC" w:rsidRPr="00E4363B">
        <w:rPr>
          <w:szCs w:val="28"/>
        </w:rPr>
        <w:t xml:space="preserve"> </w:t>
      </w:r>
      <w:r w:rsidRPr="00E4363B">
        <w:rPr>
          <w:szCs w:val="28"/>
        </w:rPr>
        <w:t xml:space="preserve">(для крестьянских (фермерских) хозяйств – главой), </w:t>
      </w:r>
      <w:r w:rsidR="00770BAC" w:rsidRPr="00E4363B">
        <w:rPr>
          <w:szCs w:val="28"/>
        </w:rPr>
        <w:t>к</w:t>
      </w:r>
      <w:r w:rsidR="00E45013" w:rsidRPr="00E4363B">
        <w:rPr>
          <w:szCs w:val="28"/>
        </w:rPr>
        <w:t xml:space="preserve">опии документов, </w:t>
      </w:r>
      <w:r w:rsidR="00770BAC" w:rsidRPr="00E4363B">
        <w:rPr>
          <w:szCs w:val="28"/>
        </w:rPr>
        <w:t>удостоверяются подписью (для крестьянских (фермерских) хозяйств – главы) и печатью (при наличии) заявителя. Д</w:t>
      </w:r>
      <w:r w:rsidR="0060323D" w:rsidRPr="00E4363B">
        <w:rPr>
          <w:szCs w:val="28"/>
        </w:rPr>
        <w:t>окументы</w:t>
      </w:r>
      <w:r w:rsidR="000E73EA" w:rsidRPr="00E4363B">
        <w:rPr>
          <w:szCs w:val="28"/>
        </w:rPr>
        <w:t xml:space="preserve"> </w:t>
      </w:r>
      <w:r w:rsidR="0060323D" w:rsidRPr="00E4363B">
        <w:rPr>
          <w:szCs w:val="28"/>
        </w:rPr>
        <w:t>кооператив</w:t>
      </w:r>
      <w:r w:rsidR="000E73EA" w:rsidRPr="00E4363B">
        <w:rPr>
          <w:szCs w:val="28"/>
        </w:rPr>
        <w:t>а</w:t>
      </w:r>
      <w:r w:rsidR="0060323D" w:rsidRPr="00E4363B">
        <w:rPr>
          <w:szCs w:val="28"/>
        </w:rPr>
        <w:t xml:space="preserve"> удостоверяются </w:t>
      </w:r>
      <w:r w:rsidR="00E45013" w:rsidRPr="00E4363B">
        <w:rPr>
          <w:szCs w:val="28"/>
        </w:rPr>
        <w:t xml:space="preserve">председателем </w:t>
      </w:r>
      <w:r w:rsidR="000E73EA" w:rsidRPr="00E4363B">
        <w:rPr>
          <w:szCs w:val="28"/>
        </w:rPr>
        <w:t>кооператива</w:t>
      </w:r>
      <w:r w:rsidR="00E45013" w:rsidRPr="00E4363B">
        <w:rPr>
          <w:szCs w:val="28"/>
        </w:rPr>
        <w:t>, с указанием даты заверения, должности</w:t>
      </w:r>
      <w:r w:rsidR="000A46C9" w:rsidRPr="00E4363B">
        <w:rPr>
          <w:szCs w:val="28"/>
        </w:rPr>
        <w:t>, подписи, расшифровки подписи</w:t>
      </w:r>
      <w:r w:rsidR="00E940A7" w:rsidRPr="00E4363B">
        <w:rPr>
          <w:szCs w:val="28"/>
        </w:rPr>
        <w:t xml:space="preserve"> (фамилия, имя, отчество (при наличии)</w:t>
      </w:r>
      <w:r w:rsidR="000A46C9" w:rsidRPr="00E4363B">
        <w:rPr>
          <w:szCs w:val="28"/>
        </w:rPr>
        <w:t>, скрепляются</w:t>
      </w:r>
      <w:r w:rsidR="00EA788C" w:rsidRPr="00E4363B">
        <w:rPr>
          <w:szCs w:val="28"/>
        </w:rPr>
        <w:t xml:space="preserve"> печатью</w:t>
      </w:r>
      <w:r w:rsidR="00E45013" w:rsidRPr="00E4363B">
        <w:rPr>
          <w:szCs w:val="28"/>
        </w:rPr>
        <w:t>.</w:t>
      </w:r>
    </w:p>
    <w:p w:rsidR="00E45013" w:rsidRPr="00E4363B" w:rsidRDefault="000E73EA" w:rsidP="00591562">
      <w:pPr>
        <w:pStyle w:val="a3"/>
        <w:numPr>
          <w:ilvl w:val="0"/>
          <w:numId w:val="22"/>
        </w:numPr>
        <w:autoSpaceDE w:val="0"/>
        <w:autoSpaceDN w:val="0"/>
        <w:adjustRightInd w:val="0"/>
        <w:spacing w:after="0"/>
        <w:jc w:val="both"/>
        <w:rPr>
          <w:rFonts w:ascii="Times New Roman" w:hAnsi="Times New Roman"/>
          <w:sz w:val="28"/>
          <w:szCs w:val="28"/>
        </w:rPr>
      </w:pPr>
      <w:r w:rsidRPr="00E4363B">
        <w:rPr>
          <w:rFonts w:ascii="Times New Roman" w:hAnsi="Times New Roman"/>
          <w:sz w:val="28"/>
          <w:szCs w:val="28"/>
        </w:rPr>
        <w:t>Заявитель</w:t>
      </w:r>
      <w:r w:rsidR="00E45013" w:rsidRPr="00E4363B">
        <w:rPr>
          <w:rFonts w:ascii="Times New Roman" w:hAnsi="Times New Roman"/>
          <w:sz w:val="28"/>
          <w:szCs w:val="28"/>
        </w:rPr>
        <w:t xml:space="preserve"> может подать только одну заявку на участие в отборе.</w:t>
      </w:r>
    </w:p>
    <w:p w:rsidR="00E45013" w:rsidRPr="00E4363B" w:rsidRDefault="005F3896" w:rsidP="00422EE8">
      <w:pPr>
        <w:pStyle w:val="21"/>
        <w:shd w:val="clear" w:color="auto" w:fill="auto"/>
        <w:tabs>
          <w:tab w:val="left" w:pos="709"/>
        </w:tabs>
        <w:spacing w:after="0" w:line="240" w:lineRule="auto"/>
        <w:ind w:firstLine="709"/>
        <w:jc w:val="both"/>
        <w:rPr>
          <w:sz w:val="28"/>
          <w:szCs w:val="28"/>
        </w:rPr>
      </w:pPr>
      <w:bookmarkStart w:id="4" w:name="Par40"/>
      <w:bookmarkEnd w:id="4"/>
      <w:r w:rsidRPr="00E4363B">
        <w:rPr>
          <w:rStyle w:val="2"/>
          <w:color w:val="000000"/>
          <w:sz w:val="28"/>
          <w:szCs w:val="28"/>
        </w:rPr>
        <w:t>1</w:t>
      </w:r>
      <w:r w:rsidR="00591562" w:rsidRPr="00E4363B">
        <w:rPr>
          <w:rStyle w:val="2"/>
          <w:color w:val="000000"/>
          <w:sz w:val="28"/>
          <w:szCs w:val="28"/>
        </w:rPr>
        <w:t>4</w:t>
      </w:r>
      <w:r w:rsidR="00E45013" w:rsidRPr="00E4363B">
        <w:rPr>
          <w:rStyle w:val="2"/>
          <w:color w:val="000000"/>
          <w:sz w:val="28"/>
          <w:szCs w:val="28"/>
        </w:rPr>
        <w:t xml:space="preserve">. Отбор </w:t>
      </w:r>
      <w:r w:rsidR="00EE7796" w:rsidRPr="00E4363B">
        <w:rPr>
          <w:rStyle w:val="2"/>
          <w:color w:val="000000"/>
          <w:sz w:val="28"/>
          <w:szCs w:val="28"/>
        </w:rPr>
        <w:t>заявок</w:t>
      </w:r>
      <w:r w:rsidR="00E45013" w:rsidRPr="00E4363B">
        <w:rPr>
          <w:rStyle w:val="2"/>
          <w:color w:val="000000"/>
          <w:sz w:val="28"/>
          <w:szCs w:val="28"/>
        </w:rPr>
        <w:t xml:space="preserve"> осуществляется региональной конкурсной комиссией</w:t>
      </w:r>
      <w:r w:rsidR="00422EE8" w:rsidRPr="00E4363B">
        <w:rPr>
          <w:rStyle w:val="2"/>
          <w:color w:val="000000"/>
          <w:sz w:val="28"/>
          <w:szCs w:val="28"/>
        </w:rPr>
        <w:t xml:space="preserve">, которая </w:t>
      </w:r>
      <w:r w:rsidR="00E45013" w:rsidRPr="00E4363B">
        <w:rPr>
          <w:sz w:val="28"/>
          <w:szCs w:val="28"/>
        </w:rPr>
        <w:t xml:space="preserve">формируется из числа государственных, муниципальных служащих, представителей общественных организаций. Не менее 50 процентов состава членов региональной конкурсной комиссии являются члены, не являющиеся государственными и муниципальными служащими. Состав региональной конкурсной комиссии и положение о ней утверждаются Правительством Республики Алтай. </w:t>
      </w:r>
    </w:p>
    <w:p w:rsidR="00E45013" w:rsidRPr="00E4363B" w:rsidRDefault="00E45013" w:rsidP="00E45013">
      <w:pPr>
        <w:pStyle w:val="ConsPlusNormal"/>
        <w:ind w:firstLine="709"/>
        <w:jc w:val="both"/>
        <w:rPr>
          <w:rFonts w:ascii="Times New Roman" w:hAnsi="Times New Roman" w:cs="Times New Roman"/>
          <w:sz w:val="28"/>
          <w:szCs w:val="28"/>
        </w:rPr>
      </w:pPr>
      <w:r w:rsidRPr="00E4363B">
        <w:rPr>
          <w:rFonts w:ascii="Times New Roman" w:hAnsi="Times New Roman" w:cs="Times New Roman"/>
          <w:sz w:val="28"/>
          <w:szCs w:val="28"/>
        </w:rPr>
        <w:t>1</w:t>
      </w:r>
      <w:r w:rsidR="00591562" w:rsidRPr="00E4363B">
        <w:rPr>
          <w:rFonts w:ascii="Times New Roman" w:hAnsi="Times New Roman" w:cs="Times New Roman"/>
          <w:sz w:val="28"/>
          <w:szCs w:val="28"/>
        </w:rPr>
        <w:t>5</w:t>
      </w:r>
      <w:r w:rsidRPr="00E4363B">
        <w:rPr>
          <w:rFonts w:ascii="Times New Roman" w:hAnsi="Times New Roman" w:cs="Times New Roman"/>
          <w:sz w:val="28"/>
          <w:szCs w:val="28"/>
        </w:rPr>
        <w:t>. Рассмотрение заявок производится региональной конкурсной комиссией в следующем порядке:</w:t>
      </w:r>
    </w:p>
    <w:p w:rsidR="00E45013" w:rsidRPr="00E4363B" w:rsidRDefault="00E45013" w:rsidP="00E45013">
      <w:pPr>
        <w:pStyle w:val="ConsPlusNormal"/>
        <w:ind w:firstLine="709"/>
        <w:jc w:val="both"/>
        <w:rPr>
          <w:rFonts w:ascii="Times New Roman" w:hAnsi="Times New Roman" w:cs="Times New Roman"/>
          <w:sz w:val="28"/>
          <w:szCs w:val="28"/>
        </w:rPr>
      </w:pPr>
      <w:r w:rsidRPr="00E4363B">
        <w:rPr>
          <w:rFonts w:ascii="Times New Roman" w:hAnsi="Times New Roman" w:cs="Times New Roman"/>
          <w:sz w:val="28"/>
          <w:szCs w:val="28"/>
        </w:rPr>
        <w:t xml:space="preserve">а) рассмотрение заявок на предмет их соответствия установленным в объявлении о проведении отбора требованиям (далее – этап </w:t>
      </w:r>
      <w:r w:rsidRPr="00E4363B">
        <w:rPr>
          <w:rFonts w:ascii="Times New Roman" w:hAnsi="Times New Roman" w:cs="Times New Roman"/>
          <w:sz w:val="28"/>
          <w:szCs w:val="28"/>
          <w:lang w:val="en-US"/>
        </w:rPr>
        <w:t>I</w:t>
      </w:r>
      <w:r w:rsidRPr="00E4363B">
        <w:rPr>
          <w:rFonts w:ascii="Times New Roman" w:hAnsi="Times New Roman" w:cs="Times New Roman"/>
          <w:sz w:val="28"/>
          <w:szCs w:val="28"/>
        </w:rPr>
        <w:t>);</w:t>
      </w:r>
    </w:p>
    <w:p w:rsidR="00E45013" w:rsidRPr="00E4363B" w:rsidRDefault="00E45013" w:rsidP="00E45013">
      <w:pPr>
        <w:pStyle w:val="ConsPlusNormal"/>
        <w:ind w:firstLine="709"/>
        <w:jc w:val="both"/>
        <w:rPr>
          <w:rFonts w:ascii="Times New Roman" w:hAnsi="Times New Roman" w:cs="Times New Roman"/>
          <w:sz w:val="28"/>
          <w:szCs w:val="28"/>
        </w:rPr>
      </w:pPr>
      <w:r w:rsidRPr="00E4363B">
        <w:rPr>
          <w:rFonts w:ascii="Times New Roman" w:hAnsi="Times New Roman" w:cs="Times New Roman"/>
          <w:sz w:val="28"/>
          <w:szCs w:val="28"/>
        </w:rPr>
        <w:t xml:space="preserve">б) оценка заявок (далее – этап </w:t>
      </w:r>
      <w:r w:rsidRPr="00E4363B">
        <w:rPr>
          <w:rFonts w:ascii="Times New Roman" w:hAnsi="Times New Roman" w:cs="Times New Roman"/>
          <w:sz w:val="28"/>
          <w:szCs w:val="28"/>
          <w:lang w:val="en-US"/>
        </w:rPr>
        <w:t>II</w:t>
      </w:r>
      <w:r w:rsidRPr="00E4363B">
        <w:rPr>
          <w:rFonts w:ascii="Times New Roman" w:hAnsi="Times New Roman" w:cs="Times New Roman"/>
          <w:sz w:val="28"/>
          <w:szCs w:val="28"/>
        </w:rPr>
        <w:t>);</w:t>
      </w:r>
    </w:p>
    <w:p w:rsidR="00E45013" w:rsidRPr="00E4363B" w:rsidRDefault="00E45013" w:rsidP="00E45013">
      <w:pPr>
        <w:pStyle w:val="ConsPlusNormal"/>
        <w:ind w:firstLine="709"/>
        <w:jc w:val="both"/>
        <w:rPr>
          <w:rFonts w:ascii="Times New Roman" w:hAnsi="Times New Roman" w:cs="Times New Roman"/>
          <w:sz w:val="28"/>
          <w:szCs w:val="28"/>
        </w:rPr>
      </w:pPr>
      <w:r w:rsidRPr="00E4363B">
        <w:rPr>
          <w:rFonts w:ascii="Times New Roman" w:hAnsi="Times New Roman" w:cs="Times New Roman"/>
          <w:sz w:val="28"/>
          <w:szCs w:val="28"/>
        </w:rPr>
        <w:t xml:space="preserve">в) очное собеседование с </w:t>
      </w:r>
      <w:r w:rsidR="000E73EA" w:rsidRPr="00E4363B">
        <w:rPr>
          <w:rFonts w:ascii="Times New Roman" w:hAnsi="Times New Roman" w:cs="Times New Roman"/>
          <w:sz w:val="28"/>
          <w:szCs w:val="28"/>
        </w:rPr>
        <w:t>заявителями</w:t>
      </w:r>
      <w:r w:rsidRPr="00E4363B">
        <w:rPr>
          <w:rFonts w:ascii="Times New Roman" w:hAnsi="Times New Roman" w:cs="Times New Roman"/>
          <w:sz w:val="28"/>
          <w:szCs w:val="28"/>
        </w:rPr>
        <w:t xml:space="preserve"> (далее – этап </w:t>
      </w:r>
      <w:r w:rsidRPr="00E4363B">
        <w:rPr>
          <w:rFonts w:ascii="Times New Roman" w:hAnsi="Times New Roman" w:cs="Times New Roman"/>
          <w:sz w:val="28"/>
          <w:szCs w:val="28"/>
          <w:lang w:val="en-US"/>
        </w:rPr>
        <w:t>III</w:t>
      </w:r>
      <w:r w:rsidRPr="00E4363B">
        <w:rPr>
          <w:rFonts w:ascii="Times New Roman" w:hAnsi="Times New Roman" w:cs="Times New Roman"/>
          <w:sz w:val="28"/>
          <w:szCs w:val="28"/>
        </w:rPr>
        <w:t>);</w:t>
      </w:r>
    </w:p>
    <w:p w:rsidR="00E45013" w:rsidRPr="00E4363B" w:rsidRDefault="00E45013" w:rsidP="00E45013">
      <w:pPr>
        <w:autoSpaceDE w:val="0"/>
        <w:autoSpaceDN w:val="0"/>
        <w:adjustRightInd w:val="0"/>
        <w:spacing w:after="0"/>
        <w:ind w:firstLine="709"/>
        <w:jc w:val="both"/>
        <w:rPr>
          <w:szCs w:val="28"/>
        </w:rPr>
      </w:pPr>
      <w:r w:rsidRPr="00E4363B">
        <w:rPr>
          <w:szCs w:val="28"/>
        </w:rPr>
        <w:t>г) определение победителей отбора и присуждение им сумм грантов</w:t>
      </w:r>
      <w:r w:rsidRPr="00E4363B">
        <w:rPr>
          <w:color w:val="C00000"/>
          <w:szCs w:val="28"/>
        </w:rPr>
        <w:t xml:space="preserve"> </w:t>
      </w:r>
      <w:r w:rsidRPr="00E4363B">
        <w:rPr>
          <w:szCs w:val="28"/>
        </w:rPr>
        <w:t xml:space="preserve">(далее – этап </w:t>
      </w:r>
      <w:r w:rsidRPr="00E4363B">
        <w:rPr>
          <w:szCs w:val="28"/>
          <w:lang w:val="en-US"/>
        </w:rPr>
        <w:t>IV</w:t>
      </w:r>
      <w:r w:rsidRPr="00E4363B">
        <w:rPr>
          <w:szCs w:val="28"/>
        </w:rPr>
        <w:t>).</w:t>
      </w:r>
    </w:p>
    <w:p w:rsidR="00E45013" w:rsidRPr="00E4363B" w:rsidRDefault="005F3896" w:rsidP="00E45013">
      <w:pPr>
        <w:pStyle w:val="a4"/>
        <w:ind w:firstLine="709"/>
        <w:jc w:val="both"/>
        <w:rPr>
          <w:rFonts w:ascii="Times New Roman" w:hAnsi="Times New Roman"/>
          <w:color w:val="000000"/>
          <w:sz w:val="28"/>
          <w:szCs w:val="28"/>
        </w:rPr>
      </w:pPr>
      <w:r w:rsidRPr="00E4363B">
        <w:rPr>
          <w:rFonts w:ascii="Times New Roman" w:hAnsi="Times New Roman"/>
          <w:sz w:val="28"/>
          <w:szCs w:val="28"/>
        </w:rPr>
        <w:t>1</w:t>
      </w:r>
      <w:r w:rsidR="00591562" w:rsidRPr="00E4363B">
        <w:rPr>
          <w:rFonts w:ascii="Times New Roman" w:hAnsi="Times New Roman"/>
          <w:sz w:val="28"/>
          <w:szCs w:val="28"/>
        </w:rPr>
        <w:t>6</w:t>
      </w:r>
      <w:r w:rsidR="00E45013" w:rsidRPr="00E4363B">
        <w:rPr>
          <w:rFonts w:ascii="Times New Roman" w:hAnsi="Times New Roman"/>
          <w:sz w:val="28"/>
          <w:szCs w:val="28"/>
        </w:rPr>
        <w:t xml:space="preserve">. Этап </w:t>
      </w:r>
      <w:r w:rsidR="00E45013" w:rsidRPr="00E4363B">
        <w:rPr>
          <w:rFonts w:ascii="Times New Roman" w:hAnsi="Times New Roman"/>
          <w:sz w:val="28"/>
          <w:szCs w:val="28"/>
          <w:lang w:val="en-US"/>
        </w:rPr>
        <w:t>I</w:t>
      </w:r>
      <w:r w:rsidR="00E45013" w:rsidRPr="00E4363B">
        <w:rPr>
          <w:rFonts w:ascii="Times New Roman" w:hAnsi="Times New Roman"/>
          <w:sz w:val="28"/>
          <w:szCs w:val="28"/>
        </w:rPr>
        <w:t xml:space="preserve"> осуществляется региональной конкурсной комиссией </w:t>
      </w:r>
      <w:r w:rsidR="00E45013" w:rsidRPr="00E4363B">
        <w:rPr>
          <w:rFonts w:ascii="Times New Roman" w:hAnsi="Times New Roman"/>
          <w:color w:val="000000"/>
          <w:sz w:val="28"/>
          <w:szCs w:val="28"/>
        </w:rPr>
        <w:t>путем исследования заявок (в отсутствие участников отбора).</w:t>
      </w:r>
    </w:p>
    <w:p w:rsidR="00E45013" w:rsidRPr="00E4363B" w:rsidRDefault="00E45013" w:rsidP="00E45013">
      <w:pPr>
        <w:pStyle w:val="consplusnormal1"/>
        <w:spacing w:before="0" w:beforeAutospacing="0" w:after="0" w:afterAutospacing="0"/>
        <w:ind w:firstLine="709"/>
        <w:jc w:val="both"/>
        <w:rPr>
          <w:color w:val="000000"/>
          <w:sz w:val="28"/>
          <w:szCs w:val="28"/>
        </w:rPr>
      </w:pPr>
      <w:r w:rsidRPr="00E4363B">
        <w:rPr>
          <w:color w:val="000000"/>
          <w:sz w:val="28"/>
          <w:szCs w:val="28"/>
        </w:rPr>
        <w:t xml:space="preserve">По результатам этапа </w:t>
      </w:r>
      <w:r w:rsidRPr="00E4363B">
        <w:rPr>
          <w:color w:val="000000"/>
          <w:sz w:val="28"/>
          <w:szCs w:val="28"/>
          <w:lang w:val="en-US"/>
        </w:rPr>
        <w:t>I</w:t>
      </w:r>
      <w:r w:rsidRPr="00E4363B">
        <w:rPr>
          <w:sz w:val="28"/>
          <w:szCs w:val="28"/>
        </w:rPr>
        <w:t xml:space="preserve"> региональная конкурсная комиссия принимает решение о </w:t>
      </w:r>
      <w:r w:rsidRPr="00E4363B">
        <w:rPr>
          <w:color w:val="000000"/>
          <w:sz w:val="28"/>
          <w:szCs w:val="28"/>
        </w:rPr>
        <w:t xml:space="preserve">допуске </w:t>
      </w:r>
      <w:r w:rsidR="000E73EA" w:rsidRPr="00E4363B">
        <w:rPr>
          <w:color w:val="000000"/>
          <w:sz w:val="28"/>
          <w:szCs w:val="28"/>
        </w:rPr>
        <w:t>заявителя</w:t>
      </w:r>
      <w:r w:rsidRPr="00E4363B">
        <w:rPr>
          <w:color w:val="000000"/>
          <w:sz w:val="28"/>
          <w:szCs w:val="28"/>
        </w:rPr>
        <w:t xml:space="preserve"> до следующего этапа отбора либо об отклонении заявки.</w:t>
      </w:r>
    </w:p>
    <w:p w:rsidR="00E45013" w:rsidRPr="00E4363B" w:rsidRDefault="005F3896" w:rsidP="00E45013">
      <w:pPr>
        <w:pStyle w:val="consplusnormal1"/>
        <w:spacing w:before="0" w:beforeAutospacing="0" w:after="0" w:afterAutospacing="0"/>
        <w:ind w:firstLine="709"/>
        <w:jc w:val="both"/>
        <w:rPr>
          <w:color w:val="000000"/>
          <w:sz w:val="28"/>
          <w:szCs w:val="28"/>
        </w:rPr>
      </w:pPr>
      <w:r w:rsidRPr="00E4363B">
        <w:rPr>
          <w:color w:val="000000"/>
          <w:sz w:val="28"/>
          <w:szCs w:val="28"/>
        </w:rPr>
        <w:t>1</w:t>
      </w:r>
      <w:r w:rsidR="00591562" w:rsidRPr="00E4363B">
        <w:rPr>
          <w:color w:val="000000"/>
          <w:sz w:val="28"/>
          <w:szCs w:val="28"/>
        </w:rPr>
        <w:t>7</w:t>
      </w:r>
      <w:r w:rsidR="00E45013" w:rsidRPr="00E4363B">
        <w:rPr>
          <w:color w:val="000000"/>
          <w:sz w:val="28"/>
          <w:szCs w:val="28"/>
        </w:rPr>
        <w:t>. Основаниями отклонения заявки являются:</w:t>
      </w:r>
    </w:p>
    <w:p w:rsidR="00E45013" w:rsidRPr="00E4363B" w:rsidRDefault="00E45013" w:rsidP="00E45013">
      <w:pPr>
        <w:pStyle w:val="a4"/>
        <w:ind w:firstLine="709"/>
        <w:jc w:val="both"/>
        <w:rPr>
          <w:rFonts w:ascii="Times New Roman" w:hAnsi="Times New Roman"/>
          <w:sz w:val="28"/>
          <w:szCs w:val="28"/>
        </w:rPr>
      </w:pPr>
      <w:r w:rsidRPr="00E4363B">
        <w:rPr>
          <w:rFonts w:ascii="Times New Roman" w:hAnsi="Times New Roman"/>
          <w:sz w:val="28"/>
          <w:szCs w:val="28"/>
        </w:rPr>
        <w:t>а) несоответствие заявки</w:t>
      </w:r>
      <w:r w:rsidR="000E73EA" w:rsidRPr="00E4363B">
        <w:rPr>
          <w:rFonts w:ascii="Times New Roman" w:hAnsi="Times New Roman"/>
          <w:sz w:val="28"/>
          <w:szCs w:val="28"/>
        </w:rPr>
        <w:t xml:space="preserve"> </w:t>
      </w:r>
      <w:r w:rsidRPr="00E4363B">
        <w:rPr>
          <w:rFonts w:ascii="Times New Roman" w:hAnsi="Times New Roman"/>
          <w:sz w:val="28"/>
          <w:szCs w:val="28"/>
        </w:rPr>
        <w:t>требованиям</w:t>
      </w:r>
      <w:r w:rsidR="007E1676" w:rsidRPr="00E4363B">
        <w:rPr>
          <w:rFonts w:ascii="Times New Roman" w:hAnsi="Times New Roman"/>
          <w:sz w:val="28"/>
          <w:szCs w:val="28"/>
        </w:rPr>
        <w:t>,</w:t>
      </w:r>
      <w:r w:rsidRPr="00E4363B">
        <w:rPr>
          <w:rFonts w:ascii="Times New Roman" w:hAnsi="Times New Roman"/>
          <w:sz w:val="28"/>
          <w:szCs w:val="28"/>
        </w:rPr>
        <w:t xml:space="preserve"> </w:t>
      </w:r>
      <w:r w:rsidR="007E1676" w:rsidRPr="00E4363B">
        <w:rPr>
          <w:rFonts w:ascii="Times New Roman" w:hAnsi="Times New Roman"/>
          <w:sz w:val="28"/>
          <w:szCs w:val="28"/>
        </w:rPr>
        <w:t>установленным пунктом 12 настоящего Порядка, и</w:t>
      </w:r>
      <w:r w:rsidRPr="00E4363B">
        <w:rPr>
          <w:rFonts w:ascii="Times New Roman" w:hAnsi="Times New Roman"/>
          <w:sz w:val="28"/>
          <w:szCs w:val="28"/>
        </w:rPr>
        <w:t xml:space="preserve"> в объявлении о проведении отбора;</w:t>
      </w:r>
    </w:p>
    <w:p w:rsidR="000E73EA" w:rsidRPr="00E4363B" w:rsidRDefault="00E45013" w:rsidP="00E45013">
      <w:pPr>
        <w:pStyle w:val="a4"/>
        <w:ind w:firstLine="709"/>
        <w:jc w:val="both"/>
        <w:rPr>
          <w:rFonts w:ascii="Times New Roman" w:hAnsi="Times New Roman"/>
          <w:sz w:val="28"/>
          <w:szCs w:val="28"/>
        </w:rPr>
      </w:pPr>
      <w:r w:rsidRPr="00E4363B">
        <w:rPr>
          <w:rFonts w:ascii="Times New Roman" w:hAnsi="Times New Roman"/>
          <w:sz w:val="28"/>
          <w:szCs w:val="28"/>
        </w:rPr>
        <w:t xml:space="preserve">б) недостоверность представленной </w:t>
      </w:r>
      <w:r w:rsidR="000E73EA" w:rsidRPr="00E4363B">
        <w:rPr>
          <w:rFonts w:ascii="Times New Roman" w:hAnsi="Times New Roman"/>
          <w:sz w:val="28"/>
          <w:szCs w:val="28"/>
        </w:rPr>
        <w:t>заявителем</w:t>
      </w:r>
      <w:r w:rsidRPr="00E4363B">
        <w:rPr>
          <w:rFonts w:ascii="Times New Roman" w:hAnsi="Times New Roman"/>
          <w:sz w:val="28"/>
          <w:szCs w:val="28"/>
        </w:rPr>
        <w:t xml:space="preserve"> информации, в том числе информации о месте </w:t>
      </w:r>
      <w:r w:rsidR="000E73EA" w:rsidRPr="00E4363B">
        <w:rPr>
          <w:rFonts w:ascii="Times New Roman" w:hAnsi="Times New Roman"/>
          <w:sz w:val="28"/>
          <w:szCs w:val="28"/>
        </w:rPr>
        <w:t>нахождения</w:t>
      </w:r>
      <w:r w:rsidR="007E1676" w:rsidRPr="00E4363B">
        <w:rPr>
          <w:rFonts w:ascii="Times New Roman" w:hAnsi="Times New Roman"/>
          <w:sz w:val="28"/>
          <w:szCs w:val="28"/>
        </w:rPr>
        <w:t xml:space="preserve"> заявителя</w:t>
      </w:r>
      <w:r w:rsidR="000E73EA" w:rsidRPr="00E4363B">
        <w:rPr>
          <w:rFonts w:ascii="Times New Roman" w:hAnsi="Times New Roman"/>
          <w:sz w:val="28"/>
          <w:szCs w:val="28"/>
        </w:rPr>
        <w:t>;</w:t>
      </w:r>
    </w:p>
    <w:p w:rsidR="00E45013" w:rsidRPr="00E4363B" w:rsidRDefault="00E45013" w:rsidP="00E45013">
      <w:pPr>
        <w:pStyle w:val="a4"/>
        <w:ind w:firstLine="709"/>
        <w:jc w:val="both"/>
        <w:rPr>
          <w:rFonts w:ascii="Times New Roman" w:hAnsi="Times New Roman"/>
          <w:sz w:val="28"/>
          <w:szCs w:val="28"/>
        </w:rPr>
      </w:pPr>
      <w:r w:rsidRPr="00E4363B">
        <w:rPr>
          <w:rFonts w:ascii="Times New Roman" w:hAnsi="Times New Roman"/>
          <w:sz w:val="28"/>
          <w:szCs w:val="28"/>
        </w:rPr>
        <w:t>в) подача заявки после даты и (или) времени, определенных для подачи заявок;</w:t>
      </w:r>
    </w:p>
    <w:p w:rsidR="00E45013" w:rsidRPr="00E4363B" w:rsidRDefault="00E45013" w:rsidP="00E45013">
      <w:pPr>
        <w:pStyle w:val="consplusnormal1"/>
        <w:spacing w:before="0" w:beforeAutospacing="0" w:after="0" w:afterAutospacing="0"/>
        <w:ind w:firstLine="709"/>
        <w:jc w:val="both"/>
        <w:rPr>
          <w:sz w:val="28"/>
          <w:szCs w:val="28"/>
        </w:rPr>
      </w:pPr>
      <w:r w:rsidRPr="00E4363B">
        <w:rPr>
          <w:sz w:val="28"/>
          <w:szCs w:val="28"/>
        </w:rPr>
        <w:t xml:space="preserve">г) несоответствия </w:t>
      </w:r>
      <w:r w:rsidR="000E73EA" w:rsidRPr="00E4363B">
        <w:rPr>
          <w:sz w:val="28"/>
          <w:szCs w:val="28"/>
        </w:rPr>
        <w:t>заявителя</w:t>
      </w:r>
      <w:r w:rsidRPr="00E4363B">
        <w:rPr>
          <w:sz w:val="28"/>
          <w:szCs w:val="28"/>
        </w:rPr>
        <w:t xml:space="preserve"> требованиям </w:t>
      </w:r>
      <w:r w:rsidR="007E1676" w:rsidRPr="00E4363B">
        <w:rPr>
          <w:sz w:val="28"/>
          <w:szCs w:val="28"/>
        </w:rPr>
        <w:t>подпункта «г» пункта 2, пункта</w:t>
      </w:r>
      <w:r w:rsidRPr="00E4363B">
        <w:rPr>
          <w:sz w:val="28"/>
          <w:szCs w:val="28"/>
        </w:rPr>
        <w:t xml:space="preserve"> </w:t>
      </w:r>
      <w:r w:rsidR="007E1676" w:rsidRPr="00E4363B">
        <w:rPr>
          <w:sz w:val="28"/>
          <w:szCs w:val="28"/>
        </w:rPr>
        <w:t>10</w:t>
      </w:r>
      <w:r w:rsidR="00422EE8" w:rsidRPr="00E4363B">
        <w:rPr>
          <w:sz w:val="28"/>
          <w:szCs w:val="28"/>
        </w:rPr>
        <w:t xml:space="preserve"> </w:t>
      </w:r>
      <w:r w:rsidRPr="00E4363B">
        <w:rPr>
          <w:sz w:val="28"/>
          <w:szCs w:val="28"/>
        </w:rPr>
        <w:t>настоящего Порядка</w:t>
      </w:r>
      <w:r w:rsidR="007E1676" w:rsidRPr="00E4363B">
        <w:rPr>
          <w:sz w:val="28"/>
          <w:szCs w:val="28"/>
        </w:rPr>
        <w:t>;</w:t>
      </w:r>
    </w:p>
    <w:p w:rsidR="007E1676" w:rsidRPr="00E4363B" w:rsidRDefault="007E1676" w:rsidP="00E45013">
      <w:pPr>
        <w:pStyle w:val="consplusnormal1"/>
        <w:spacing w:before="0" w:beforeAutospacing="0" w:after="0" w:afterAutospacing="0"/>
        <w:ind w:firstLine="709"/>
        <w:jc w:val="both"/>
        <w:rPr>
          <w:sz w:val="28"/>
          <w:szCs w:val="28"/>
        </w:rPr>
      </w:pPr>
      <w:r w:rsidRPr="00E4363B">
        <w:rPr>
          <w:sz w:val="28"/>
          <w:szCs w:val="28"/>
        </w:rPr>
        <w:t>д) несоответствия кооператива требованиям пункта 11 настоящего Порядка.</w:t>
      </w:r>
    </w:p>
    <w:p w:rsidR="00E45013" w:rsidRPr="00E4363B" w:rsidRDefault="00E45013" w:rsidP="00E45013">
      <w:pPr>
        <w:pStyle w:val="consplusnormal1"/>
        <w:spacing w:before="0" w:beforeAutospacing="0" w:after="0" w:afterAutospacing="0"/>
        <w:ind w:firstLine="709"/>
        <w:jc w:val="both"/>
        <w:rPr>
          <w:color w:val="000000"/>
          <w:sz w:val="28"/>
          <w:szCs w:val="28"/>
        </w:rPr>
      </w:pPr>
      <w:r w:rsidRPr="00E4363B">
        <w:rPr>
          <w:color w:val="000000"/>
          <w:sz w:val="28"/>
          <w:szCs w:val="28"/>
        </w:rPr>
        <w:t>Решение региональной конкурсной комиссии об отклонении заявки оформляется протоколом.</w:t>
      </w:r>
    </w:p>
    <w:p w:rsidR="00E45013" w:rsidRPr="00E4363B" w:rsidRDefault="000E73EA" w:rsidP="00E45013">
      <w:pPr>
        <w:pStyle w:val="consplusnormal1"/>
        <w:spacing w:before="0" w:beforeAutospacing="0" w:after="0" w:afterAutospacing="0"/>
        <w:ind w:firstLine="709"/>
        <w:jc w:val="both"/>
        <w:rPr>
          <w:color w:val="000000"/>
          <w:sz w:val="28"/>
          <w:szCs w:val="28"/>
        </w:rPr>
      </w:pPr>
      <w:r w:rsidRPr="00E4363B">
        <w:rPr>
          <w:color w:val="000000"/>
          <w:sz w:val="28"/>
          <w:szCs w:val="28"/>
        </w:rPr>
        <w:lastRenderedPageBreak/>
        <w:t>Заявители</w:t>
      </w:r>
      <w:r w:rsidR="00E45013" w:rsidRPr="00E4363B">
        <w:rPr>
          <w:color w:val="000000"/>
          <w:sz w:val="28"/>
          <w:szCs w:val="28"/>
        </w:rPr>
        <w:t>, заявки которых отклонены, выбывают из дальнейшего участия в отборе.</w:t>
      </w:r>
    </w:p>
    <w:p w:rsidR="00E45013" w:rsidRPr="00E4363B" w:rsidRDefault="005F3896" w:rsidP="00E45013">
      <w:pPr>
        <w:pStyle w:val="21"/>
        <w:shd w:val="clear" w:color="auto" w:fill="auto"/>
        <w:spacing w:after="0" w:line="240" w:lineRule="auto"/>
        <w:ind w:right="-2" w:firstLine="709"/>
        <w:jc w:val="both"/>
        <w:rPr>
          <w:rStyle w:val="2"/>
          <w:bCs/>
          <w:color w:val="000000"/>
          <w:sz w:val="28"/>
          <w:szCs w:val="28"/>
        </w:rPr>
      </w:pPr>
      <w:r w:rsidRPr="00E4363B">
        <w:rPr>
          <w:color w:val="000000"/>
          <w:sz w:val="28"/>
          <w:szCs w:val="28"/>
        </w:rPr>
        <w:t>1</w:t>
      </w:r>
      <w:r w:rsidR="00591562" w:rsidRPr="00E4363B">
        <w:rPr>
          <w:color w:val="000000"/>
          <w:sz w:val="28"/>
          <w:szCs w:val="28"/>
        </w:rPr>
        <w:t>8</w:t>
      </w:r>
      <w:r w:rsidR="00E45013" w:rsidRPr="00E4363B">
        <w:rPr>
          <w:color w:val="000000"/>
          <w:sz w:val="28"/>
          <w:szCs w:val="28"/>
        </w:rPr>
        <w:t xml:space="preserve">. Этап </w:t>
      </w:r>
      <w:r w:rsidR="00E45013" w:rsidRPr="00E4363B">
        <w:rPr>
          <w:color w:val="000000"/>
          <w:sz w:val="28"/>
          <w:szCs w:val="28"/>
          <w:lang w:val="en-US"/>
        </w:rPr>
        <w:t>II</w:t>
      </w:r>
      <w:r w:rsidR="00E45013" w:rsidRPr="00E4363B">
        <w:rPr>
          <w:color w:val="000000"/>
          <w:sz w:val="28"/>
          <w:szCs w:val="28"/>
        </w:rPr>
        <w:t xml:space="preserve"> осуществляется региональной конкурсной комиссией </w:t>
      </w:r>
      <w:r w:rsidR="00E45013" w:rsidRPr="00E4363B">
        <w:rPr>
          <w:rStyle w:val="2"/>
          <w:bCs/>
          <w:color w:val="000000"/>
          <w:sz w:val="28"/>
          <w:szCs w:val="28"/>
        </w:rPr>
        <w:t xml:space="preserve">в соответствии с критериями оценки согласно </w:t>
      </w:r>
      <w:r w:rsidR="00422EE8" w:rsidRPr="00E4363B">
        <w:rPr>
          <w:rStyle w:val="2"/>
          <w:bCs/>
          <w:color w:val="000000"/>
          <w:sz w:val="28"/>
          <w:szCs w:val="28"/>
        </w:rPr>
        <w:t>пр</w:t>
      </w:r>
      <w:r w:rsidR="00E45013" w:rsidRPr="00E4363B">
        <w:rPr>
          <w:rStyle w:val="2"/>
          <w:bCs/>
          <w:color w:val="000000"/>
          <w:sz w:val="28"/>
          <w:szCs w:val="28"/>
        </w:rPr>
        <w:t>иложению</w:t>
      </w:r>
      <w:r w:rsidR="0026799D" w:rsidRPr="00E4363B">
        <w:rPr>
          <w:rStyle w:val="2"/>
          <w:bCs/>
          <w:color w:val="000000"/>
          <w:sz w:val="28"/>
          <w:szCs w:val="28"/>
        </w:rPr>
        <w:t xml:space="preserve"> № 2</w:t>
      </w:r>
      <w:r w:rsidR="00E45013" w:rsidRPr="00E4363B">
        <w:rPr>
          <w:rStyle w:val="2"/>
          <w:bCs/>
          <w:color w:val="000000"/>
          <w:sz w:val="28"/>
          <w:szCs w:val="28"/>
        </w:rPr>
        <w:t xml:space="preserve"> к настоящему Порядку.</w:t>
      </w:r>
    </w:p>
    <w:p w:rsidR="00E45013" w:rsidRPr="00E4363B" w:rsidRDefault="00E45013" w:rsidP="00E45013">
      <w:pPr>
        <w:pStyle w:val="consplusnormal1"/>
        <w:spacing w:before="0" w:beforeAutospacing="0" w:after="0" w:afterAutospacing="0"/>
        <w:ind w:firstLine="709"/>
        <w:jc w:val="both"/>
        <w:rPr>
          <w:rStyle w:val="2"/>
          <w:bCs/>
          <w:color w:val="000000"/>
          <w:sz w:val="28"/>
          <w:szCs w:val="28"/>
        </w:rPr>
      </w:pPr>
      <w:r w:rsidRPr="00E4363B">
        <w:rPr>
          <w:rStyle w:val="2"/>
          <w:bCs/>
          <w:color w:val="000000"/>
          <w:sz w:val="28"/>
          <w:szCs w:val="28"/>
        </w:rPr>
        <w:t xml:space="preserve">На основании суммарного балла </w:t>
      </w:r>
      <w:r w:rsidR="000E73EA" w:rsidRPr="00E4363B">
        <w:rPr>
          <w:rStyle w:val="2"/>
          <w:bCs/>
          <w:color w:val="000000"/>
          <w:sz w:val="28"/>
          <w:szCs w:val="28"/>
        </w:rPr>
        <w:t>заявителям</w:t>
      </w:r>
      <w:r w:rsidRPr="00E4363B">
        <w:rPr>
          <w:rStyle w:val="2"/>
          <w:bCs/>
          <w:color w:val="000000"/>
          <w:sz w:val="28"/>
          <w:szCs w:val="28"/>
        </w:rPr>
        <w:t xml:space="preserve"> присваивается порядковый номер и составляется итоговый рейтинг в порядке убывания количества, набранных </w:t>
      </w:r>
      <w:r w:rsidR="000E73EA" w:rsidRPr="00E4363B">
        <w:rPr>
          <w:rStyle w:val="2"/>
          <w:bCs/>
          <w:color w:val="000000"/>
          <w:sz w:val="28"/>
          <w:szCs w:val="28"/>
        </w:rPr>
        <w:t>заявителями</w:t>
      </w:r>
      <w:r w:rsidRPr="00E4363B">
        <w:rPr>
          <w:rStyle w:val="2"/>
          <w:bCs/>
          <w:color w:val="000000"/>
          <w:sz w:val="28"/>
          <w:szCs w:val="28"/>
        </w:rPr>
        <w:t xml:space="preserve"> баллов.</w:t>
      </w:r>
    </w:p>
    <w:p w:rsidR="000E73EA" w:rsidRPr="00E4363B" w:rsidRDefault="00E45013" w:rsidP="000E73EA">
      <w:pPr>
        <w:pStyle w:val="consplusnormal1"/>
        <w:spacing w:before="0" w:beforeAutospacing="0" w:after="0" w:afterAutospacing="0"/>
        <w:ind w:firstLine="709"/>
        <w:jc w:val="both"/>
        <w:rPr>
          <w:sz w:val="28"/>
          <w:szCs w:val="28"/>
        </w:rPr>
      </w:pPr>
      <w:r w:rsidRPr="00E4363B">
        <w:rPr>
          <w:sz w:val="28"/>
          <w:szCs w:val="28"/>
        </w:rPr>
        <w:t xml:space="preserve">По итогам подсчета баллов по критериям, выбывают из дальнейшего участия в отборе </w:t>
      </w:r>
      <w:r w:rsidR="000E73EA" w:rsidRPr="00E4363B">
        <w:rPr>
          <w:sz w:val="28"/>
          <w:szCs w:val="28"/>
        </w:rPr>
        <w:t>заявители</w:t>
      </w:r>
      <w:r w:rsidRPr="00E4363B">
        <w:rPr>
          <w:sz w:val="28"/>
          <w:szCs w:val="28"/>
        </w:rPr>
        <w:t xml:space="preserve">, заявки которых получили </w:t>
      </w:r>
      <w:r w:rsidR="000E73EA" w:rsidRPr="00E4363B">
        <w:rPr>
          <w:sz w:val="28"/>
          <w:szCs w:val="28"/>
        </w:rPr>
        <w:t xml:space="preserve">менее </w:t>
      </w:r>
      <w:r w:rsidR="00B264E4" w:rsidRPr="00E4363B">
        <w:rPr>
          <w:sz w:val="28"/>
          <w:szCs w:val="28"/>
        </w:rPr>
        <w:t>15</w:t>
      </w:r>
      <w:r w:rsidRPr="00E4363B">
        <w:rPr>
          <w:sz w:val="28"/>
          <w:szCs w:val="28"/>
        </w:rPr>
        <w:t xml:space="preserve"> баллов</w:t>
      </w:r>
      <w:r w:rsidR="000E73EA" w:rsidRPr="00E4363B">
        <w:rPr>
          <w:sz w:val="28"/>
          <w:szCs w:val="28"/>
        </w:rPr>
        <w:t>.</w:t>
      </w:r>
    </w:p>
    <w:p w:rsidR="00E45013" w:rsidRPr="00E4363B" w:rsidRDefault="00422EE8" w:rsidP="00E45013">
      <w:pPr>
        <w:pStyle w:val="consplusnormal1"/>
        <w:spacing w:before="0" w:beforeAutospacing="0" w:after="0" w:afterAutospacing="0"/>
        <w:ind w:firstLine="709"/>
        <w:jc w:val="both"/>
        <w:rPr>
          <w:sz w:val="28"/>
          <w:szCs w:val="28"/>
        </w:rPr>
      </w:pPr>
      <w:r w:rsidRPr="00E4363B">
        <w:rPr>
          <w:color w:val="000000"/>
          <w:sz w:val="28"/>
          <w:szCs w:val="28"/>
        </w:rPr>
        <w:t>1</w:t>
      </w:r>
      <w:r w:rsidR="00591562" w:rsidRPr="00E4363B">
        <w:rPr>
          <w:color w:val="000000"/>
          <w:sz w:val="28"/>
          <w:szCs w:val="28"/>
        </w:rPr>
        <w:t>9</w:t>
      </w:r>
      <w:r w:rsidR="00E45013" w:rsidRPr="00E4363B">
        <w:rPr>
          <w:color w:val="000000"/>
          <w:sz w:val="28"/>
          <w:szCs w:val="28"/>
        </w:rPr>
        <w:t>.</w:t>
      </w:r>
      <w:r w:rsidR="00E45013" w:rsidRPr="00E4363B">
        <w:rPr>
          <w:sz w:val="28"/>
          <w:szCs w:val="28"/>
        </w:rPr>
        <w:t xml:space="preserve"> Этап </w:t>
      </w:r>
      <w:r w:rsidR="00E45013" w:rsidRPr="00E4363B">
        <w:rPr>
          <w:sz w:val="28"/>
          <w:szCs w:val="28"/>
          <w:lang w:val="en-US"/>
        </w:rPr>
        <w:t>III</w:t>
      </w:r>
      <w:r w:rsidR="00E45013" w:rsidRPr="00E4363B">
        <w:rPr>
          <w:sz w:val="28"/>
          <w:szCs w:val="28"/>
        </w:rPr>
        <w:t xml:space="preserve"> включает:</w:t>
      </w:r>
    </w:p>
    <w:p w:rsidR="00E45013" w:rsidRPr="00E4363B" w:rsidRDefault="00E45013" w:rsidP="00E45013">
      <w:pPr>
        <w:pStyle w:val="a4"/>
        <w:ind w:firstLine="709"/>
        <w:jc w:val="both"/>
        <w:rPr>
          <w:rFonts w:ascii="Times New Roman" w:hAnsi="Times New Roman"/>
          <w:sz w:val="28"/>
          <w:szCs w:val="28"/>
        </w:rPr>
      </w:pPr>
      <w:r w:rsidRPr="00E4363B">
        <w:rPr>
          <w:rFonts w:ascii="Times New Roman" w:hAnsi="Times New Roman"/>
          <w:sz w:val="28"/>
          <w:szCs w:val="28"/>
        </w:rPr>
        <w:t xml:space="preserve">а) самостоятельный доклад </w:t>
      </w:r>
      <w:r w:rsidR="000E73EA" w:rsidRPr="00E4363B">
        <w:rPr>
          <w:rFonts w:ascii="Times New Roman" w:hAnsi="Times New Roman"/>
          <w:sz w:val="28"/>
          <w:szCs w:val="28"/>
        </w:rPr>
        <w:t xml:space="preserve">заявителя </w:t>
      </w:r>
      <w:r w:rsidRPr="00E4363B">
        <w:rPr>
          <w:rFonts w:ascii="Times New Roman" w:hAnsi="Times New Roman"/>
          <w:sz w:val="28"/>
          <w:szCs w:val="28"/>
        </w:rPr>
        <w:t xml:space="preserve">об истории создания и </w:t>
      </w:r>
      <w:r w:rsidR="000E73EA" w:rsidRPr="00E4363B">
        <w:rPr>
          <w:rFonts w:ascii="Times New Roman" w:hAnsi="Times New Roman"/>
          <w:sz w:val="28"/>
          <w:szCs w:val="28"/>
        </w:rPr>
        <w:t xml:space="preserve">(или) </w:t>
      </w:r>
      <w:r w:rsidRPr="00E4363B">
        <w:rPr>
          <w:rFonts w:ascii="Times New Roman" w:hAnsi="Times New Roman"/>
          <w:sz w:val="28"/>
          <w:szCs w:val="28"/>
        </w:rPr>
        <w:t>развития, основных достижениях, планах и перспективах развития</w:t>
      </w:r>
      <w:r w:rsidR="00EA788C" w:rsidRPr="00E4363B">
        <w:rPr>
          <w:rFonts w:ascii="Times New Roman" w:hAnsi="Times New Roman"/>
          <w:sz w:val="28"/>
          <w:szCs w:val="28"/>
        </w:rPr>
        <w:t xml:space="preserve"> хозяйства</w:t>
      </w:r>
      <w:r w:rsidRPr="00E4363B">
        <w:rPr>
          <w:rFonts w:ascii="Times New Roman" w:hAnsi="Times New Roman"/>
          <w:sz w:val="28"/>
          <w:szCs w:val="28"/>
        </w:rPr>
        <w:t>;</w:t>
      </w:r>
    </w:p>
    <w:p w:rsidR="00E45013" w:rsidRPr="00E4363B" w:rsidRDefault="00E45013" w:rsidP="00E45013">
      <w:pPr>
        <w:pStyle w:val="consplusnormal1"/>
        <w:spacing w:before="0" w:beforeAutospacing="0" w:after="0" w:afterAutospacing="0"/>
        <w:ind w:firstLine="709"/>
        <w:jc w:val="both"/>
        <w:rPr>
          <w:color w:val="000000"/>
          <w:sz w:val="28"/>
          <w:szCs w:val="28"/>
        </w:rPr>
      </w:pPr>
      <w:r w:rsidRPr="00E4363B">
        <w:rPr>
          <w:sz w:val="28"/>
          <w:szCs w:val="28"/>
        </w:rPr>
        <w:t xml:space="preserve">б) вопросы, задаваемые членами региональной конкурсной комиссии </w:t>
      </w:r>
      <w:r w:rsidR="00DC7B7F" w:rsidRPr="00E4363B">
        <w:rPr>
          <w:sz w:val="28"/>
          <w:szCs w:val="28"/>
        </w:rPr>
        <w:t>заявителю</w:t>
      </w:r>
      <w:r w:rsidRPr="00E4363B">
        <w:rPr>
          <w:sz w:val="28"/>
          <w:szCs w:val="28"/>
        </w:rPr>
        <w:t xml:space="preserve"> по проекту </w:t>
      </w:r>
      <w:r w:rsidR="00DC7B7F" w:rsidRPr="00E4363B">
        <w:rPr>
          <w:sz w:val="28"/>
          <w:szCs w:val="28"/>
        </w:rPr>
        <w:t>создания и (или) развития хозяйства</w:t>
      </w:r>
      <w:r w:rsidRPr="00E4363B">
        <w:rPr>
          <w:sz w:val="28"/>
          <w:szCs w:val="28"/>
        </w:rPr>
        <w:t xml:space="preserve">, в части обоснования </w:t>
      </w:r>
      <w:r w:rsidR="00DC7B7F" w:rsidRPr="00E4363B">
        <w:rPr>
          <w:sz w:val="28"/>
          <w:szCs w:val="28"/>
        </w:rPr>
        <w:t>заявителем</w:t>
      </w:r>
      <w:r w:rsidRPr="00E4363B">
        <w:rPr>
          <w:sz w:val="28"/>
          <w:szCs w:val="28"/>
        </w:rPr>
        <w:t xml:space="preserve"> необходимости планируемых приобретений и фактической достижимости</w:t>
      </w:r>
      <w:r w:rsidR="00921955" w:rsidRPr="00E4363B">
        <w:rPr>
          <w:sz w:val="28"/>
          <w:szCs w:val="28"/>
        </w:rPr>
        <w:t>,</w:t>
      </w:r>
      <w:r w:rsidRPr="00E4363B">
        <w:rPr>
          <w:sz w:val="28"/>
          <w:szCs w:val="28"/>
        </w:rPr>
        <w:t xml:space="preserve"> заявленных в проекте </w:t>
      </w:r>
      <w:r w:rsidR="00DC7B7F" w:rsidRPr="00E4363B">
        <w:rPr>
          <w:sz w:val="28"/>
          <w:szCs w:val="28"/>
        </w:rPr>
        <w:t>создания и (или) развития хозяйства</w:t>
      </w:r>
      <w:r w:rsidR="009A6820" w:rsidRPr="00E4363B">
        <w:rPr>
          <w:sz w:val="28"/>
          <w:szCs w:val="28"/>
        </w:rPr>
        <w:t xml:space="preserve"> показателей деятельности и результативности.</w:t>
      </w:r>
    </w:p>
    <w:p w:rsidR="00E45013" w:rsidRPr="00E4363B" w:rsidRDefault="00591562" w:rsidP="00E45013">
      <w:pPr>
        <w:pStyle w:val="a4"/>
        <w:ind w:firstLine="709"/>
        <w:jc w:val="both"/>
        <w:rPr>
          <w:rFonts w:ascii="Times New Roman" w:hAnsi="Times New Roman"/>
          <w:sz w:val="28"/>
          <w:szCs w:val="28"/>
        </w:rPr>
      </w:pPr>
      <w:r w:rsidRPr="00E4363B">
        <w:rPr>
          <w:rFonts w:ascii="Times New Roman" w:hAnsi="Times New Roman"/>
          <w:sz w:val="28"/>
          <w:szCs w:val="28"/>
        </w:rPr>
        <w:t>20</w:t>
      </w:r>
      <w:r w:rsidR="00E45013" w:rsidRPr="00E4363B">
        <w:rPr>
          <w:rFonts w:ascii="Times New Roman" w:hAnsi="Times New Roman"/>
          <w:sz w:val="28"/>
          <w:szCs w:val="28"/>
        </w:rPr>
        <w:t xml:space="preserve">. Присутствие </w:t>
      </w:r>
      <w:r w:rsidR="00DC7B7F" w:rsidRPr="00E4363B">
        <w:rPr>
          <w:rFonts w:ascii="Times New Roman" w:hAnsi="Times New Roman"/>
          <w:sz w:val="28"/>
          <w:szCs w:val="28"/>
        </w:rPr>
        <w:t>заявителей</w:t>
      </w:r>
      <w:r w:rsidR="00E45013" w:rsidRPr="00E4363B">
        <w:rPr>
          <w:rFonts w:ascii="Times New Roman" w:hAnsi="Times New Roman"/>
          <w:sz w:val="28"/>
          <w:szCs w:val="28"/>
        </w:rPr>
        <w:t xml:space="preserve"> на этапе </w:t>
      </w:r>
      <w:r w:rsidR="00E45013" w:rsidRPr="00E4363B">
        <w:rPr>
          <w:rFonts w:ascii="Times New Roman" w:hAnsi="Times New Roman"/>
          <w:sz w:val="28"/>
          <w:szCs w:val="28"/>
          <w:lang w:val="en-US"/>
        </w:rPr>
        <w:t>III</w:t>
      </w:r>
      <w:r w:rsidR="00E45013" w:rsidRPr="00E4363B">
        <w:rPr>
          <w:rFonts w:ascii="Times New Roman" w:hAnsi="Times New Roman"/>
          <w:sz w:val="28"/>
          <w:szCs w:val="28"/>
        </w:rPr>
        <w:t xml:space="preserve"> является обязательным и может быть обеспечено личным участием либо посредством видеоконференцсвязи.</w:t>
      </w:r>
    </w:p>
    <w:p w:rsidR="009A6820" w:rsidRPr="00E4363B" w:rsidRDefault="009A6820" w:rsidP="00E45013">
      <w:pPr>
        <w:pStyle w:val="a4"/>
        <w:ind w:firstLine="709"/>
        <w:jc w:val="both"/>
        <w:rPr>
          <w:rFonts w:ascii="Times New Roman" w:hAnsi="Times New Roman"/>
          <w:sz w:val="28"/>
          <w:szCs w:val="28"/>
        </w:rPr>
      </w:pPr>
      <w:r w:rsidRPr="00E4363B">
        <w:rPr>
          <w:rFonts w:ascii="Times New Roman" w:hAnsi="Times New Roman"/>
          <w:sz w:val="28"/>
          <w:szCs w:val="28"/>
        </w:rPr>
        <w:t xml:space="preserve">Извещение заявителей о дате, времени и месте проведения этапа </w:t>
      </w:r>
      <w:r w:rsidRPr="00E4363B">
        <w:rPr>
          <w:rFonts w:ascii="Times New Roman" w:hAnsi="Times New Roman"/>
          <w:sz w:val="28"/>
          <w:szCs w:val="28"/>
          <w:lang w:val="en-US"/>
        </w:rPr>
        <w:t>III</w:t>
      </w:r>
      <w:r w:rsidRPr="00E4363B">
        <w:rPr>
          <w:rFonts w:ascii="Times New Roman" w:hAnsi="Times New Roman"/>
          <w:sz w:val="28"/>
          <w:szCs w:val="28"/>
        </w:rPr>
        <w:t xml:space="preserve"> осуществляется секретарем региональной конкурсной комиссии </w:t>
      </w:r>
      <w:r w:rsidR="00EA788C" w:rsidRPr="00E4363B">
        <w:rPr>
          <w:rFonts w:ascii="Times New Roman" w:hAnsi="Times New Roman"/>
          <w:sz w:val="28"/>
          <w:szCs w:val="28"/>
        </w:rPr>
        <w:t>письменно, лично под расписку либо посредством телефонной или иных видов связи.</w:t>
      </w:r>
      <w:r w:rsidRPr="00E4363B">
        <w:rPr>
          <w:rFonts w:ascii="Times New Roman" w:hAnsi="Times New Roman"/>
          <w:sz w:val="28"/>
          <w:szCs w:val="28"/>
        </w:rPr>
        <w:t xml:space="preserve"> </w:t>
      </w:r>
    </w:p>
    <w:p w:rsidR="00E45013" w:rsidRPr="00E4363B" w:rsidRDefault="00DC7B7F" w:rsidP="00E45013">
      <w:pPr>
        <w:widowControl w:val="0"/>
        <w:autoSpaceDE w:val="0"/>
        <w:autoSpaceDN w:val="0"/>
        <w:adjustRightInd w:val="0"/>
        <w:spacing w:after="0"/>
        <w:ind w:firstLine="709"/>
        <w:jc w:val="both"/>
        <w:rPr>
          <w:color w:val="000000"/>
          <w:szCs w:val="28"/>
        </w:rPr>
      </w:pPr>
      <w:r w:rsidRPr="00E4363B">
        <w:rPr>
          <w:szCs w:val="28"/>
        </w:rPr>
        <w:t>Заявители</w:t>
      </w:r>
      <w:r w:rsidR="00E45013" w:rsidRPr="00E4363B">
        <w:rPr>
          <w:szCs w:val="28"/>
        </w:rPr>
        <w:t xml:space="preserve">, не присутствовавшие при проведении этапа </w:t>
      </w:r>
      <w:r w:rsidR="00E45013" w:rsidRPr="00E4363B">
        <w:rPr>
          <w:szCs w:val="28"/>
          <w:lang w:val="en-US"/>
        </w:rPr>
        <w:t>III</w:t>
      </w:r>
      <w:r w:rsidR="00E45013" w:rsidRPr="00E4363B">
        <w:rPr>
          <w:szCs w:val="28"/>
        </w:rPr>
        <w:t xml:space="preserve">, либо, не предъявившие региональной конкурсной комиссии документ, удостоверяющий личность, выбывают </w:t>
      </w:r>
      <w:r w:rsidR="00E45013" w:rsidRPr="00E4363B">
        <w:rPr>
          <w:color w:val="000000"/>
          <w:szCs w:val="28"/>
        </w:rPr>
        <w:t>из участия в отборе.</w:t>
      </w:r>
    </w:p>
    <w:p w:rsidR="00E45013" w:rsidRPr="00E4363B" w:rsidRDefault="005F3896" w:rsidP="00E45013">
      <w:pPr>
        <w:pStyle w:val="consplusnormal1"/>
        <w:spacing w:before="0" w:beforeAutospacing="0" w:after="0" w:afterAutospacing="0"/>
        <w:ind w:firstLine="709"/>
        <w:jc w:val="both"/>
        <w:rPr>
          <w:color w:val="000000"/>
          <w:sz w:val="28"/>
          <w:szCs w:val="28"/>
        </w:rPr>
      </w:pPr>
      <w:r w:rsidRPr="00E4363B">
        <w:rPr>
          <w:color w:val="000000"/>
          <w:sz w:val="28"/>
          <w:szCs w:val="28"/>
        </w:rPr>
        <w:t>2</w:t>
      </w:r>
      <w:r w:rsidR="00591562" w:rsidRPr="00E4363B">
        <w:rPr>
          <w:color w:val="000000"/>
          <w:sz w:val="28"/>
          <w:szCs w:val="28"/>
        </w:rPr>
        <w:t>1</w:t>
      </w:r>
      <w:r w:rsidR="00E45013" w:rsidRPr="00E4363B">
        <w:rPr>
          <w:color w:val="000000"/>
          <w:sz w:val="28"/>
          <w:szCs w:val="28"/>
        </w:rPr>
        <w:t xml:space="preserve">. По итогам этапа </w:t>
      </w:r>
      <w:r w:rsidR="00E45013" w:rsidRPr="00E4363B">
        <w:rPr>
          <w:color w:val="000000"/>
          <w:sz w:val="28"/>
          <w:szCs w:val="28"/>
          <w:lang w:val="en-US"/>
        </w:rPr>
        <w:t>III</w:t>
      </w:r>
      <w:r w:rsidR="00E45013" w:rsidRPr="00E4363B">
        <w:rPr>
          <w:color w:val="000000"/>
          <w:sz w:val="28"/>
          <w:szCs w:val="28"/>
        </w:rPr>
        <w:t xml:space="preserve"> региональная конкурсная комиссия оценивает </w:t>
      </w:r>
      <w:r w:rsidR="00DC7B7F" w:rsidRPr="00E4363B">
        <w:rPr>
          <w:color w:val="000000"/>
          <w:sz w:val="28"/>
          <w:szCs w:val="28"/>
        </w:rPr>
        <w:t>заявителей путем открытого голосования: о</w:t>
      </w:r>
      <w:r w:rsidR="00E45013" w:rsidRPr="00E4363B">
        <w:rPr>
          <w:color w:val="000000"/>
          <w:sz w:val="28"/>
          <w:szCs w:val="28"/>
        </w:rPr>
        <w:t>дин голос «за» члена комиссии составляет «один»</w:t>
      </w:r>
      <w:r w:rsidR="00DC7B7F" w:rsidRPr="00E4363B">
        <w:rPr>
          <w:color w:val="000000"/>
          <w:sz w:val="28"/>
          <w:szCs w:val="28"/>
        </w:rPr>
        <w:t xml:space="preserve"> балл; о</w:t>
      </w:r>
      <w:r w:rsidR="00E45013" w:rsidRPr="00E4363B">
        <w:rPr>
          <w:color w:val="000000"/>
          <w:sz w:val="28"/>
          <w:szCs w:val="28"/>
        </w:rPr>
        <w:t>дин голос «против» члена комиссии составляет «ноль» баллов.</w:t>
      </w:r>
    </w:p>
    <w:p w:rsidR="00E45013" w:rsidRPr="00E4363B" w:rsidRDefault="005F3896" w:rsidP="00E45013">
      <w:pPr>
        <w:pStyle w:val="consplusnormal1"/>
        <w:spacing w:before="0" w:beforeAutospacing="0" w:after="0" w:afterAutospacing="0"/>
        <w:ind w:firstLine="709"/>
        <w:jc w:val="both"/>
        <w:rPr>
          <w:rStyle w:val="2"/>
          <w:bCs/>
          <w:color w:val="000000"/>
          <w:sz w:val="28"/>
          <w:szCs w:val="28"/>
        </w:rPr>
      </w:pPr>
      <w:r w:rsidRPr="00E4363B">
        <w:rPr>
          <w:sz w:val="28"/>
          <w:szCs w:val="28"/>
        </w:rPr>
        <w:t>2</w:t>
      </w:r>
      <w:r w:rsidR="00591562" w:rsidRPr="00E4363B">
        <w:rPr>
          <w:sz w:val="28"/>
          <w:szCs w:val="28"/>
        </w:rPr>
        <w:t>2</w:t>
      </w:r>
      <w:r w:rsidR="00E45013" w:rsidRPr="00E4363B">
        <w:rPr>
          <w:sz w:val="28"/>
          <w:szCs w:val="28"/>
        </w:rPr>
        <w:t xml:space="preserve">. </w:t>
      </w:r>
      <w:r w:rsidR="00E45013" w:rsidRPr="00E4363B">
        <w:rPr>
          <w:rStyle w:val="2"/>
          <w:bCs/>
          <w:color w:val="000000"/>
          <w:sz w:val="28"/>
          <w:szCs w:val="28"/>
        </w:rPr>
        <w:t xml:space="preserve">На основании суммарного балла за этапы </w:t>
      </w:r>
      <w:r w:rsidR="00E45013" w:rsidRPr="00E4363B">
        <w:rPr>
          <w:rStyle w:val="2"/>
          <w:bCs/>
          <w:color w:val="000000"/>
          <w:sz w:val="28"/>
          <w:szCs w:val="28"/>
          <w:lang w:val="en-US"/>
        </w:rPr>
        <w:t>II</w:t>
      </w:r>
      <w:r w:rsidR="00E45013" w:rsidRPr="00E4363B">
        <w:rPr>
          <w:rStyle w:val="2"/>
          <w:bCs/>
          <w:color w:val="000000"/>
          <w:sz w:val="28"/>
          <w:szCs w:val="28"/>
        </w:rPr>
        <w:t xml:space="preserve"> и </w:t>
      </w:r>
      <w:r w:rsidR="00E45013" w:rsidRPr="00E4363B">
        <w:rPr>
          <w:rStyle w:val="2"/>
          <w:bCs/>
          <w:color w:val="000000"/>
          <w:sz w:val="28"/>
          <w:szCs w:val="28"/>
          <w:lang w:val="en-US"/>
        </w:rPr>
        <w:t>III</w:t>
      </w:r>
      <w:r w:rsidR="00E45013" w:rsidRPr="00E4363B">
        <w:rPr>
          <w:rStyle w:val="2"/>
          <w:bCs/>
          <w:color w:val="000000"/>
          <w:sz w:val="28"/>
          <w:szCs w:val="28"/>
        </w:rPr>
        <w:t xml:space="preserve">, </w:t>
      </w:r>
      <w:r w:rsidR="00DC7B7F" w:rsidRPr="00E4363B">
        <w:rPr>
          <w:rStyle w:val="2"/>
          <w:bCs/>
          <w:color w:val="000000"/>
          <w:sz w:val="28"/>
          <w:szCs w:val="28"/>
        </w:rPr>
        <w:t>заявителям</w:t>
      </w:r>
      <w:r w:rsidR="00E45013" w:rsidRPr="00E4363B">
        <w:rPr>
          <w:rStyle w:val="2"/>
          <w:bCs/>
          <w:color w:val="000000"/>
          <w:sz w:val="28"/>
          <w:szCs w:val="28"/>
        </w:rPr>
        <w:t xml:space="preserve"> присваивается порядковый номер и составляется итоговый рейтинг </w:t>
      </w:r>
      <w:r w:rsidR="00DC7B7F" w:rsidRPr="00E4363B">
        <w:rPr>
          <w:rStyle w:val="2"/>
          <w:bCs/>
          <w:color w:val="000000"/>
          <w:sz w:val="28"/>
          <w:szCs w:val="28"/>
        </w:rPr>
        <w:t>заявителей</w:t>
      </w:r>
      <w:r w:rsidR="00E45013" w:rsidRPr="00E4363B">
        <w:rPr>
          <w:rStyle w:val="2"/>
          <w:bCs/>
          <w:color w:val="000000"/>
          <w:sz w:val="28"/>
          <w:szCs w:val="28"/>
        </w:rPr>
        <w:t xml:space="preserve"> в порядке убывания количества, набранных </w:t>
      </w:r>
      <w:r w:rsidR="00DC7B7F" w:rsidRPr="00E4363B">
        <w:rPr>
          <w:rStyle w:val="2"/>
          <w:bCs/>
          <w:color w:val="000000"/>
          <w:sz w:val="28"/>
          <w:szCs w:val="28"/>
        </w:rPr>
        <w:t>заявителями</w:t>
      </w:r>
      <w:r w:rsidR="00E45013" w:rsidRPr="00E4363B">
        <w:rPr>
          <w:rStyle w:val="2"/>
          <w:bCs/>
          <w:color w:val="000000"/>
          <w:sz w:val="28"/>
          <w:szCs w:val="28"/>
        </w:rPr>
        <w:t xml:space="preserve"> баллов.</w:t>
      </w:r>
    </w:p>
    <w:p w:rsidR="00E45013" w:rsidRPr="00E4363B" w:rsidRDefault="00E45013" w:rsidP="00E45013">
      <w:pPr>
        <w:pStyle w:val="consplusnormal1"/>
        <w:spacing w:before="0" w:beforeAutospacing="0" w:after="0" w:afterAutospacing="0"/>
        <w:ind w:firstLine="709"/>
        <w:jc w:val="both"/>
        <w:rPr>
          <w:rStyle w:val="2"/>
          <w:bCs/>
          <w:color w:val="000000"/>
          <w:sz w:val="28"/>
          <w:szCs w:val="28"/>
        </w:rPr>
      </w:pPr>
      <w:r w:rsidRPr="00E4363B">
        <w:rPr>
          <w:rStyle w:val="2"/>
          <w:bCs/>
          <w:sz w:val="28"/>
          <w:szCs w:val="28"/>
        </w:rPr>
        <w:t xml:space="preserve">Первое место занимает </w:t>
      </w:r>
      <w:r w:rsidR="00DC7B7F" w:rsidRPr="00E4363B">
        <w:rPr>
          <w:rStyle w:val="2"/>
          <w:bCs/>
          <w:sz w:val="28"/>
          <w:szCs w:val="28"/>
        </w:rPr>
        <w:t>заявитель</w:t>
      </w:r>
      <w:r w:rsidRPr="00E4363B">
        <w:rPr>
          <w:rStyle w:val="2"/>
          <w:bCs/>
          <w:sz w:val="28"/>
          <w:szCs w:val="28"/>
        </w:rPr>
        <w:t xml:space="preserve"> с наибольшим (в сравнении с другими участниками отбора) значением величины суммарного балла,</w:t>
      </w:r>
      <w:r w:rsidRPr="00E4363B">
        <w:rPr>
          <w:rStyle w:val="2"/>
          <w:bCs/>
          <w:color w:val="000000"/>
          <w:sz w:val="28"/>
          <w:szCs w:val="28"/>
        </w:rPr>
        <w:t xml:space="preserve"> последнее - с наименьшим. Количество победителей определяется региональной конкурсной комиссией на основании итогового рейтинга</w:t>
      </w:r>
      <w:r w:rsidRPr="00E4363B">
        <w:rPr>
          <w:rStyle w:val="2"/>
          <w:bCs/>
          <w:color w:val="000000"/>
          <w:sz w:val="28"/>
          <w:szCs w:val="28"/>
        </w:rPr>
        <w:br/>
        <w:t>и исходя из лимитов бюджетных обязательств, доведенных</w:t>
      </w:r>
      <w:r w:rsidRPr="00E4363B">
        <w:rPr>
          <w:rStyle w:val="2"/>
          <w:bCs/>
          <w:color w:val="000000"/>
          <w:sz w:val="28"/>
          <w:szCs w:val="28"/>
        </w:rPr>
        <w:br/>
        <w:t>до Минис</w:t>
      </w:r>
      <w:r w:rsidR="00DC7B7F" w:rsidRPr="00E4363B">
        <w:rPr>
          <w:rStyle w:val="2"/>
          <w:bCs/>
          <w:color w:val="000000"/>
          <w:sz w:val="28"/>
          <w:szCs w:val="28"/>
        </w:rPr>
        <w:t>те</w:t>
      </w:r>
      <w:r w:rsidR="0042013F" w:rsidRPr="00E4363B">
        <w:rPr>
          <w:rStyle w:val="2"/>
          <w:bCs/>
          <w:color w:val="000000"/>
          <w:sz w:val="28"/>
          <w:szCs w:val="28"/>
        </w:rPr>
        <w:t>рства на предоставление гранта</w:t>
      </w:r>
      <w:r w:rsidRPr="00E4363B">
        <w:rPr>
          <w:rStyle w:val="2"/>
          <w:bCs/>
          <w:color w:val="000000"/>
          <w:sz w:val="28"/>
          <w:szCs w:val="28"/>
        </w:rPr>
        <w:t xml:space="preserve"> в текущем финансовом году. </w:t>
      </w:r>
    </w:p>
    <w:p w:rsidR="00E45013" w:rsidRPr="00E4363B" w:rsidRDefault="00E45013" w:rsidP="00E45013">
      <w:pPr>
        <w:pStyle w:val="consplusnormal1"/>
        <w:spacing w:before="0" w:beforeAutospacing="0" w:after="0" w:afterAutospacing="0"/>
        <w:ind w:firstLine="709"/>
        <w:jc w:val="both"/>
        <w:rPr>
          <w:rStyle w:val="2"/>
          <w:bCs/>
          <w:color w:val="000000"/>
          <w:sz w:val="28"/>
          <w:szCs w:val="28"/>
        </w:rPr>
      </w:pPr>
      <w:r w:rsidRPr="00E4363B">
        <w:rPr>
          <w:rStyle w:val="2"/>
          <w:bCs/>
          <w:color w:val="000000"/>
          <w:sz w:val="28"/>
          <w:szCs w:val="28"/>
        </w:rPr>
        <w:t xml:space="preserve">Если </w:t>
      </w:r>
      <w:r w:rsidR="00DC7B7F" w:rsidRPr="00E4363B">
        <w:rPr>
          <w:rStyle w:val="2"/>
          <w:bCs/>
          <w:color w:val="000000"/>
          <w:sz w:val="28"/>
          <w:szCs w:val="28"/>
        </w:rPr>
        <w:t>заявители</w:t>
      </w:r>
      <w:r w:rsidRPr="00E4363B">
        <w:rPr>
          <w:rStyle w:val="2"/>
          <w:bCs/>
          <w:color w:val="000000"/>
          <w:sz w:val="28"/>
          <w:szCs w:val="28"/>
        </w:rPr>
        <w:t xml:space="preserve"> набрали одинаковое количество баллов, то победителем признается </w:t>
      </w:r>
      <w:r w:rsidR="00DC7B7F" w:rsidRPr="00E4363B">
        <w:rPr>
          <w:rStyle w:val="2"/>
          <w:bCs/>
          <w:color w:val="000000"/>
          <w:sz w:val="28"/>
          <w:szCs w:val="28"/>
        </w:rPr>
        <w:t>заявитель</w:t>
      </w:r>
      <w:r w:rsidRPr="00E4363B">
        <w:rPr>
          <w:rStyle w:val="2"/>
          <w:bCs/>
          <w:color w:val="000000"/>
          <w:sz w:val="28"/>
          <w:szCs w:val="28"/>
        </w:rPr>
        <w:t xml:space="preserve"> доля софинансирования проекта </w:t>
      </w:r>
      <w:r w:rsidR="00DC7B7F" w:rsidRPr="00E4363B">
        <w:rPr>
          <w:rStyle w:val="2"/>
          <w:bCs/>
          <w:color w:val="000000"/>
          <w:sz w:val="28"/>
          <w:szCs w:val="28"/>
        </w:rPr>
        <w:t>создания и (или) развития хозяйства</w:t>
      </w:r>
      <w:r w:rsidRPr="00E4363B">
        <w:rPr>
          <w:rStyle w:val="2"/>
          <w:bCs/>
          <w:color w:val="000000"/>
          <w:sz w:val="28"/>
          <w:szCs w:val="28"/>
        </w:rPr>
        <w:t xml:space="preserve"> которого, в сравнении с другими </w:t>
      </w:r>
      <w:r w:rsidR="00DC7B7F" w:rsidRPr="00E4363B">
        <w:rPr>
          <w:rStyle w:val="2"/>
          <w:bCs/>
          <w:color w:val="000000"/>
          <w:sz w:val="28"/>
          <w:szCs w:val="28"/>
        </w:rPr>
        <w:t>заявителями</w:t>
      </w:r>
      <w:r w:rsidRPr="00E4363B">
        <w:rPr>
          <w:rStyle w:val="2"/>
          <w:bCs/>
          <w:color w:val="000000"/>
          <w:sz w:val="28"/>
          <w:szCs w:val="28"/>
        </w:rPr>
        <w:t xml:space="preserve">, больше. При равной доле софинансирования проекта </w:t>
      </w:r>
      <w:r w:rsidR="00DC7B7F" w:rsidRPr="00E4363B">
        <w:rPr>
          <w:rStyle w:val="2"/>
          <w:bCs/>
          <w:color w:val="000000"/>
          <w:sz w:val="28"/>
          <w:szCs w:val="28"/>
        </w:rPr>
        <w:t xml:space="preserve">создания </w:t>
      </w:r>
      <w:r w:rsidR="00DC7B7F" w:rsidRPr="00E4363B">
        <w:rPr>
          <w:rStyle w:val="2"/>
          <w:bCs/>
          <w:color w:val="000000"/>
          <w:sz w:val="28"/>
          <w:szCs w:val="28"/>
        </w:rPr>
        <w:lastRenderedPageBreak/>
        <w:t>и (или) развития хозяйства</w:t>
      </w:r>
      <w:r w:rsidRPr="00E4363B">
        <w:rPr>
          <w:rStyle w:val="2"/>
          <w:bCs/>
          <w:color w:val="000000"/>
          <w:sz w:val="28"/>
          <w:szCs w:val="28"/>
        </w:rPr>
        <w:t xml:space="preserve"> – победителем отбора признается </w:t>
      </w:r>
      <w:r w:rsidR="00DC7B7F" w:rsidRPr="00E4363B">
        <w:rPr>
          <w:rStyle w:val="2"/>
          <w:bCs/>
          <w:color w:val="000000"/>
          <w:sz w:val="28"/>
          <w:szCs w:val="28"/>
        </w:rPr>
        <w:t>заявитель,</w:t>
      </w:r>
      <w:r w:rsidRPr="00E4363B">
        <w:rPr>
          <w:rStyle w:val="2"/>
          <w:bCs/>
          <w:color w:val="000000"/>
          <w:sz w:val="28"/>
          <w:szCs w:val="28"/>
        </w:rPr>
        <w:t xml:space="preserve"> планирующий создание большего (в </w:t>
      </w:r>
      <w:r w:rsidR="00B264E4" w:rsidRPr="00E4363B">
        <w:rPr>
          <w:rStyle w:val="2"/>
          <w:bCs/>
          <w:color w:val="000000"/>
          <w:sz w:val="28"/>
          <w:szCs w:val="28"/>
        </w:rPr>
        <w:t>с</w:t>
      </w:r>
      <w:r w:rsidRPr="00E4363B">
        <w:rPr>
          <w:rStyle w:val="2"/>
          <w:bCs/>
          <w:color w:val="000000"/>
          <w:sz w:val="28"/>
          <w:szCs w:val="28"/>
        </w:rPr>
        <w:t xml:space="preserve">равнении с другими </w:t>
      </w:r>
      <w:r w:rsidR="00DC7B7F" w:rsidRPr="00E4363B">
        <w:rPr>
          <w:rStyle w:val="2"/>
          <w:bCs/>
          <w:color w:val="000000"/>
          <w:sz w:val="28"/>
          <w:szCs w:val="28"/>
        </w:rPr>
        <w:t>заявителями</w:t>
      </w:r>
      <w:r w:rsidRPr="00E4363B">
        <w:rPr>
          <w:rStyle w:val="2"/>
          <w:bCs/>
          <w:color w:val="000000"/>
          <w:sz w:val="28"/>
          <w:szCs w:val="28"/>
        </w:rPr>
        <w:t>) количества новых постоянных рабочих мест.</w:t>
      </w:r>
    </w:p>
    <w:p w:rsidR="00E45013" w:rsidRPr="00E4363B" w:rsidRDefault="00E45013" w:rsidP="00E45013">
      <w:pPr>
        <w:pStyle w:val="consplusnormal1"/>
        <w:spacing w:before="0" w:beforeAutospacing="0" w:after="0" w:afterAutospacing="0"/>
        <w:ind w:firstLine="709"/>
        <w:jc w:val="both"/>
        <w:rPr>
          <w:sz w:val="28"/>
          <w:szCs w:val="28"/>
        </w:rPr>
      </w:pPr>
      <w:r w:rsidRPr="00E4363B">
        <w:rPr>
          <w:rStyle w:val="2"/>
          <w:bCs/>
          <w:color w:val="000000"/>
          <w:sz w:val="28"/>
          <w:szCs w:val="28"/>
        </w:rPr>
        <w:t xml:space="preserve">При равенстве доли софинансирования проекта </w:t>
      </w:r>
      <w:r w:rsidR="00DC7B7F" w:rsidRPr="00E4363B">
        <w:rPr>
          <w:rStyle w:val="2"/>
          <w:bCs/>
          <w:color w:val="000000"/>
          <w:sz w:val="28"/>
          <w:szCs w:val="28"/>
        </w:rPr>
        <w:t>создания и (или) развития хозяйства</w:t>
      </w:r>
      <w:r w:rsidRPr="00E4363B">
        <w:rPr>
          <w:rStyle w:val="2"/>
          <w:bCs/>
          <w:color w:val="000000"/>
          <w:sz w:val="28"/>
          <w:szCs w:val="28"/>
        </w:rPr>
        <w:t xml:space="preserve"> и количества рабочих мест победителем признается </w:t>
      </w:r>
      <w:r w:rsidR="00DC7B7F" w:rsidRPr="00E4363B">
        <w:rPr>
          <w:rStyle w:val="2"/>
          <w:bCs/>
          <w:color w:val="000000"/>
          <w:sz w:val="28"/>
          <w:szCs w:val="28"/>
        </w:rPr>
        <w:t>заявитель</w:t>
      </w:r>
      <w:r w:rsidRPr="00E4363B">
        <w:rPr>
          <w:rStyle w:val="2"/>
          <w:bCs/>
          <w:color w:val="000000"/>
          <w:sz w:val="28"/>
          <w:szCs w:val="28"/>
        </w:rPr>
        <w:t>, заявка которого зарегистрирована Министерством раньше (по дате и времени).</w:t>
      </w:r>
    </w:p>
    <w:p w:rsidR="00E45013" w:rsidRPr="00E4363B" w:rsidRDefault="00E45013" w:rsidP="00E45013">
      <w:pPr>
        <w:pStyle w:val="consplusnormal1"/>
        <w:spacing w:before="0" w:beforeAutospacing="0" w:after="0" w:afterAutospacing="0"/>
        <w:ind w:firstLine="709"/>
        <w:jc w:val="both"/>
        <w:rPr>
          <w:rStyle w:val="2"/>
          <w:bCs/>
          <w:color w:val="000000"/>
          <w:sz w:val="28"/>
          <w:szCs w:val="28"/>
        </w:rPr>
      </w:pPr>
      <w:r w:rsidRPr="00E4363B">
        <w:rPr>
          <w:rStyle w:val="2"/>
          <w:bCs/>
          <w:color w:val="000000"/>
          <w:sz w:val="28"/>
          <w:szCs w:val="28"/>
        </w:rPr>
        <w:t>2</w:t>
      </w:r>
      <w:r w:rsidR="00591562" w:rsidRPr="00E4363B">
        <w:rPr>
          <w:rStyle w:val="2"/>
          <w:bCs/>
          <w:color w:val="000000"/>
          <w:sz w:val="28"/>
          <w:szCs w:val="28"/>
        </w:rPr>
        <w:t>3</w:t>
      </w:r>
      <w:r w:rsidRPr="00E4363B">
        <w:rPr>
          <w:rStyle w:val="2"/>
          <w:bCs/>
          <w:color w:val="000000"/>
          <w:sz w:val="28"/>
          <w:szCs w:val="28"/>
        </w:rPr>
        <w:t>. По результатам отбора региональная конкурсная комиссия определяет перечень победителей.</w:t>
      </w:r>
    </w:p>
    <w:p w:rsidR="00E45013" w:rsidRPr="00E4363B" w:rsidRDefault="00E45013" w:rsidP="00E45013">
      <w:pPr>
        <w:pStyle w:val="ConsPlusNormal"/>
        <w:ind w:firstLine="709"/>
        <w:jc w:val="both"/>
        <w:rPr>
          <w:rStyle w:val="2"/>
          <w:bCs/>
          <w:color w:val="000000"/>
          <w:sz w:val="28"/>
          <w:szCs w:val="28"/>
        </w:rPr>
      </w:pPr>
      <w:r w:rsidRPr="00E4363B">
        <w:rPr>
          <w:rStyle w:val="2"/>
          <w:bCs/>
          <w:color w:val="000000"/>
          <w:sz w:val="28"/>
          <w:szCs w:val="28"/>
        </w:rPr>
        <w:t>Решение региональной конкурсной комиссии оформляется протоколом, который содержит информацию о р</w:t>
      </w:r>
      <w:r w:rsidR="00DC7B7F" w:rsidRPr="00E4363B">
        <w:rPr>
          <w:rStyle w:val="2"/>
          <w:bCs/>
          <w:color w:val="000000"/>
          <w:sz w:val="28"/>
          <w:szCs w:val="28"/>
        </w:rPr>
        <w:t>езультатах проведения отбора, о заявителях</w:t>
      </w:r>
      <w:r w:rsidRPr="00E4363B">
        <w:rPr>
          <w:rStyle w:val="2"/>
          <w:bCs/>
          <w:color w:val="000000"/>
          <w:sz w:val="28"/>
          <w:szCs w:val="28"/>
        </w:rPr>
        <w:t>, оценках по критериям отбора, размерах предоставляемых грантов.</w:t>
      </w:r>
    </w:p>
    <w:p w:rsidR="00E45013" w:rsidRPr="00E4363B" w:rsidRDefault="005F3896" w:rsidP="00E45013">
      <w:pPr>
        <w:pStyle w:val="a4"/>
        <w:ind w:firstLine="709"/>
        <w:jc w:val="both"/>
        <w:rPr>
          <w:rFonts w:ascii="Times New Roman" w:hAnsi="Times New Roman"/>
          <w:sz w:val="28"/>
          <w:szCs w:val="28"/>
        </w:rPr>
      </w:pPr>
      <w:bookmarkStart w:id="5" w:name="P239"/>
      <w:bookmarkEnd w:id="5"/>
      <w:r w:rsidRPr="00E4363B">
        <w:rPr>
          <w:rFonts w:ascii="Times New Roman" w:hAnsi="Times New Roman"/>
          <w:sz w:val="28"/>
          <w:szCs w:val="28"/>
        </w:rPr>
        <w:t>2</w:t>
      </w:r>
      <w:r w:rsidR="00591562" w:rsidRPr="00E4363B">
        <w:rPr>
          <w:rFonts w:ascii="Times New Roman" w:hAnsi="Times New Roman"/>
          <w:sz w:val="28"/>
          <w:szCs w:val="28"/>
        </w:rPr>
        <w:t>4</w:t>
      </w:r>
      <w:r w:rsidR="00E45013" w:rsidRPr="00E4363B">
        <w:rPr>
          <w:rFonts w:ascii="Times New Roman" w:hAnsi="Times New Roman"/>
          <w:sz w:val="28"/>
          <w:szCs w:val="28"/>
        </w:rPr>
        <w:t>. Не позднее 14 календарного дня, следующего за днем определения региональной конкурсной комиссией победителей отбора, на едином портале, а также на сайте Министерства размещается информация о результатах отбора, включающая следующие сведения:</w:t>
      </w:r>
    </w:p>
    <w:p w:rsidR="00E45013" w:rsidRPr="00E4363B" w:rsidRDefault="00E45013" w:rsidP="00D008FF">
      <w:pPr>
        <w:pStyle w:val="a4"/>
        <w:numPr>
          <w:ilvl w:val="0"/>
          <w:numId w:val="4"/>
        </w:numPr>
        <w:tabs>
          <w:tab w:val="left" w:pos="1134"/>
        </w:tabs>
        <w:ind w:left="0" w:firstLine="709"/>
        <w:jc w:val="both"/>
        <w:rPr>
          <w:rFonts w:ascii="Times New Roman" w:hAnsi="Times New Roman"/>
          <w:sz w:val="28"/>
          <w:szCs w:val="28"/>
        </w:rPr>
      </w:pPr>
      <w:r w:rsidRPr="00E4363B">
        <w:rPr>
          <w:rFonts w:ascii="Times New Roman" w:hAnsi="Times New Roman"/>
          <w:sz w:val="28"/>
          <w:szCs w:val="28"/>
        </w:rPr>
        <w:t>дата, время и место проведения рассмотрения заявок;</w:t>
      </w:r>
    </w:p>
    <w:p w:rsidR="00E45013" w:rsidRPr="00E4363B" w:rsidRDefault="00E45013" w:rsidP="00D008FF">
      <w:pPr>
        <w:pStyle w:val="a4"/>
        <w:numPr>
          <w:ilvl w:val="0"/>
          <w:numId w:val="4"/>
        </w:numPr>
        <w:tabs>
          <w:tab w:val="left" w:pos="1134"/>
        </w:tabs>
        <w:ind w:left="0" w:firstLine="709"/>
        <w:jc w:val="both"/>
        <w:rPr>
          <w:rFonts w:ascii="Times New Roman" w:hAnsi="Times New Roman"/>
          <w:sz w:val="28"/>
          <w:szCs w:val="28"/>
        </w:rPr>
      </w:pPr>
      <w:r w:rsidRPr="00E4363B">
        <w:rPr>
          <w:rFonts w:ascii="Times New Roman" w:hAnsi="Times New Roman"/>
          <w:sz w:val="28"/>
          <w:szCs w:val="28"/>
        </w:rPr>
        <w:t xml:space="preserve">дата, время и место оценки заявок </w:t>
      </w:r>
      <w:r w:rsidR="00DC7B7F" w:rsidRPr="00E4363B">
        <w:rPr>
          <w:rFonts w:ascii="Times New Roman" w:hAnsi="Times New Roman"/>
          <w:sz w:val="28"/>
          <w:szCs w:val="28"/>
        </w:rPr>
        <w:t>заявителей</w:t>
      </w:r>
      <w:r w:rsidRPr="00E4363B">
        <w:rPr>
          <w:rFonts w:ascii="Times New Roman" w:hAnsi="Times New Roman"/>
          <w:sz w:val="28"/>
          <w:szCs w:val="28"/>
        </w:rPr>
        <w:t>;</w:t>
      </w:r>
    </w:p>
    <w:p w:rsidR="00E45013" w:rsidRPr="00E4363B" w:rsidRDefault="00DC7B7F" w:rsidP="00D008FF">
      <w:pPr>
        <w:pStyle w:val="a4"/>
        <w:numPr>
          <w:ilvl w:val="0"/>
          <w:numId w:val="4"/>
        </w:numPr>
        <w:tabs>
          <w:tab w:val="left" w:pos="1134"/>
        </w:tabs>
        <w:ind w:left="0" w:firstLine="709"/>
        <w:jc w:val="both"/>
        <w:rPr>
          <w:rFonts w:ascii="Times New Roman" w:hAnsi="Times New Roman"/>
          <w:sz w:val="28"/>
          <w:szCs w:val="28"/>
        </w:rPr>
      </w:pPr>
      <w:r w:rsidRPr="00E4363B">
        <w:rPr>
          <w:rFonts w:ascii="Times New Roman" w:hAnsi="Times New Roman"/>
          <w:sz w:val="28"/>
          <w:szCs w:val="28"/>
        </w:rPr>
        <w:t>информация о заявителях</w:t>
      </w:r>
      <w:r w:rsidR="00E45013" w:rsidRPr="00E4363B">
        <w:rPr>
          <w:rFonts w:ascii="Times New Roman" w:hAnsi="Times New Roman"/>
          <w:sz w:val="28"/>
          <w:szCs w:val="28"/>
        </w:rPr>
        <w:t>, заявки которых были рассмотрены;</w:t>
      </w:r>
    </w:p>
    <w:p w:rsidR="00E45013" w:rsidRPr="00E4363B" w:rsidRDefault="00E45013" w:rsidP="00D008FF">
      <w:pPr>
        <w:pStyle w:val="a4"/>
        <w:numPr>
          <w:ilvl w:val="0"/>
          <w:numId w:val="4"/>
        </w:numPr>
        <w:tabs>
          <w:tab w:val="left" w:pos="1134"/>
        </w:tabs>
        <w:ind w:left="0" w:firstLine="709"/>
        <w:jc w:val="both"/>
        <w:rPr>
          <w:rFonts w:ascii="Times New Roman" w:hAnsi="Times New Roman"/>
          <w:sz w:val="28"/>
          <w:szCs w:val="28"/>
        </w:rPr>
      </w:pPr>
      <w:r w:rsidRPr="00E4363B">
        <w:rPr>
          <w:rFonts w:ascii="Times New Roman" w:hAnsi="Times New Roman"/>
          <w:sz w:val="28"/>
          <w:szCs w:val="28"/>
        </w:rPr>
        <w:t>информаци</w:t>
      </w:r>
      <w:r w:rsidR="00DC7B7F" w:rsidRPr="00E4363B">
        <w:rPr>
          <w:rFonts w:ascii="Times New Roman" w:hAnsi="Times New Roman"/>
          <w:sz w:val="28"/>
          <w:szCs w:val="28"/>
        </w:rPr>
        <w:t>я о</w:t>
      </w:r>
      <w:r w:rsidRPr="00E4363B">
        <w:rPr>
          <w:rFonts w:ascii="Times New Roman" w:hAnsi="Times New Roman"/>
          <w:sz w:val="28"/>
          <w:szCs w:val="28"/>
        </w:rPr>
        <w:t xml:space="preserve"> </w:t>
      </w:r>
      <w:r w:rsidR="00DC7B7F" w:rsidRPr="00E4363B">
        <w:rPr>
          <w:rFonts w:ascii="Times New Roman" w:hAnsi="Times New Roman"/>
          <w:sz w:val="28"/>
          <w:szCs w:val="28"/>
        </w:rPr>
        <w:t>заявителях</w:t>
      </w:r>
      <w:r w:rsidRPr="00E4363B">
        <w:rPr>
          <w:rFonts w:ascii="Times New Roman" w:hAnsi="Times New Roman"/>
          <w:sz w:val="28"/>
          <w:szCs w:val="28"/>
        </w:rPr>
        <w:t>,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E45013" w:rsidRPr="00E4363B" w:rsidRDefault="00E45013" w:rsidP="00D008FF">
      <w:pPr>
        <w:pStyle w:val="a4"/>
        <w:numPr>
          <w:ilvl w:val="0"/>
          <w:numId w:val="4"/>
        </w:numPr>
        <w:tabs>
          <w:tab w:val="left" w:pos="1134"/>
        </w:tabs>
        <w:ind w:left="0" w:firstLine="709"/>
        <w:jc w:val="both"/>
        <w:rPr>
          <w:rFonts w:ascii="Times New Roman" w:hAnsi="Times New Roman"/>
          <w:sz w:val="28"/>
          <w:szCs w:val="28"/>
        </w:rPr>
      </w:pPr>
      <w:r w:rsidRPr="00E4363B">
        <w:rPr>
          <w:rFonts w:ascii="Times New Roman" w:hAnsi="Times New Roman"/>
          <w:sz w:val="28"/>
          <w:szCs w:val="28"/>
        </w:rPr>
        <w:t>последовательность оценки заявок, присвоенные заявкам значения по каждому из предусмотренных критериев оценки заявок, принятое на основании результатов оценки указанных заявок решение о присвоении таким заявкам порядковых номеров;</w:t>
      </w:r>
    </w:p>
    <w:p w:rsidR="00E45013" w:rsidRPr="00E4363B" w:rsidRDefault="00E45013" w:rsidP="00D008FF">
      <w:pPr>
        <w:pStyle w:val="a4"/>
        <w:numPr>
          <w:ilvl w:val="0"/>
          <w:numId w:val="4"/>
        </w:numPr>
        <w:tabs>
          <w:tab w:val="left" w:pos="1134"/>
        </w:tabs>
        <w:ind w:left="0" w:firstLine="709"/>
        <w:jc w:val="both"/>
        <w:rPr>
          <w:rFonts w:ascii="Times New Roman" w:hAnsi="Times New Roman"/>
          <w:sz w:val="28"/>
          <w:szCs w:val="28"/>
        </w:rPr>
      </w:pPr>
      <w:r w:rsidRPr="00E4363B">
        <w:rPr>
          <w:rFonts w:ascii="Times New Roman" w:hAnsi="Times New Roman"/>
          <w:sz w:val="28"/>
          <w:szCs w:val="28"/>
        </w:rPr>
        <w:t>наименование грантополучателей, с которыми заключается соглашение, и размер предоставляемого им грант</w:t>
      </w:r>
      <w:r w:rsidR="00DC7B7F" w:rsidRPr="00E4363B">
        <w:rPr>
          <w:rFonts w:ascii="Times New Roman" w:hAnsi="Times New Roman"/>
          <w:sz w:val="28"/>
          <w:szCs w:val="28"/>
        </w:rPr>
        <w:t>а</w:t>
      </w:r>
      <w:r w:rsidRPr="00E4363B">
        <w:rPr>
          <w:rFonts w:ascii="Times New Roman" w:hAnsi="Times New Roman"/>
          <w:sz w:val="28"/>
          <w:szCs w:val="28"/>
        </w:rPr>
        <w:t>.</w:t>
      </w:r>
    </w:p>
    <w:p w:rsidR="00E45013" w:rsidRPr="00E4363B" w:rsidRDefault="00E45013" w:rsidP="00E45013">
      <w:pPr>
        <w:autoSpaceDE w:val="0"/>
        <w:autoSpaceDN w:val="0"/>
        <w:adjustRightInd w:val="0"/>
        <w:spacing w:after="0"/>
        <w:ind w:firstLine="720"/>
        <w:jc w:val="both"/>
        <w:rPr>
          <w:szCs w:val="28"/>
        </w:rPr>
      </w:pPr>
    </w:p>
    <w:p w:rsidR="00E45013" w:rsidRPr="00E4363B" w:rsidRDefault="00E45013" w:rsidP="00D008FF">
      <w:pPr>
        <w:pStyle w:val="a3"/>
        <w:numPr>
          <w:ilvl w:val="0"/>
          <w:numId w:val="3"/>
        </w:numPr>
        <w:autoSpaceDE w:val="0"/>
        <w:autoSpaceDN w:val="0"/>
        <w:adjustRightInd w:val="0"/>
        <w:spacing w:before="280" w:after="0"/>
        <w:ind w:left="0" w:firstLine="0"/>
        <w:jc w:val="center"/>
        <w:rPr>
          <w:rFonts w:ascii="Times New Roman" w:hAnsi="Times New Roman"/>
          <w:b/>
          <w:sz w:val="28"/>
          <w:szCs w:val="28"/>
        </w:rPr>
      </w:pPr>
      <w:r w:rsidRPr="00E4363B">
        <w:rPr>
          <w:rFonts w:ascii="Times New Roman" w:hAnsi="Times New Roman"/>
          <w:b/>
          <w:sz w:val="28"/>
          <w:szCs w:val="28"/>
        </w:rPr>
        <w:t>Условия и порядок предоставления грант</w:t>
      </w:r>
      <w:r w:rsidR="00DC7B7F" w:rsidRPr="00E4363B">
        <w:rPr>
          <w:rFonts w:ascii="Times New Roman" w:hAnsi="Times New Roman"/>
          <w:b/>
          <w:sz w:val="28"/>
          <w:szCs w:val="28"/>
        </w:rPr>
        <w:t>а «Агростартап»</w:t>
      </w:r>
    </w:p>
    <w:p w:rsidR="00E45013" w:rsidRPr="00E4363B" w:rsidRDefault="00E45013" w:rsidP="00E45013">
      <w:pPr>
        <w:pStyle w:val="a4"/>
        <w:ind w:firstLine="709"/>
        <w:jc w:val="both"/>
        <w:rPr>
          <w:rFonts w:ascii="Times New Roman" w:hAnsi="Times New Roman"/>
          <w:sz w:val="28"/>
          <w:szCs w:val="28"/>
        </w:rPr>
      </w:pPr>
    </w:p>
    <w:p w:rsidR="005F3896" w:rsidRPr="00E4363B" w:rsidRDefault="005F3896" w:rsidP="005F3896">
      <w:pPr>
        <w:autoSpaceDE w:val="0"/>
        <w:autoSpaceDN w:val="0"/>
        <w:adjustRightInd w:val="0"/>
        <w:spacing w:after="0"/>
        <w:ind w:firstLine="709"/>
        <w:jc w:val="both"/>
        <w:rPr>
          <w:rFonts w:eastAsiaTheme="minorHAnsi"/>
          <w:szCs w:val="28"/>
        </w:rPr>
      </w:pPr>
      <w:r w:rsidRPr="00E4363B">
        <w:rPr>
          <w:rFonts w:eastAsiaTheme="minorHAnsi"/>
          <w:szCs w:val="28"/>
        </w:rPr>
        <w:t>2</w:t>
      </w:r>
      <w:r w:rsidR="00A557E5" w:rsidRPr="00E4363B">
        <w:rPr>
          <w:rFonts w:eastAsiaTheme="minorHAnsi"/>
          <w:szCs w:val="28"/>
        </w:rPr>
        <w:t>5</w:t>
      </w:r>
      <w:r w:rsidRPr="00E4363B">
        <w:rPr>
          <w:rFonts w:eastAsiaTheme="minorHAnsi"/>
          <w:szCs w:val="28"/>
        </w:rPr>
        <w:t>. Размер гранта, предоставляемого конкретному заявителю, определяется региональной конкурсной комиссией с учетом размера собственных средств заявителя, направляемых на реализацию проекта создания и (или) развития хозяйства.</w:t>
      </w:r>
    </w:p>
    <w:p w:rsidR="00166727" w:rsidRPr="00E4363B" w:rsidRDefault="00166727" w:rsidP="005F3896">
      <w:pPr>
        <w:autoSpaceDE w:val="0"/>
        <w:autoSpaceDN w:val="0"/>
        <w:adjustRightInd w:val="0"/>
        <w:spacing w:after="0"/>
        <w:ind w:firstLine="709"/>
        <w:jc w:val="both"/>
        <w:rPr>
          <w:rFonts w:eastAsiaTheme="minorHAnsi"/>
          <w:szCs w:val="28"/>
        </w:rPr>
      </w:pPr>
      <w:r w:rsidRPr="00E4363B">
        <w:rPr>
          <w:rFonts w:eastAsiaTheme="minorHAnsi"/>
          <w:szCs w:val="28"/>
        </w:rPr>
        <w:t>При этом грант на реализацию проекта создания и (или) развития хозяйства:</w:t>
      </w:r>
    </w:p>
    <w:p w:rsidR="00166727" w:rsidRPr="00E4363B" w:rsidRDefault="00166727" w:rsidP="00166727">
      <w:pPr>
        <w:pStyle w:val="a4"/>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 xml:space="preserve">а) по разведению </w:t>
      </w:r>
      <w:r w:rsidR="0082401B" w:rsidRPr="00E4363B">
        <w:rPr>
          <w:rFonts w:ascii="Times New Roman" w:eastAsiaTheme="minorHAnsi" w:hAnsi="Times New Roman"/>
          <w:sz w:val="28"/>
          <w:szCs w:val="28"/>
        </w:rPr>
        <w:t xml:space="preserve">племенного </w:t>
      </w:r>
      <w:r w:rsidRPr="00E4363B">
        <w:rPr>
          <w:rFonts w:ascii="Times New Roman" w:eastAsiaTheme="minorHAnsi" w:hAnsi="Times New Roman"/>
          <w:sz w:val="28"/>
          <w:szCs w:val="28"/>
        </w:rPr>
        <w:t>крупного рогатого скота мясного</w:t>
      </w:r>
      <w:r w:rsidR="0082401B" w:rsidRPr="00E4363B">
        <w:rPr>
          <w:rFonts w:ascii="Times New Roman" w:eastAsiaTheme="minorHAnsi" w:hAnsi="Times New Roman"/>
          <w:sz w:val="28"/>
          <w:szCs w:val="28"/>
        </w:rPr>
        <w:t xml:space="preserve"> направления продуктивности</w:t>
      </w:r>
      <w:r w:rsidRPr="00E4363B">
        <w:rPr>
          <w:rFonts w:ascii="Times New Roman" w:eastAsiaTheme="minorHAnsi" w:hAnsi="Times New Roman"/>
          <w:sz w:val="28"/>
          <w:szCs w:val="28"/>
        </w:rPr>
        <w:t xml:space="preserve"> или</w:t>
      </w:r>
      <w:r w:rsidR="0082401B" w:rsidRPr="00E4363B">
        <w:rPr>
          <w:rFonts w:ascii="Times New Roman" w:eastAsiaTheme="minorHAnsi" w:hAnsi="Times New Roman"/>
          <w:sz w:val="28"/>
          <w:szCs w:val="28"/>
        </w:rPr>
        <w:t xml:space="preserve"> крупного рогатого скота</w:t>
      </w:r>
      <w:r w:rsidRPr="00E4363B">
        <w:rPr>
          <w:rFonts w:ascii="Times New Roman" w:eastAsiaTheme="minorHAnsi" w:hAnsi="Times New Roman"/>
          <w:sz w:val="28"/>
          <w:szCs w:val="28"/>
        </w:rPr>
        <w:t xml:space="preserve"> молочного направлени</w:t>
      </w:r>
      <w:r w:rsidR="0082401B" w:rsidRPr="00E4363B">
        <w:rPr>
          <w:rFonts w:ascii="Times New Roman" w:eastAsiaTheme="minorHAnsi" w:hAnsi="Times New Roman"/>
          <w:sz w:val="28"/>
          <w:szCs w:val="28"/>
        </w:rPr>
        <w:t>я</w:t>
      </w:r>
      <w:r w:rsidRPr="00E4363B">
        <w:rPr>
          <w:rFonts w:ascii="Times New Roman" w:eastAsiaTheme="minorHAnsi" w:hAnsi="Times New Roman"/>
          <w:sz w:val="28"/>
          <w:szCs w:val="28"/>
        </w:rPr>
        <w:t xml:space="preserve"> продуктивности – предоставляется в размере, не превышающем 5 млн. рублей, но не более 90 процентов затрат;</w:t>
      </w:r>
    </w:p>
    <w:p w:rsidR="00166727" w:rsidRPr="00E4363B" w:rsidRDefault="00166727" w:rsidP="00166727">
      <w:pPr>
        <w:pStyle w:val="a4"/>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 xml:space="preserve">б) по разведению </w:t>
      </w:r>
      <w:r w:rsidR="0082401B" w:rsidRPr="00E4363B">
        <w:rPr>
          <w:rFonts w:ascii="Times New Roman" w:eastAsiaTheme="minorHAnsi" w:hAnsi="Times New Roman"/>
          <w:sz w:val="28"/>
          <w:szCs w:val="28"/>
        </w:rPr>
        <w:t xml:space="preserve">племенного крупного рогатого скота мясного направления продуктивности или крупного рогатого скота молочного </w:t>
      </w:r>
      <w:r w:rsidR="0082401B" w:rsidRPr="00E4363B">
        <w:rPr>
          <w:rFonts w:ascii="Times New Roman" w:eastAsiaTheme="minorHAnsi" w:hAnsi="Times New Roman"/>
          <w:sz w:val="28"/>
          <w:szCs w:val="28"/>
        </w:rPr>
        <w:lastRenderedPageBreak/>
        <w:t>направления продуктивности</w:t>
      </w:r>
      <w:r w:rsidRPr="00E4363B">
        <w:rPr>
          <w:rFonts w:ascii="Times New Roman" w:eastAsiaTheme="minorHAnsi" w:hAnsi="Times New Roman"/>
          <w:sz w:val="28"/>
          <w:szCs w:val="28"/>
        </w:rPr>
        <w:t>, в случае если предусмотрено использование части гранта на цели формирования неделимого фонда кооператива, членом которого является грантополучатель, - предоставляется в размере, не превышающем 6 млн. рублей, но не более 90 процентов затрат;</w:t>
      </w:r>
    </w:p>
    <w:p w:rsidR="00166727" w:rsidRPr="00E4363B" w:rsidRDefault="00166727" w:rsidP="00166727">
      <w:pPr>
        <w:pStyle w:val="a4"/>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в) по иным направлениям</w:t>
      </w:r>
      <w:r w:rsidR="001B7B31" w:rsidRPr="00E4363B">
        <w:rPr>
          <w:rFonts w:ascii="Times New Roman" w:eastAsiaTheme="minorHAnsi" w:hAnsi="Times New Roman"/>
          <w:sz w:val="28"/>
          <w:szCs w:val="28"/>
        </w:rPr>
        <w:t>,</w:t>
      </w:r>
      <w:r w:rsidRPr="00E4363B">
        <w:rPr>
          <w:rFonts w:ascii="Times New Roman" w:eastAsiaTheme="minorHAnsi" w:hAnsi="Times New Roman"/>
          <w:sz w:val="28"/>
          <w:szCs w:val="28"/>
        </w:rPr>
        <w:t xml:space="preserve"> - предоставляется в размере, не превышающем 3 млн. рублей, но не более 90 процентов затрат;</w:t>
      </w:r>
    </w:p>
    <w:p w:rsidR="00166727" w:rsidRPr="00E4363B" w:rsidRDefault="00166727" w:rsidP="00166727">
      <w:pPr>
        <w:pStyle w:val="a4"/>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г) по иным направлениям, в случае если предусмотрено использование части гранта на цели формирования неделимого фонда кооператива, членом которого является грантополучатель, - предоставляется в размере, не превышающем 4 млн. рублей, но не более 90 процентов затрат.</w:t>
      </w:r>
    </w:p>
    <w:p w:rsidR="0082401B" w:rsidRPr="00E4363B" w:rsidRDefault="0082401B" w:rsidP="0082401B">
      <w:pPr>
        <w:autoSpaceDE w:val="0"/>
        <w:autoSpaceDN w:val="0"/>
        <w:adjustRightInd w:val="0"/>
        <w:spacing w:after="0"/>
        <w:ind w:firstLine="709"/>
        <w:jc w:val="both"/>
        <w:rPr>
          <w:rFonts w:eastAsiaTheme="minorHAnsi"/>
          <w:szCs w:val="28"/>
        </w:rPr>
      </w:pPr>
      <w:r w:rsidRPr="00E4363B">
        <w:rPr>
          <w:rFonts w:eastAsiaTheme="minorHAnsi"/>
          <w:szCs w:val="28"/>
        </w:rPr>
        <w:t xml:space="preserve">Грант на приобретение сельскохозяйственных животных предоставляется при условии приобретения грантополучателем племенных сельскохозяйственных животных (кроме </w:t>
      </w:r>
      <w:r w:rsidRPr="00E4363B">
        <w:rPr>
          <w:rStyle w:val="2"/>
          <w:color w:val="000000"/>
          <w:sz w:val="28"/>
          <w:szCs w:val="28"/>
        </w:rPr>
        <w:t>верблюдов, яков, пчел, крупного рогатого скота молочного направления продуктивности</w:t>
      </w:r>
      <w:r w:rsidRPr="00E4363B">
        <w:rPr>
          <w:rFonts w:eastAsiaTheme="minorHAnsi"/>
          <w:szCs w:val="28"/>
        </w:rPr>
        <w:t>) у юридического лица, зарегистрированного в государственном племенном регистре, и обеспечения грантополучателем идентификации и регистрации в информационной системе учета уже имеющихся у него и вновь приобретаемых сельскохозяйственных животных.</w:t>
      </w:r>
    </w:p>
    <w:p w:rsidR="00DC4349" w:rsidRPr="00E4363B" w:rsidRDefault="00DC4349" w:rsidP="00DC4349">
      <w:pPr>
        <w:pStyle w:val="a4"/>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2</w:t>
      </w:r>
      <w:r w:rsidR="00A557E5" w:rsidRPr="00E4363B">
        <w:rPr>
          <w:rFonts w:ascii="Times New Roman" w:eastAsiaTheme="minorHAnsi" w:hAnsi="Times New Roman"/>
          <w:sz w:val="28"/>
          <w:szCs w:val="28"/>
        </w:rPr>
        <w:t>6</w:t>
      </w:r>
      <w:r w:rsidRPr="00E4363B">
        <w:rPr>
          <w:rFonts w:ascii="Times New Roman" w:eastAsiaTheme="minorHAnsi" w:hAnsi="Times New Roman"/>
          <w:sz w:val="28"/>
          <w:szCs w:val="28"/>
        </w:rPr>
        <w:t>. Грант предоставляется заявителю с учетом следующих условий:</w:t>
      </w:r>
    </w:p>
    <w:p w:rsidR="00B6004A" w:rsidRPr="00E4363B" w:rsidRDefault="00B6004A" w:rsidP="00B6004A">
      <w:pPr>
        <w:pStyle w:val="a4"/>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а) срок использования гранта составляет не более 18 месяцев со дня его получения. В случае наступления обстоятельств непреодолимой силы, препятствующих использованию гранта в установленный срок, продление срока использования гранта осуществляется по решению Министерства, но не более чем на 6 месяцев, в установленном Министерством порядке;</w:t>
      </w:r>
    </w:p>
    <w:p w:rsidR="00B6004A" w:rsidRPr="00E4363B" w:rsidRDefault="00B6004A" w:rsidP="00B6004A">
      <w:pPr>
        <w:pStyle w:val="a4"/>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б) часть гранта, полученного заявителем, направляемая на формирование неделимого фонда кооператива, не может быть менее 25 процентов и более 50 процентов общего размера гранта. Срок использования средств указанным составляет не более 18 месяцев с даты получения средств от заявителя при условии осуществления им деятельности в течение 5 лет с даты получения части гранта и ежегодного представления в Министерство отчетности о результатах своей деятельности по форме и в срок, которые устанавливаются Министерством;</w:t>
      </w:r>
    </w:p>
    <w:p w:rsidR="00B6004A" w:rsidRPr="00E4363B" w:rsidRDefault="00B6004A" w:rsidP="00B6004A">
      <w:pPr>
        <w:pStyle w:val="a4"/>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в) перечень затрат, финансовое обеспечение которых допускается осуществлять за счет гранта, а также перечень имущества, приобретаемого кооперативом с использованием части гранта, внесенной заявителем в неделимый фонд кооператива, определен Министерством сельского хозяйства Российской Федерации.</w:t>
      </w:r>
    </w:p>
    <w:p w:rsidR="00B6004A" w:rsidRPr="00E4363B" w:rsidRDefault="00B6004A" w:rsidP="00B6004A">
      <w:pPr>
        <w:pStyle w:val="a4"/>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 xml:space="preserve">г) приобретение </w:t>
      </w:r>
      <w:proofErr w:type="gramStart"/>
      <w:r w:rsidRPr="00E4363B">
        <w:rPr>
          <w:rFonts w:ascii="Times New Roman" w:eastAsiaTheme="minorHAnsi" w:hAnsi="Times New Roman"/>
          <w:sz w:val="28"/>
          <w:szCs w:val="28"/>
        </w:rPr>
        <w:t>имущества</w:t>
      </w:r>
      <w:proofErr w:type="gramEnd"/>
      <w:r w:rsidRPr="00E4363B">
        <w:rPr>
          <w:rFonts w:ascii="Times New Roman" w:eastAsiaTheme="minorHAnsi" w:hAnsi="Times New Roman"/>
          <w:sz w:val="28"/>
          <w:szCs w:val="28"/>
        </w:rPr>
        <w:t xml:space="preserve"> бывшего в использовании, а также ранее приобретенного с участием средств государственной поддержки, за счет гранта не допускается;</w:t>
      </w:r>
    </w:p>
    <w:p w:rsidR="00B6004A" w:rsidRPr="00E4363B" w:rsidRDefault="00B6004A" w:rsidP="00B6004A">
      <w:pPr>
        <w:pStyle w:val="a4"/>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 xml:space="preserve">д) реализация, передача в аренду, залог и (или) отчуждение имущества, приобретенного с участием гранта, допускаются только при согласовании с Министерством, а также при условии неухудшения плановых показателей деятельности, предусмотренных проектом создания </w:t>
      </w:r>
      <w:r w:rsidRPr="00E4363B">
        <w:rPr>
          <w:rFonts w:ascii="Times New Roman" w:eastAsiaTheme="minorHAnsi" w:hAnsi="Times New Roman"/>
          <w:sz w:val="28"/>
          <w:szCs w:val="28"/>
        </w:rPr>
        <w:lastRenderedPageBreak/>
        <w:t>и (или) развития хозяйства и соглашением, заключаемым между заявителем и Министерством;</w:t>
      </w:r>
    </w:p>
    <w:p w:rsidR="00B6004A" w:rsidRPr="00E4363B" w:rsidRDefault="00B6004A" w:rsidP="00B6004A">
      <w:pPr>
        <w:autoSpaceDE w:val="0"/>
        <w:autoSpaceDN w:val="0"/>
        <w:adjustRightInd w:val="0"/>
        <w:spacing w:after="0"/>
        <w:ind w:firstLine="709"/>
        <w:jc w:val="both"/>
        <w:rPr>
          <w:szCs w:val="28"/>
        </w:rPr>
      </w:pPr>
      <w:r w:rsidRPr="00E4363B">
        <w:rPr>
          <w:szCs w:val="28"/>
        </w:rPr>
        <w:t>е) грантополучателям, а также юридическим лицам, получающим средства на основании договоров, заключенных с грантополучателями, за счет полученных из республиканского бюджета Республики Алтай, запрещено приобретать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B6004A" w:rsidRPr="00E4363B" w:rsidRDefault="00B6004A" w:rsidP="00B6004A">
      <w:pPr>
        <w:pStyle w:val="a4"/>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ж) крестьянское (фермерское) хозяйство, для его главы должно являться единственным местом трудоустройства в течение не менее 5 лет со дня получения гранта. Индивидуальный предприниматель не должен осуществлять деятельность по трудовому договору у других индивидуальных предпринимателей, в организациях, крестьянских (фермерских) хозяйствах в течение не менее 5 лет со дня получения гранта;</w:t>
      </w:r>
    </w:p>
    <w:p w:rsidR="00B6004A" w:rsidRPr="00E4363B" w:rsidRDefault="00B6004A" w:rsidP="00B6004A">
      <w:pPr>
        <w:pStyle w:val="a4"/>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з) случаи, в которых допускается внесение изменений в проект создания и (или) развития хозяйства, методика оценки достижения заявителем плановых показателей деятельности, меры ответственности за недостижение плановых показателей деятельности, а также порядок принятия решения о внесении изменений в проект создания и (или) развития хозяйства определяются Министерством;</w:t>
      </w:r>
    </w:p>
    <w:p w:rsidR="0043712F" w:rsidRPr="00E4363B" w:rsidRDefault="00B6004A" w:rsidP="00D176E8">
      <w:pPr>
        <w:pStyle w:val="a4"/>
        <w:tabs>
          <w:tab w:val="left" w:pos="1134"/>
        </w:tabs>
        <w:ind w:left="709"/>
        <w:jc w:val="both"/>
        <w:rPr>
          <w:rFonts w:ascii="Times New Roman" w:hAnsi="Times New Roman"/>
          <w:sz w:val="28"/>
          <w:szCs w:val="28"/>
        </w:rPr>
      </w:pPr>
      <w:r w:rsidRPr="00E4363B">
        <w:rPr>
          <w:rFonts w:ascii="Times New Roman" w:hAnsi="Times New Roman"/>
          <w:sz w:val="28"/>
          <w:szCs w:val="28"/>
        </w:rPr>
        <w:t>2</w:t>
      </w:r>
      <w:r w:rsidR="00A557E5" w:rsidRPr="00E4363B">
        <w:rPr>
          <w:rFonts w:ascii="Times New Roman" w:hAnsi="Times New Roman"/>
          <w:sz w:val="28"/>
          <w:szCs w:val="28"/>
        </w:rPr>
        <w:t>7</w:t>
      </w:r>
      <w:r w:rsidRPr="00E4363B">
        <w:rPr>
          <w:rFonts w:ascii="Times New Roman" w:hAnsi="Times New Roman"/>
          <w:sz w:val="28"/>
          <w:szCs w:val="28"/>
        </w:rPr>
        <w:t>. Г</w:t>
      </w:r>
      <w:r w:rsidR="00D176E8" w:rsidRPr="00E4363B">
        <w:rPr>
          <w:rFonts w:ascii="Times New Roman" w:hAnsi="Times New Roman"/>
          <w:sz w:val="28"/>
          <w:szCs w:val="28"/>
        </w:rPr>
        <w:t>рантополучатель обязан</w:t>
      </w:r>
      <w:r w:rsidR="0043712F" w:rsidRPr="00E4363B">
        <w:rPr>
          <w:rFonts w:ascii="Times New Roman" w:hAnsi="Times New Roman"/>
          <w:sz w:val="28"/>
          <w:szCs w:val="28"/>
        </w:rPr>
        <w:t>:</w:t>
      </w:r>
    </w:p>
    <w:p w:rsidR="007E1676" w:rsidRPr="00E4363B" w:rsidRDefault="007E1676" w:rsidP="007E1676">
      <w:pPr>
        <w:autoSpaceDE w:val="0"/>
        <w:autoSpaceDN w:val="0"/>
        <w:adjustRightInd w:val="0"/>
        <w:spacing w:after="0"/>
        <w:ind w:firstLine="709"/>
        <w:jc w:val="both"/>
        <w:rPr>
          <w:rFonts w:eastAsiaTheme="minorHAnsi"/>
          <w:szCs w:val="28"/>
        </w:rPr>
      </w:pPr>
      <w:r w:rsidRPr="00E4363B">
        <w:rPr>
          <w:rFonts w:eastAsiaTheme="minorHAnsi"/>
          <w:szCs w:val="28"/>
        </w:rPr>
        <w:t xml:space="preserve">а) в срок, не превышающий 30 календарных дней </w:t>
      </w:r>
      <w:r w:rsidR="00052655" w:rsidRPr="00E4363B">
        <w:rPr>
          <w:rFonts w:eastAsiaTheme="minorHAnsi"/>
          <w:szCs w:val="28"/>
        </w:rPr>
        <w:t>с даты решения региональной конкурсной комиссии о предоставлении заявителю гранта,</w:t>
      </w:r>
      <w:r w:rsidRPr="00E4363B">
        <w:rPr>
          <w:rFonts w:eastAsiaTheme="minorHAnsi"/>
          <w:szCs w:val="28"/>
        </w:rPr>
        <w:t xml:space="preserve"> осуществи</w:t>
      </w:r>
      <w:r w:rsidR="00B6004A" w:rsidRPr="00E4363B">
        <w:rPr>
          <w:rFonts w:eastAsiaTheme="minorHAnsi"/>
          <w:szCs w:val="28"/>
        </w:rPr>
        <w:t>ть</w:t>
      </w:r>
      <w:r w:rsidRPr="00E4363B">
        <w:rPr>
          <w:rFonts w:eastAsiaTheme="minorHAnsi"/>
          <w:szCs w:val="28"/>
        </w:rPr>
        <w:t xml:space="preserve"> государственную регистрацию крестьянского (фермерского) хозяйства, отвечающего условиям, предусмотренным абзацем первым подпункта «г» пункта 2 настоящего Порядка, или зарегистрирова</w:t>
      </w:r>
      <w:r w:rsidR="00B6004A" w:rsidRPr="00E4363B">
        <w:rPr>
          <w:rFonts w:eastAsiaTheme="minorHAnsi"/>
          <w:szCs w:val="28"/>
        </w:rPr>
        <w:t>ться</w:t>
      </w:r>
      <w:r w:rsidRPr="00E4363B">
        <w:rPr>
          <w:rFonts w:eastAsiaTheme="minorHAnsi"/>
          <w:szCs w:val="28"/>
        </w:rPr>
        <w:t xml:space="preserve"> как индивидуальный предприниматель, отвечающий условиям, предусмотренным абзацем первым подпункта «г» пункта 2 настоящего Порядка, в органах Федеральной налоговой службы</w:t>
      </w:r>
      <w:r w:rsidR="00B6004A" w:rsidRPr="00E4363B">
        <w:rPr>
          <w:rFonts w:eastAsiaTheme="minorHAnsi"/>
          <w:szCs w:val="28"/>
        </w:rPr>
        <w:t xml:space="preserve"> (для грантополучателей, которые являлись заявителями-гражданами Российской Федерации</w:t>
      </w:r>
      <w:r w:rsidR="000F6E5E" w:rsidRPr="00E4363B">
        <w:rPr>
          <w:rFonts w:eastAsiaTheme="minorHAnsi"/>
          <w:szCs w:val="28"/>
        </w:rPr>
        <w:t>)</w:t>
      </w:r>
      <w:r w:rsidRPr="00E4363B">
        <w:rPr>
          <w:rFonts w:eastAsiaTheme="minorHAnsi"/>
          <w:szCs w:val="28"/>
        </w:rPr>
        <w:t>;</w:t>
      </w:r>
    </w:p>
    <w:p w:rsidR="007E1676" w:rsidRPr="00E4363B" w:rsidRDefault="007E1676" w:rsidP="007E1676">
      <w:pPr>
        <w:autoSpaceDE w:val="0"/>
        <w:autoSpaceDN w:val="0"/>
        <w:adjustRightInd w:val="0"/>
        <w:spacing w:after="0"/>
        <w:ind w:firstLine="709"/>
        <w:jc w:val="both"/>
        <w:rPr>
          <w:rFonts w:eastAsiaTheme="minorHAnsi"/>
          <w:szCs w:val="28"/>
        </w:rPr>
      </w:pPr>
      <w:r w:rsidRPr="00E4363B">
        <w:rPr>
          <w:rFonts w:eastAsiaTheme="minorHAnsi"/>
          <w:szCs w:val="28"/>
        </w:rPr>
        <w:t xml:space="preserve">б) в срок, не превышающий 30 календарных дней </w:t>
      </w:r>
      <w:r w:rsidR="00052655" w:rsidRPr="00E4363B">
        <w:rPr>
          <w:rFonts w:eastAsiaTheme="minorHAnsi"/>
          <w:szCs w:val="28"/>
        </w:rPr>
        <w:t xml:space="preserve">с даты решения региональной </w:t>
      </w:r>
      <w:r w:rsidRPr="00E4363B">
        <w:rPr>
          <w:rFonts w:eastAsiaTheme="minorHAnsi"/>
          <w:szCs w:val="28"/>
        </w:rPr>
        <w:t>конкурсной комиссии</w:t>
      </w:r>
      <w:r w:rsidR="00052655" w:rsidRPr="00E4363B">
        <w:rPr>
          <w:rFonts w:eastAsiaTheme="minorHAnsi"/>
          <w:szCs w:val="28"/>
        </w:rPr>
        <w:t xml:space="preserve"> о предоставлении заявителю гранта</w:t>
      </w:r>
      <w:r w:rsidRPr="00E4363B">
        <w:rPr>
          <w:rFonts w:eastAsiaTheme="minorHAnsi"/>
          <w:szCs w:val="28"/>
        </w:rPr>
        <w:t xml:space="preserve">, </w:t>
      </w:r>
      <w:r w:rsidR="00B6004A" w:rsidRPr="00E4363B">
        <w:rPr>
          <w:rFonts w:eastAsiaTheme="minorHAnsi"/>
          <w:szCs w:val="28"/>
        </w:rPr>
        <w:t>вступить</w:t>
      </w:r>
      <w:r w:rsidRPr="00E4363B">
        <w:rPr>
          <w:rFonts w:eastAsiaTheme="minorHAnsi"/>
          <w:szCs w:val="28"/>
        </w:rPr>
        <w:t xml:space="preserve"> в члены кооператива, указанного в заявке</w:t>
      </w:r>
      <w:r w:rsidR="00863932" w:rsidRPr="00E4363B">
        <w:rPr>
          <w:rFonts w:eastAsiaTheme="minorHAnsi"/>
          <w:szCs w:val="28"/>
        </w:rPr>
        <w:t>, и представить в Министерство удостоверенную кооперативом копию протокола общего собрания членов кооператива (или иного органа, если уставом кооператива, предусмотрен иной порядок принятия в члены кооператива) о принятии грантополучателя в члены кооператива</w:t>
      </w:r>
      <w:r w:rsidRPr="00E4363B">
        <w:rPr>
          <w:rFonts w:eastAsiaTheme="minorHAnsi"/>
          <w:szCs w:val="28"/>
        </w:rPr>
        <w:t>;</w:t>
      </w:r>
    </w:p>
    <w:p w:rsidR="0043712F" w:rsidRPr="00E4363B" w:rsidRDefault="00B6004A" w:rsidP="0043712F">
      <w:pPr>
        <w:pStyle w:val="a4"/>
        <w:tabs>
          <w:tab w:val="left" w:pos="709"/>
        </w:tabs>
        <w:ind w:firstLine="709"/>
        <w:jc w:val="both"/>
        <w:rPr>
          <w:rFonts w:ascii="Times New Roman" w:hAnsi="Times New Roman"/>
          <w:spacing w:val="2"/>
          <w:sz w:val="28"/>
          <w:szCs w:val="28"/>
          <w:shd w:val="clear" w:color="auto" w:fill="FFFFFF"/>
        </w:rPr>
      </w:pPr>
      <w:r w:rsidRPr="00E4363B">
        <w:rPr>
          <w:rFonts w:ascii="Times New Roman" w:hAnsi="Times New Roman"/>
          <w:spacing w:val="2"/>
          <w:sz w:val="28"/>
          <w:szCs w:val="28"/>
          <w:shd w:val="clear" w:color="auto" w:fill="FFFFFF"/>
        </w:rPr>
        <w:t xml:space="preserve">в) </w:t>
      </w:r>
      <w:r w:rsidR="0043712F" w:rsidRPr="00E4363B">
        <w:rPr>
          <w:rFonts w:ascii="Times New Roman" w:hAnsi="Times New Roman"/>
          <w:spacing w:val="2"/>
          <w:sz w:val="28"/>
          <w:szCs w:val="28"/>
          <w:shd w:val="clear" w:color="auto" w:fill="FFFFFF"/>
        </w:rPr>
        <w:t>оплачивать за счет собственных средств часть стоимости вида расходов, указанного в плане расходов, являющегося неотъемлемой частью соглашения;</w:t>
      </w:r>
    </w:p>
    <w:p w:rsidR="0043712F" w:rsidRPr="00E4363B" w:rsidRDefault="00B6004A" w:rsidP="0043712F">
      <w:pPr>
        <w:pStyle w:val="formattext"/>
        <w:shd w:val="clear" w:color="auto" w:fill="FFFFFF"/>
        <w:tabs>
          <w:tab w:val="left" w:pos="709"/>
        </w:tabs>
        <w:spacing w:before="0" w:beforeAutospacing="0" w:after="0" w:afterAutospacing="0" w:line="315" w:lineRule="atLeast"/>
        <w:ind w:firstLine="709"/>
        <w:jc w:val="both"/>
        <w:textAlignment w:val="baseline"/>
        <w:rPr>
          <w:spacing w:val="2"/>
          <w:sz w:val="28"/>
          <w:szCs w:val="28"/>
        </w:rPr>
      </w:pPr>
      <w:r w:rsidRPr="00E4363B">
        <w:rPr>
          <w:spacing w:val="2"/>
          <w:sz w:val="28"/>
          <w:szCs w:val="28"/>
        </w:rPr>
        <w:lastRenderedPageBreak/>
        <w:t xml:space="preserve">г) </w:t>
      </w:r>
      <w:r w:rsidR="0043712F" w:rsidRPr="00E4363B">
        <w:rPr>
          <w:spacing w:val="2"/>
          <w:sz w:val="28"/>
          <w:szCs w:val="28"/>
        </w:rPr>
        <w:t>состоять в трудовых отношениях с принятыми работниками в течение не менее 5 лет с даты их принятия на работу, а в случае расторжения трудового договора с этим работником обязанность заключить трудовой договор с другим работником не позднее 30 календарных дней с момента расторжения трудового договора с ранее принятым работником и состоять с вновь принятым работником в трудовых отношениях до наступления не менее 5 лет с даты получения гранта;</w:t>
      </w:r>
    </w:p>
    <w:p w:rsidR="0043712F" w:rsidRPr="00E4363B" w:rsidRDefault="00B6004A" w:rsidP="0043712F">
      <w:pPr>
        <w:pStyle w:val="formattext"/>
        <w:shd w:val="clear" w:color="auto" w:fill="FFFFFF"/>
        <w:tabs>
          <w:tab w:val="left" w:pos="709"/>
        </w:tabs>
        <w:spacing w:before="0" w:beforeAutospacing="0" w:after="0" w:afterAutospacing="0" w:line="315" w:lineRule="atLeast"/>
        <w:ind w:firstLine="709"/>
        <w:jc w:val="both"/>
        <w:textAlignment w:val="baseline"/>
        <w:rPr>
          <w:spacing w:val="2"/>
          <w:sz w:val="28"/>
          <w:szCs w:val="28"/>
        </w:rPr>
      </w:pPr>
      <w:r w:rsidRPr="00E4363B">
        <w:rPr>
          <w:spacing w:val="2"/>
          <w:sz w:val="28"/>
          <w:szCs w:val="28"/>
        </w:rPr>
        <w:t xml:space="preserve">д) </w:t>
      </w:r>
      <w:r w:rsidR="0043712F" w:rsidRPr="00E4363B">
        <w:rPr>
          <w:spacing w:val="2"/>
          <w:sz w:val="28"/>
          <w:szCs w:val="28"/>
        </w:rPr>
        <w:t>осуществлять деятельность по направлению, указанному в проекте создания и (или) развития хозяйства, вести бухгалтерский учет, осуществлять учет сельскохозяйственной продукции и сырья, осуществлять деятельность не менее 5 лет с даты получения гранта</w:t>
      </w:r>
      <w:r w:rsidR="00214592" w:rsidRPr="00E4363B">
        <w:rPr>
          <w:spacing w:val="2"/>
          <w:sz w:val="28"/>
          <w:szCs w:val="28"/>
        </w:rPr>
        <w:t>.</w:t>
      </w:r>
    </w:p>
    <w:p w:rsidR="0043712F" w:rsidRPr="00E4363B" w:rsidRDefault="00863932" w:rsidP="0043712F">
      <w:pPr>
        <w:autoSpaceDE w:val="0"/>
        <w:autoSpaceDN w:val="0"/>
        <w:adjustRightInd w:val="0"/>
        <w:spacing w:after="0"/>
        <w:ind w:firstLine="709"/>
        <w:jc w:val="both"/>
        <w:rPr>
          <w:szCs w:val="28"/>
        </w:rPr>
      </w:pPr>
      <w:r w:rsidRPr="00E4363B">
        <w:rPr>
          <w:szCs w:val="28"/>
        </w:rPr>
        <w:t>Г</w:t>
      </w:r>
      <w:r w:rsidR="0043712F" w:rsidRPr="00E4363B">
        <w:rPr>
          <w:szCs w:val="28"/>
        </w:rPr>
        <w:t xml:space="preserve">рантополучателям, являющимся крестьянскими (фермерскими) хозяйствами, запрещена смена главы крестьянскими (фермерскими) хозяйствами в течение не менее 5 лет со дня получения гранта. </w:t>
      </w:r>
    </w:p>
    <w:p w:rsidR="0043712F" w:rsidRPr="00E4363B" w:rsidRDefault="0043712F" w:rsidP="0043712F">
      <w:pPr>
        <w:autoSpaceDE w:val="0"/>
        <w:autoSpaceDN w:val="0"/>
        <w:adjustRightInd w:val="0"/>
        <w:spacing w:after="0"/>
        <w:ind w:firstLine="709"/>
        <w:jc w:val="both"/>
        <w:rPr>
          <w:spacing w:val="2"/>
          <w:szCs w:val="28"/>
        </w:rPr>
      </w:pPr>
      <w:r w:rsidRPr="00E4363B">
        <w:rPr>
          <w:szCs w:val="28"/>
        </w:rPr>
        <w:t xml:space="preserve">В случае болезни, призыва в Вооруженные силы Российской </w:t>
      </w:r>
      <w:r w:rsidR="00052655" w:rsidRPr="00E4363B">
        <w:rPr>
          <w:szCs w:val="28"/>
        </w:rPr>
        <w:t>Ф</w:t>
      </w:r>
      <w:r w:rsidRPr="00E4363B">
        <w:rPr>
          <w:szCs w:val="28"/>
        </w:rPr>
        <w:t>едерации или иных непредвиденных обстоятельствах, связанных с отсутствием в хозяйстве или с невозможностью осуществления управленческой, хозяйственной деятельности лично, обязуется по согласованию с Министерством и членами крестьянского (фермерского) хозяйства (при наличии) передать руководство хозяйством и исполнение обязательств по полученному гранту в доверительное управление своему родственнику без права продажи имущества, приобретенного за счет средства гранта;</w:t>
      </w:r>
    </w:p>
    <w:p w:rsidR="0043712F" w:rsidRPr="00E4363B" w:rsidRDefault="00863932" w:rsidP="0043712F">
      <w:pPr>
        <w:pStyle w:val="formattext"/>
        <w:shd w:val="clear" w:color="auto" w:fill="FFFFFF"/>
        <w:tabs>
          <w:tab w:val="left" w:pos="709"/>
        </w:tabs>
        <w:spacing w:before="0" w:beforeAutospacing="0" w:after="0" w:afterAutospacing="0" w:line="315" w:lineRule="atLeast"/>
        <w:ind w:firstLine="709"/>
        <w:jc w:val="both"/>
        <w:textAlignment w:val="baseline"/>
        <w:rPr>
          <w:spacing w:val="2"/>
          <w:sz w:val="28"/>
          <w:szCs w:val="28"/>
        </w:rPr>
      </w:pPr>
      <w:r w:rsidRPr="00E4363B">
        <w:rPr>
          <w:spacing w:val="2"/>
          <w:sz w:val="28"/>
          <w:szCs w:val="28"/>
        </w:rPr>
        <w:t xml:space="preserve">е) </w:t>
      </w:r>
      <w:r w:rsidR="0043712F" w:rsidRPr="00E4363B">
        <w:rPr>
          <w:spacing w:val="2"/>
          <w:sz w:val="28"/>
          <w:szCs w:val="28"/>
        </w:rPr>
        <w:t>достигнуть значения показателей результативности использования гранта и плановых показателей деятельности</w:t>
      </w:r>
      <w:bookmarkStart w:id="6" w:name="Par72"/>
      <w:bookmarkEnd w:id="6"/>
      <w:r w:rsidR="0043712F" w:rsidRPr="00E4363B">
        <w:rPr>
          <w:spacing w:val="2"/>
          <w:sz w:val="28"/>
          <w:szCs w:val="28"/>
        </w:rPr>
        <w:t>;</w:t>
      </w:r>
    </w:p>
    <w:p w:rsidR="0043712F" w:rsidRPr="00E4363B" w:rsidRDefault="00863932" w:rsidP="0043712F">
      <w:pPr>
        <w:pStyle w:val="formattext"/>
        <w:shd w:val="clear" w:color="auto" w:fill="FFFFFF"/>
        <w:tabs>
          <w:tab w:val="left" w:pos="709"/>
        </w:tabs>
        <w:spacing w:before="0" w:beforeAutospacing="0" w:after="0" w:afterAutospacing="0" w:line="315" w:lineRule="atLeast"/>
        <w:ind w:firstLine="709"/>
        <w:jc w:val="both"/>
        <w:textAlignment w:val="baseline"/>
        <w:rPr>
          <w:spacing w:val="2"/>
          <w:sz w:val="28"/>
          <w:szCs w:val="28"/>
        </w:rPr>
      </w:pPr>
      <w:r w:rsidRPr="00E4363B">
        <w:rPr>
          <w:spacing w:val="2"/>
          <w:sz w:val="28"/>
          <w:szCs w:val="28"/>
        </w:rPr>
        <w:t xml:space="preserve">ж) </w:t>
      </w:r>
      <w:r w:rsidR="0043712F" w:rsidRPr="00E4363B">
        <w:rPr>
          <w:spacing w:val="2"/>
          <w:sz w:val="28"/>
          <w:szCs w:val="28"/>
        </w:rPr>
        <w:t>не допускать снижение выручки в с</w:t>
      </w:r>
      <w:r w:rsidR="00D176E8" w:rsidRPr="00E4363B">
        <w:rPr>
          <w:spacing w:val="2"/>
          <w:sz w:val="28"/>
          <w:szCs w:val="28"/>
        </w:rPr>
        <w:t>равнении с предшествующим годом;</w:t>
      </w:r>
    </w:p>
    <w:p w:rsidR="0043712F" w:rsidRPr="00E4363B" w:rsidRDefault="00863932" w:rsidP="0043712F">
      <w:pPr>
        <w:autoSpaceDE w:val="0"/>
        <w:autoSpaceDN w:val="0"/>
        <w:adjustRightInd w:val="0"/>
        <w:spacing w:after="0"/>
        <w:ind w:firstLine="708"/>
        <w:jc w:val="both"/>
        <w:rPr>
          <w:rFonts w:eastAsiaTheme="minorHAnsi"/>
          <w:szCs w:val="28"/>
        </w:rPr>
      </w:pPr>
      <w:r w:rsidRPr="00E4363B">
        <w:rPr>
          <w:rFonts w:eastAsiaTheme="minorHAnsi"/>
          <w:szCs w:val="28"/>
        </w:rPr>
        <w:t xml:space="preserve">з) </w:t>
      </w:r>
      <w:r w:rsidR="0043712F" w:rsidRPr="00E4363B">
        <w:rPr>
          <w:rFonts w:eastAsiaTheme="minorHAnsi"/>
          <w:szCs w:val="28"/>
        </w:rPr>
        <w:t>обеспечить идентификацию и регистрацию в информационной системе учета имеющихся и вновь приобретаемых сельскохозяйственных животных (для грантополучателей, осуществляющих деятельность по подотраслям животноводства).</w:t>
      </w:r>
    </w:p>
    <w:p w:rsidR="00932A10" w:rsidRPr="00E4363B" w:rsidRDefault="00863932" w:rsidP="00932A10">
      <w:pPr>
        <w:autoSpaceDE w:val="0"/>
        <w:autoSpaceDN w:val="0"/>
        <w:adjustRightInd w:val="0"/>
        <w:spacing w:after="0"/>
        <w:ind w:firstLine="709"/>
        <w:jc w:val="both"/>
        <w:rPr>
          <w:rFonts w:eastAsiaTheme="minorHAnsi"/>
          <w:szCs w:val="28"/>
        </w:rPr>
      </w:pPr>
      <w:r w:rsidRPr="00E4363B">
        <w:rPr>
          <w:rFonts w:eastAsiaTheme="minorHAnsi"/>
          <w:szCs w:val="28"/>
        </w:rPr>
        <w:t>2</w:t>
      </w:r>
      <w:r w:rsidR="00A557E5" w:rsidRPr="00E4363B">
        <w:rPr>
          <w:rFonts w:eastAsiaTheme="minorHAnsi"/>
          <w:szCs w:val="28"/>
        </w:rPr>
        <w:t>8</w:t>
      </w:r>
      <w:r w:rsidRPr="00E4363B">
        <w:rPr>
          <w:rFonts w:eastAsiaTheme="minorHAnsi"/>
          <w:szCs w:val="28"/>
        </w:rPr>
        <w:t>. К</w:t>
      </w:r>
      <w:r w:rsidR="00D176E8" w:rsidRPr="00E4363B">
        <w:rPr>
          <w:rFonts w:eastAsiaTheme="minorHAnsi"/>
          <w:szCs w:val="28"/>
        </w:rPr>
        <w:t>ооператив обязан</w:t>
      </w:r>
      <w:r w:rsidRPr="00E4363B">
        <w:rPr>
          <w:rFonts w:eastAsiaTheme="minorHAnsi"/>
          <w:szCs w:val="28"/>
        </w:rPr>
        <w:t>:</w:t>
      </w:r>
    </w:p>
    <w:p w:rsidR="00932A10" w:rsidRPr="00E4363B" w:rsidRDefault="000F6E5E" w:rsidP="00932A10">
      <w:pPr>
        <w:pStyle w:val="a4"/>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 xml:space="preserve">а) </w:t>
      </w:r>
      <w:r w:rsidR="00863932" w:rsidRPr="00E4363B">
        <w:rPr>
          <w:rFonts w:ascii="Times New Roman" w:eastAsiaTheme="minorHAnsi" w:hAnsi="Times New Roman"/>
          <w:sz w:val="28"/>
          <w:szCs w:val="28"/>
        </w:rPr>
        <w:t xml:space="preserve">в срок, не превышающий 30 календарных дней </w:t>
      </w:r>
      <w:r w:rsidR="00052655" w:rsidRPr="00E4363B">
        <w:rPr>
          <w:rFonts w:ascii="Times New Roman" w:eastAsiaTheme="minorHAnsi" w:hAnsi="Times New Roman"/>
          <w:sz w:val="28"/>
          <w:szCs w:val="28"/>
        </w:rPr>
        <w:t>с даты решения региональной конкурсной комиссии о предоставлении заявителю гранта</w:t>
      </w:r>
      <w:r w:rsidR="00863932" w:rsidRPr="00E4363B">
        <w:rPr>
          <w:rFonts w:ascii="Times New Roman" w:eastAsiaTheme="minorHAnsi" w:hAnsi="Times New Roman"/>
          <w:sz w:val="28"/>
          <w:szCs w:val="28"/>
        </w:rPr>
        <w:t xml:space="preserve">, </w:t>
      </w:r>
      <w:r w:rsidR="00932A10" w:rsidRPr="00E4363B">
        <w:rPr>
          <w:rFonts w:ascii="Times New Roman" w:eastAsiaTheme="minorHAnsi" w:hAnsi="Times New Roman"/>
          <w:sz w:val="28"/>
          <w:szCs w:val="28"/>
        </w:rPr>
        <w:t xml:space="preserve">принять </w:t>
      </w:r>
      <w:r w:rsidR="00D176E8" w:rsidRPr="00E4363B">
        <w:rPr>
          <w:rFonts w:ascii="Times New Roman" w:eastAsiaTheme="minorHAnsi" w:hAnsi="Times New Roman"/>
          <w:sz w:val="28"/>
          <w:szCs w:val="28"/>
        </w:rPr>
        <w:t xml:space="preserve">грантополучателя </w:t>
      </w:r>
      <w:r w:rsidR="00932A10" w:rsidRPr="00E4363B">
        <w:rPr>
          <w:rFonts w:ascii="Times New Roman" w:eastAsiaTheme="minorHAnsi" w:hAnsi="Times New Roman"/>
          <w:sz w:val="28"/>
          <w:szCs w:val="28"/>
        </w:rPr>
        <w:t>в члены кооператива</w:t>
      </w:r>
      <w:r w:rsidR="00D176E8" w:rsidRPr="00E4363B">
        <w:rPr>
          <w:rFonts w:ascii="Times New Roman" w:eastAsiaTheme="minorHAnsi" w:hAnsi="Times New Roman"/>
          <w:sz w:val="28"/>
          <w:szCs w:val="28"/>
        </w:rPr>
        <w:t xml:space="preserve"> (кроме ассоциированного членства)</w:t>
      </w:r>
      <w:r w:rsidR="00932A10" w:rsidRPr="00E4363B">
        <w:rPr>
          <w:rFonts w:ascii="Times New Roman" w:eastAsiaTheme="minorHAnsi" w:hAnsi="Times New Roman"/>
          <w:sz w:val="28"/>
          <w:szCs w:val="28"/>
        </w:rPr>
        <w:t>;</w:t>
      </w:r>
    </w:p>
    <w:p w:rsidR="00932A10" w:rsidRPr="00E4363B" w:rsidRDefault="000F6E5E" w:rsidP="00932A10">
      <w:pPr>
        <w:pStyle w:val="a4"/>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 xml:space="preserve">б) </w:t>
      </w:r>
      <w:r w:rsidR="00863932" w:rsidRPr="00E4363B">
        <w:rPr>
          <w:rFonts w:ascii="Times New Roman" w:eastAsiaTheme="minorHAnsi" w:hAnsi="Times New Roman"/>
          <w:sz w:val="28"/>
          <w:szCs w:val="28"/>
        </w:rPr>
        <w:t xml:space="preserve">в течение не менее 5 лет со дня получения грантополучателем гранта, </w:t>
      </w:r>
      <w:r w:rsidR="00932A10" w:rsidRPr="00E4363B">
        <w:rPr>
          <w:rFonts w:ascii="Times New Roman" w:eastAsiaTheme="minorHAnsi" w:hAnsi="Times New Roman"/>
          <w:sz w:val="28"/>
          <w:szCs w:val="28"/>
        </w:rPr>
        <w:t>принимать</w:t>
      </w:r>
      <w:r w:rsidR="00863932" w:rsidRPr="00E4363B">
        <w:rPr>
          <w:rFonts w:ascii="Times New Roman" w:eastAsiaTheme="minorHAnsi" w:hAnsi="Times New Roman"/>
          <w:sz w:val="28"/>
          <w:szCs w:val="28"/>
        </w:rPr>
        <w:t xml:space="preserve"> от грантополучателя</w:t>
      </w:r>
      <w:r w:rsidR="00932A10" w:rsidRPr="00E4363B">
        <w:rPr>
          <w:rFonts w:ascii="Times New Roman" w:eastAsiaTheme="minorHAnsi" w:hAnsi="Times New Roman"/>
          <w:sz w:val="28"/>
          <w:szCs w:val="28"/>
        </w:rPr>
        <w:t xml:space="preserve"> на переработку сельскохозяйственное сырье и </w:t>
      </w:r>
      <w:r w:rsidR="00863932" w:rsidRPr="00E4363B">
        <w:rPr>
          <w:rFonts w:ascii="Times New Roman" w:eastAsiaTheme="minorHAnsi" w:hAnsi="Times New Roman"/>
          <w:sz w:val="28"/>
          <w:szCs w:val="28"/>
        </w:rPr>
        <w:t xml:space="preserve">на </w:t>
      </w:r>
      <w:r w:rsidR="00932A10" w:rsidRPr="00E4363B">
        <w:rPr>
          <w:rFonts w:ascii="Times New Roman" w:eastAsiaTheme="minorHAnsi" w:hAnsi="Times New Roman"/>
          <w:sz w:val="28"/>
          <w:szCs w:val="28"/>
        </w:rPr>
        <w:t xml:space="preserve">реализацию </w:t>
      </w:r>
      <w:r w:rsidR="00D176E8" w:rsidRPr="00E4363B">
        <w:rPr>
          <w:rFonts w:ascii="Times New Roman" w:eastAsiaTheme="minorHAnsi" w:hAnsi="Times New Roman"/>
          <w:sz w:val="28"/>
          <w:szCs w:val="28"/>
        </w:rPr>
        <w:t>продукцию</w:t>
      </w:r>
      <w:r w:rsidR="00932A10" w:rsidRPr="00E4363B">
        <w:rPr>
          <w:rFonts w:ascii="Times New Roman" w:eastAsiaTheme="minorHAnsi" w:hAnsi="Times New Roman"/>
          <w:sz w:val="28"/>
          <w:szCs w:val="28"/>
        </w:rPr>
        <w:t xml:space="preserve"> производства грантополучателя;</w:t>
      </w:r>
    </w:p>
    <w:p w:rsidR="000F6E5E" w:rsidRPr="00E4363B" w:rsidRDefault="000F6E5E" w:rsidP="000F6E5E">
      <w:pPr>
        <w:pStyle w:val="a4"/>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в) осуществлять деятельность в срок не менее 5 лет с даты получения части средств гранта грантополучателя для формирования неделимого фонда кооператива, но не менее срока реализации Проекта, указанного в плане развития кооператива.</w:t>
      </w:r>
    </w:p>
    <w:p w:rsidR="00D176E8" w:rsidRPr="00E4363B" w:rsidRDefault="000F6E5E" w:rsidP="00D176E8">
      <w:pPr>
        <w:pStyle w:val="a4"/>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lastRenderedPageBreak/>
        <w:t xml:space="preserve">г) </w:t>
      </w:r>
      <w:r w:rsidR="00D176E8" w:rsidRPr="00E4363B">
        <w:rPr>
          <w:rFonts w:ascii="Times New Roman" w:eastAsiaTheme="minorHAnsi" w:hAnsi="Times New Roman"/>
          <w:sz w:val="28"/>
          <w:szCs w:val="28"/>
        </w:rPr>
        <w:t>состоять в ревизионном союзе сельскохозяйственных кооперативов и ежегодно представлять в Министерство ревизионное заключение о результатах деятельности кооператива, в срок до 1 июня года, следующего за годом</w:t>
      </w:r>
      <w:r w:rsidR="00863932" w:rsidRPr="00E4363B">
        <w:rPr>
          <w:rFonts w:ascii="Times New Roman" w:eastAsiaTheme="minorHAnsi" w:hAnsi="Times New Roman"/>
          <w:sz w:val="28"/>
          <w:szCs w:val="28"/>
        </w:rPr>
        <w:t xml:space="preserve"> предоставления грантополучателю гранта, а в последующем в тот же срок, с учетом периодичности проведения обязательной ревизии, осуществляемой ревизионным союзом</w:t>
      </w:r>
      <w:r w:rsidRPr="00E4363B">
        <w:rPr>
          <w:rFonts w:ascii="Times New Roman" w:eastAsiaTheme="minorHAnsi" w:hAnsi="Times New Roman"/>
          <w:sz w:val="28"/>
          <w:szCs w:val="28"/>
        </w:rPr>
        <w:t>,</w:t>
      </w:r>
      <w:r w:rsidR="00863932" w:rsidRPr="00E4363B">
        <w:rPr>
          <w:rFonts w:ascii="Times New Roman" w:eastAsiaTheme="minorHAnsi" w:hAnsi="Times New Roman"/>
          <w:sz w:val="28"/>
          <w:szCs w:val="28"/>
        </w:rPr>
        <w:t xml:space="preserve"> установленной </w:t>
      </w:r>
      <w:r w:rsidRPr="00E4363B">
        <w:rPr>
          <w:rFonts w:ascii="Times New Roman" w:eastAsiaTheme="minorHAnsi" w:hAnsi="Times New Roman"/>
          <w:sz w:val="28"/>
          <w:szCs w:val="28"/>
        </w:rPr>
        <w:br/>
      </w:r>
      <w:r w:rsidR="00863932" w:rsidRPr="00E4363B">
        <w:rPr>
          <w:rFonts w:ascii="Times New Roman" w:eastAsiaTheme="minorHAnsi" w:hAnsi="Times New Roman"/>
          <w:sz w:val="28"/>
          <w:szCs w:val="28"/>
        </w:rPr>
        <w:t xml:space="preserve">пунктом 3 статьи 33 </w:t>
      </w:r>
      <w:r w:rsidRPr="00E4363B">
        <w:rPr>
          <w:rFonts w:ascii="Times New Roman" w:eastAsiaTheme="minorHAnsi" w:hAnsi="Times New Roman"/>
          <w:sz w:val="28"/>
          <w:szCs w:val="28"/>
        </w:rPr>
        <w:t>Федерального закона от 8 декабря 1995 года № 193</w:t>
      </w:r>
      <w:r w:rsidRPr="00E4363B">
        <w:rPr>
          <w:rFonts w:ascii="Times New Roman" w:eastAsiaTheme="minorHAnsi" w:hAnsi="Times New Roman"/>
          <w:sz w:val="28"/>
          <w:szCs w:val="28"/>
        </w:rPr>
        <w:br/>
        <w:t>«О сельскохозяйственной кооперации»</w:t>
      </w:r>
      <w:r w:rsidR="00D176E8" w:rsidRPr="00E4363B">
        <w:rPr>
          <w:rFonts w:ascii="Times New Roman" w:eastAsiaTheme="minorHAnsi" w:hAnsi="Times New Roman"/>
          <w:sz w:val="28"/>
          <w:szCs w:val="28"/>
        </w:rPr>
        <w:t>;</w:t>
      </w:r>
    </w:p>
    <w:p w:rsidR="00EB747F" w:rsidRPr="00E4363B" w:rsidRDefault="000F6E5E" w:rsidP="00932A10">
      <w:pPr>
        <w:pStyle w:val="a4"/>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 xml:space="preserve">д) </w:t>
      </w:r>
      <w:r w:rsidR="00EB747F" w:rsidRPr="00E4363B">
        <w:rPr>
          <w:rFonts w:ascii="Times New Roman" w:eastAsiaTheme="minorHAnsi" w:hAnsi="Times New Roman"/>
          <w:sz w:val="28"/>
          <w:szCs w:val="28"/>
        </w:rPr>
        <w:t>в случае получения от грантополучателя части средств гранта на цели формирования неделимого фонда, кооператив обязан:</w:t>
      </w:r>
    </w:p>
    <w:p w:rsidR="00932A10" w:rsidRPr="00E4363B" w:rsidRDefault="00B264E4" w:rsidP="00932A10">
      <w:pPr>
        <w:pStyle w:val="a4"/>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открыть лицевой счет не</w:t>
      </w:r>
      <w:r w:rsidR="00932A10" w:rsidRPr="00E4363B">
        <w:rPr>
          <w:rFonts w:ascii="Times New Roman" w:eastAsiaTheme="minorHAnsi" w:hAnsi="Times New Roman"/>
          <w:sz w:val="28"/>
          <w:szCs w:val="28"/>
        </w:rPr>
        <w:t>участника бюджетного процесса в Управлении Федерального казначейства по Республике Алтай для перечисления грантополучателем части средств гранта;</w:t>
      </w:r>
    </w:p>
    <w:p w:rsidR="00932A10" w:rsidRPr="00E4363B" w:rsidRDefault="00932A10" w:rsidP="00932A10">
      <w:pPr>
        <w:pStyle w:val="a4"/>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не приобретать за счет средств гранта, поступивших от грантополучателя на формирование неделимого фонда кооператива, иностранную валюту, за исключением операций, осуществляемых в соответствии с валютным законодательством Российской Федерации при покупке (поставке) высокотехнологического оборудования, сырья и комплектующих изделий, а также связанных с достижением целей предоставления средств гранта иных операций, определенных настоящим Порядком;</w:t>
      </w:r>
    </w:p>
    <w:p w:rsidR="005F58A9" w:rsidRPr="00E4363B" w:rsidRDefault="00932A10" w:rsidP="00932A10">
      <w:pPr>
        <w:pStyle w:val="a4"/>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освоить средства гранта</w:t>
      </w:r>
      <w:r w:rsidR="005F58A9" w:rsidRPr="00E4363B">
        <w:rPr>
          <w:rFonts w:ascii="Times New Roman" w:eastAsiaTheme="minorHAnsi" w:hAnsi="Times New Roman"/>
          <w:sz w:val="28"/>
          <w:szCs w:val="28"/>
        </w:rPr>
        <w:t>, полученные от грантополучателя,</w:t>
      </w:r>
      <w:r w:rsidRPr="00E4363B">
        <w:rPr>
          <w:rFonts w:ascii="Times New Roman" w:eastAsiaTheme="minorHAnsi" w:hAnsi="Times New Roman"/>
          <w:sz w:val="28"/>
          <w:szCs w:val="28"/>
        </w:rPr>
        <w:t xml:space="preserve"> в срок не более 18 месяцев с даты </w:t>
      </w:r>
      <w:r w:rsidR="005F58A9" w:rsidRPr="00E4363B">
        <w:rPr>
          <w:rFonts w:ascii="Times New Roman" w:eastAsiaTheme="minorHAnsi" w:hAnsi="Times New Roman"/>
          <w:sz w:val="28"/>
          <w:szCs w:val="28"/>
        </w:rPr>
        <w:t xml:space="preserve">получения кооперативом указанных средств от грантополучателя, и внести имущество, приобретенное с использованием средств гранта, полученных от грантополучателя, </w:t>
      </w:r>
      <w:r w:rsidRPr="00E4363B">
        <w:rPr>
          <w:rFonts w:ascii="Times New Roman" w:eastAsiaTheme="minorHAnsi" w:hAnsi="Times New Roman"/>
          <w:sz w:val="28"/>
          <w:szCs w:val="28"/>
        </w:rPr>
        <w:t>в неделимый фонд кооператива</w:t>
      </w:r>
      <w:r w:rsidR="005F58A9" w:rsidRPr="00E4363B">
        <w:rPr>
          <w:rFonts w:ascii="Times New Roman" w:eastAsiaTheme="minorHAnsi" w:hAnsi="Times New Roman"/>
          <w:sz w:val="28"/>
          <w:szCs w:val="28"/>
        </w:rPr>
        <w:t>;</w:t>
      </w:r>
    </w:p>
    <w:p w:rsidR="00DE70C9" w:rsidRPr="00E4363B" w:rsidRDefault="00932A10" w:rsidP="00932A10">
      <w:pPr>
        <w:pStyle w:val="a4"/>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 xml:space="preserve">использовать имущество, приобретаемое </w:t>
      </w:r>
      <w:r w:rsidR="00DE70C9" w:rsidRPr="00E4363B">
        <w:rPr>
          <w:rFonts w:ascii="Times New Roman" w:eastAsiaTheme="minorHAnsi" w:hAnsi="Times New Roman"/>
          <w:sz w:val="28"/>
          <w:szCs w:val="28"/>
        </w:rPr>
        <w:t xml:space="preserve">с использованием средств гранта, полученных от грантополучателя, </w:t>
      </w:r>
      <w:r w:rsidRPr="00E4363B">
        <w:rPr>
          <w:rFonts w:ascii="Times New Roman" w:eastAsiaTheme="minorHAnsi" w:hAnsi="Times New Roman"/>
          <w:sz w:val="28"/>
          <w:szCs w:val="28"/>
        </w:rPr>
        <w:t>исключительно на развитие кооператива</w:t>
      </w:r>
      <w:r w:rsidR="00DE70C9" w:rsidRPr="00E4363B">
        <w:rPr>
          <w:rFonts w:ascii="Times New Roman" w:eastAsiaTheme="minorHAnsi" w:hAnsi="Times New Roman"/>
          <w:sz w:val="28"/>
          <w:szCs w:val="28"/>
        </w:rPr>
        <w:t>. Исключение имущества, приобретенного с использованием средств гранта, полученных от грантополучателя из неделимого фонда, его реализация, передача в аренду, залог и (или) отчуждение, допускается только с письменного согласия, а также при условии неухудшения показателей деятельности кооператива, предусмотренных бизнес-планом кооператива, входящим в проект создания и (или) развития хозяйства;</w:t>
      </w:r>
    </w:p>
    <w:p w:rsidR="005F58A9" w:rsidRPr="00E4363B" w:rsidRDefault="005F58A9" w:rsidP="00932A10">
      <w:pPr>
        <w:pStyle w:val="a4"/>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 xml:space="preserve">ежегодно в течение 5 лет с даты получения части средств гранта </w:t>
      </w:r>
      <w:r w:rsidR="00DE70C9" w:rsidRPr="00E4363B">
        <w:rPr>
          <w:rFonts w:ascii="Times New Roman" w:eastAsiaTheme="minorHAnsi" w:hAnsi="Times New Roman"/>
          <w:sz w:val="28"/>
          <w:szCs w:val="28"/>
        </w:rPr>
        <w:t xml:space="preserve">от грантополучателя, </w:t>
      </w:r>
      <w:r w:rsidRPr="00E4363B">
        <w:rPr>
          <w:rFonts w:ascii="Times New Roman" w:eastAsiaTheme="minorHAnsi" w:hAnsi="Times New Roman"/>
          <w:sz w:val="28"/>
          <w:szCs w:val="28"/>
        </w:rPr>
        <w:t>представлять в Министерство отчетность о результатах своей деятельности по форме и в срок, которые устанавливаются в соглашении, заключаемом между Министерством, грантополучателем и кооперативом</w:t>
      </w:r>
      <w:r w:rsidR="00DE70C9" w:rsidRPr="00E4363B">
        <w:rPr>
          <w:rFonts w:ascii="Times New Roman" w:eastAsiaTheme="minorHAnsi" w:hAnsi="Times New Roman"/>
          <w:sz w:val="28"/>
          <w:szCs w:val="28"/>
        </w:rPr>
        <w:t>.</w:t>
      </w:r>
    </w:p>
    <w:p w:rsidR="00336244" w:rsidRPr="00E4363B" w:rsidRDefault="00A557E5" w:rsidP="00375612">
      <w:pPr>
        <w:autoSpaceDE w:val="0"/>
        <w:autoSpaceDN w:val="0"/>
        <w:adjustRightInd w:val="0"/>
        <w:spacing w:after="0"/>
        <w:ind w:firstLine="708"/>
        <w:jc w:val="both"/>
        <w:rPr>
          <w:szCs w:val="28"/>
        </w:rPr>
      </w:pPr>
      <w:r w:rsidRPr="00E4363B">
        <w:rPr>
          <w:szCs w:val="28"/>
        </w:rPr>
        <w:t>29</w:t>
      </w:r>
      <w:r w:rsidR="00336244" w:rsidRPr="00E4363B">
        <w:rPr>
          <w:szCs w:val="28"/>
        </w:rPr>
        <w:t xml:space="preserve">. Министерство не позднее </w:t>
      </w:r>
      <w:r w:rsidR="00052655" w:rsidRPr="00E4363B">
        <w:rPr>
          <w:szCs w:val="28"/>
        </w:rPr>
        <w:t>2</w:t>
      </w:r>
      <w:r w:rsidR="000F6E5E" w:rsidRPr="00E4363B">
        <w:rPr>
          <w:szCs w:val="28"/>
        </w:rPr>
        <w:t>0</w:t>
      </w:r>
      <w:r w:rsidR="00336244" w:rsidRPr="00E4363B">
        <w:rPr>
          <w:szCs w:val="28"/>
        </w:rPr>
        <w:t xml:space="preserve"> </w:t>
      </w:r>
      <w:r w:rsidR="000F6E5E" w:rsidRPr="00E4363B">
        <w:rPr>
          <w:szCs w:val="28"/>
        </w:rPr>
        <w:t>рабочего дня</w:t>
      </w:r>
      <w:r w:rsidR="00336244" w:rsidRPr="00E4363B">
        <w:rPr>
          <w:szCs w:val="28"/>
        </w:rPr>
        <w:t xml:space="preserve">, следующего за днем </w:t>
      </w:r>
      <w:r w:rsidR="000F6E5E" w:rsidRPr="00E4363B">
        <w:rPr>
          <w:szCs w:val="28"/>
        </w:rPr>
        <w:t xml:space="preserve">предоставления грантополучателем в Министерство </w:t>
      </w:r>
      <w:r w:rsidR="000F6E5E" w:rsidRPr="00E4363B">
        <w:rPr>
          <w:rFonts w:eastAsiaTheme="minorHAnsi"/>
          <w:szCs w:val="28"/>
        </w:rPr>
        <w:t xml:space="preserve">удостоверенной кооперативом копии протокола общего собрания членов кооператива (или иного органа, если уставом кооператива, предусмотрен иной порядок принятия в члены кооператива) о принятии грантополучателя в члены кооператива, и листа записи от грантополучателя (заявителя - гражданина </w:t>
      </w:r>
      <w:r w:rsidR="000F6E5E" w:rsidRPr="00E4363B">
        <w:rPr>
          <w:rFonts w:eastAsiaTheme="minorHAnsi"/>
          <w:szCs w:val="28"/>
        </w:rPr>
        <w:lastRenderedPageBreak/>
        <w:t>Российской Федерации) о его государственной регистрации в качестве индивидуального предпринимателя или крестьянского (фермерского) хозяйства, выданного органами Федеральной налоговой службы</w:t>
      </w:r>
      <w:r w:rsidR="00375612" w:rsidRPr="00E4363B">
        <w:rPr>
          <w:rFonts w:eastAsiaTheme="minorHAnsi"/>
          <w:szCs w:val="28"/>
        </w:rPr>
        <w:t xml:space="preserve">, </w:t>
      </w:r>
      <w:r w:rsidR="00336244" w:rsidRPr="00E4363B">
        <w:rPr>
          <w:szCs w:val="28"/>
        </w:rPr>
        <w:t>заключает с каждым грантополучателем соглашение в государственной интегрированной информационной системе управления общественными фина</w:t>
      </w:r>
      <w:r w:rsidR="00375612" w:rsidRPr="00E4363B">
        <w:rPr>
          <w:szCs w:val="28"/>
        </w:rPr>
        <w:t>нсами «Электронный бюджет».</w:t>
      </w:r>
    </w:p>
    <w:p w:rsidR="00046C01" w:rsidRPr="00E4363B" w:rsidRDefault="00046C01" w:rsidP="00046C01">
      <w:pPr>
        <w:autoSpaceDE w:val="0"/>
        <w:autoSpaceDN w:val="0"/>
        <w:adjustRightInd w:val="0"/>
        <w:spacing w:after="0"/>
        <w:ind w:firstLine="708"/>
        <w:jc w:val="both"/>
        <w:rPr>
          <w:rFonts w:eastAsiaTheme="minorHAnsi"/>
          <w:szCs w:val="28"/>
        </w:rPr>
      </w:pPr>
      <w:r w:rsidRPr="00E4363B">
        <w:rPr>
          <w:rFonts w:eastAsiaTheme="minorHAnsi"/>
          <w:szCs w:val="28"/>
        </w:rPr>
        <w:t>Изменение соглашения осуществляется по инициативе сторон и оформляется в виде дополнительного соглашения, которое является его неотъемлемой частью. В случае внесения в настоящее постановление изменений, не влияющих на порядок расчета размера субсидии, до даты ее предоставления допускается одностороннее изменение условий соглашения, о чем Получатели уведомляются письменно посредством почтового отправления либо электронной почтой. При этом дополнительные соглашения, которые заключаются после внесения изменений, должны содержать положения, учитывающие указанные изменения. Расторжение соглашения по инициативе сторон оформляется в виде дополнительного соглашения о расторжении.</w:t>
      </w:r>
    </w:p>
    <w:p w:rsidR="00934E5C" w:rsidRPr="00E4363B" w:rsidRDefault="00375612" w:rsidP="00921955">
      <w:pPr>
        <w:autoSpaceDE w:val="0"/>
        <w:autoSpaceDN w:val="0"/>
        <w:adjustRightInd w:val="0"/>
        <w:spacing w:after="0"/>
        <w:ind w:firstLine="709"/>
        <w:jc w:val="both"/>
        <w:rPr>
          <w:rStyle w:val="2"/>
          <w:bCs/>
          <w:color w:val="000000"/>
          <w:sz w:val="28"/>
          <w:szCs w:val="28"/>
        </w:rPr>
      </w:pPr>
      <w:r w:rsidRPr="00E4363B">
        <w:rPr>
          <w:rStyle w:val="2"/>
          <w:bCs/>
          <w:color w:val="000000"/>
          <w:sz w:val="28"/>
          <w:szCs w:val="28"/>
        </w:rPr>
        <w:t>3</w:t>
      </w:r>
      <w:r w:rsidR="00A557E5" w:rsidRPr="00E4363B">
        <w:rPr>
          <w:rStyle w:val="2"/>
          <w:bCs/>
          <w:color w:val="000000"/>
          <w:sz w:val="28"/>
          <w:szCs w:val="28"/>
        </w:rPr>
        <w:t>0</w:t>
      </w:r>
      <w:r w:rsidR="00934E5C" w:rsidRPr="00E4363B">
        <w:rPr>
          <w:rStyle w:val="2"/>
          <w:bCs/>
          <w:color w:val="000000"/>
          <w:sz w:val="28"/>
          <w:szCs w:val="28"/>
        </w:rPr>
        <w:t xml:space="preserve">. </w:t>
      </w:r>
      <w:r w:rsidR="00E45013" w:rsidRPr="00E4363B">
        <w:rPr>
          <w:rStyle w:val="2"/>
          <w:bCs/>
          <w:color w:val="000000"/>
          <w:sz w:val="28"/>
          <w:szCs w:val="28"/>
        </w:rPr>
        <w:t>Услови</w:t>
      </w:r>
      <w:r w:rsidR="00934E5C" w:rsidRPr="00E4363B">
        <w:rPr>
          <w:rStyle w:val="2"/>
          <w:bCs/>
          <w:color w:val="000000"/>
          <w:sz w:val="28"/>
          <w:szCs w:val="28"/>
        </w:rPr>
        <w:t>я</w:t>
      </w:r>
      <w:r w:rsidR="00E45013" w:rsidRPr="00E4363B">
        <w:rPr>
          <w:rStyle w:val="2"/>
          <w:bCs/>
          <w:color w:val="000000"/>
          <w:sz w:val="28"/>
          <w:szCs w:val="28"/>
        </w:rPr>
        <w:t>м</w:t>
      </w:r>
      <w:r w:rsidR="00934E5C" w:rsidRPr="00E4363B">
        <w:rPr>
          <w:rStyle w:val="2"/>
          <w:bCs/>
          <w:color w:val="000000"/>
          <w:sz w:val="28"/>
          <w:szCs w:val="28"/>
        </w:rPr>
        <w:t>и</w:t>
      </w:r>
      <w:r w:rsidR="00E45013" w:rsidRPr="00E4363B">
        <w:rPr>
          <w:rStyle w:val="2"/>
          <w:bCs/>
          <w:color w:val="000000"/>
          <w:sz w:val="28"/>
          <w:szCs w:val="28"/>
        </w:rPr>
        <w:t xml:space="preserve"> заключения соглашения яв</w:t>
      </w:r>
      <w:r w:rsidR="00934E5C" w:rsidRPr="00E4363B">
        <w:rPr>
          <w:rStyle w:val="2"/>
          <w:bCs/>
          <w:color w:val="000000"/>
          <w:sz w:val="28"/>
          <w:szCs w:val="28"/>
        </w:rPr>
        <w:t>ляю</w:t>
      </w:r>
      <w:r w:rsidR="00E45013" w:rsidRPr="00E4363B">
        <w:rPr>
          <w:rStyle w:val="2"/>
          <w:bCs/>
          <w:color w:val="000000"/>
          <w:sz w:val="28"/>
          <w:szCs w:val="28"/>
        </w:rPr>
        <w:t>тся</w:t>
      </w:r>
      <w:r w:rsidR="00934E5C" w:rsidRPr="00E4363B">
        <w:rPr>
          <w:rStyle w:val="2"/>
          <w:bCs/>
          <w:color w:val="000000"/>
          <w:sz w:val="28"/>
          <w:szCs w:val="28"/>
        </w:rPr>
        <w:t>:</w:t>
      </w:r>
    </w:p>
    <w:p w:rsidR="00934E5C" w:rsidRPr="00E4363B" w:rsidRDefault="00E45013" w:rsidP="00934E5C">
      <w:pPr>
        <w:pStyle w:val="a3"/>
        <w:numPr>
          <w:ilvl w:val="0"/>
          <w:numId w:val="20"/>
        </w:numPr>
        <w:tabs>
          <w:tab w:val="left" w:pos="993"/>
        </w:tabs>
        <w:autoSpaceDE w:val="0"/>
        <w:autoSpaceDN w:val="0"/>
        <w:adjustRightInd w:val="0"/>
        <w:spacing w:after="0" w:line="240" w:lineRule="auto"/>
        <w:ind w:left="0" w:firstLine="709"/>
        <w:jc w:val="both"/>
        <w:rPr>
          <w:rStyle w:val="2"/>
          <w:bCs/>
          <w:color w:val="000000"/>
          <w:sz w:val="28"/>
          <w:szCs w:val="28"/>
        </w:rPr>
      </w:pPr>
      <w:r w:rsidRPr="00E4363B">
        <w:rPr>
          <w:rStyle w:val="2"/>
          <w:bCs/>
          <w:color w:val="000000"/>
          <w:sz w:val="28"/>
          <w:szCs w:val="28"/>
        </w:rPr>
        <w:t xml:space="preserve">признание </w:t>
      </w:r>
      <w:r w:rsidR="00375612" w:rsidRPr="00E4363B">
        <w:rPr>
          <w:rStyle w:val="2"/>
          <w:bCs/>
          <w:color w:val="000000"/>
          <w:sz w:val="28"/>
          <w:szCs w:val="28"/>
        </w:rPr>
        <w:t xml:space="preserve">региональной конкурсной комиссией заявителя </w:t>
      </w:r>
      <w:r w:rsidRPr="00E4363B">
        <w:rPr>
          <w:rStyle w:val="2"/>
          <w:bCs/>
          <w:color w:val="000000"/>
          <w:sz w:val="28"/>
          <w:szCs w:val="28"/>
        </w:rPr>
        <w:t>победителем отбора</w:t>
      </w:r>
      <w:r w:rsidR="00934E5C" w:rsidRPr="00E4363B">
        <w:rPr>
          <w:rStyle w:val="2"/>
          <w:bCs/>
          <w:color w:val="000000"/>
          <w:sz w:val="28"/>
          <w:szCs w:val="28"/>
        </w:rPr>
        <w:t>;</w:t>
      </w:r>
    </w:p>
    <w:p w:rsidR="00934E5C" w:rsidRPr="00E4363B" w:rsidRDefault="00934E5C" w:rsidP="00934E5C">
      <w:pPr>
        <w:pStyle w:val="a3"/>
        <w:numPr>
          <w:ilvl w:val="0"/>
          <w:numId w:val="20"/>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E4363B">
        <w:rPr>
          <w:rFonts w:ascii="Times New Roman" w:hAnsi="Times New Roman"/>
          <w:spacing w:val="2"/>
          <w:sz w:val="28"/>
          <w:szCs w:val="28"/>
          <w:shd w:val="clear" w:color="auto" w:fill="FFFFFF"/>
        </w:rPr>
        <w:t xml:space="preserve">заявитель </w:t>
      </w:r>
      <w:r w:rsidRPr="00E4363B">
        <w:rPr>
          <w:rFonts w:ascii="Times New Roman" w:eastAsiaTheme="minorHAnsi" w:hAnsi="Times New Roman"/>
          <w:sz w:val="28"/>
          <w:szCs w:val="28"/>
        </w:rPr>
        <w:t xml:space="preserve">осуществил государственную регистрацию крестьянского (фермерского) хозяйства, отвечающего условиям, предусмотренным абзацем первым подпункта «г» пункта 2 настоящего Порядка, или зарегистрировался как индивидуальный предприниматель, отвечающий условиям, предусмотренным абзацем первым подпункта «г» пункта 2 настоящего Порядка, в органах Федеральной налоговой службы </w:t>
      </w:r>
      <w:r w:rsidRPr="00E4363B">
        <w:rPr>
          <w:rFonts w:ascii="Times New Roman" w:hAnsi="Times New Roman"/>
          <w:spacing w:val="2"/>
          <w:sz w:val="28"/>
          <w:szCs w:val="28"/>
          <w:shd w:val="clear" w:color="auto" w:fill="FFFFFF"/>
        </w:rPr>
        <w:t>в текущем финансовом году</w:t>
      </w:r>
      <w:r w:rsidRPr="00E4363B">
        <w:rPr>
          <w:rFonts w:ascii="Times New Roman" w:eastAsiaTheme="minorHAnsi" w:hAnsi="Times New Roman"/>
          <w:sz w:val="28"/>
          <w:szCs w:val="28"/>
        </w:rPr>
        <w:t xml:space="preserve">, но не позднее 30 календарных дней </w:t>
      </w:r>
      <w:r w:rsidR="00052655" w:rsidRPr="00E4363B">
        <w:rPr>
          <w:rFonts w:ascii="Times New Roman" w:eastAsiaTheme="minorHAnsi" w:hAnsi="Times New Roman"/>
          <w:sz w:val="28"/>
          <w:szCs w:val="28"/>
        </w:rPr>
        <w:t>с даты решения региональной конкурсной комиссии о предоставлении заявителю гранта</w:t>
      </w:r>
      <w:r w:rsidRPr="00E4363B">
        <w:rPr>
          <w:rFonts w:ascii="Times New Roman" w:eastAsiaTheme="minorHAnsi" w:hAnsi="Times New Roman"/>
          <w:sz w:val="28"/>
          <w:szCs w:val="28"/>
        </w:rPr>
        <w:t>;</w:t>
      </w:r>
    </w:p>
    <w:p w:rsidR="00934E5C" w:rsidRPr="00E4363B" w:rsidRDefault="00934E5C" w:rsidP="00934E5C">
      <w:pPr>
        <w:pStyle w:val="a3"/>
        <w:numPr>
          <w:ilvl w:val="0"/>
          <w:numId w:val="20"/>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E4363B">
        <w:rPr>
          <w:rFonts w:ascii="Times New Roman" w:eastAsiaTheme="minorHAnsi" w:hAnsi="Times New Roman"/>
          <w:sz w:val="28"/>
          <w:szCs w:val="28"/>
        </w:rPr>
        <w:t xml:space="preserve">заявитель в срок, не превышающий 30 календарных дней </w:t>
      </w:r>
      <w:r w:rsidR="00052655" w:rsidRPr="00E4363B">
        <w:rPr>
          <w:rFonts w:ascii="Times New Roman" w:eastAsiaTheme="minorHAnsi" w:hAnsi="Times New Roman"/>
          <w:sz w:val="28"/>
          <w:szCs w:val="28"/>
        </w:rPr>
        <w:t>с даты решения региональной конкурсной комиссии о предоставлении ему гранта</w:t>
      </w:r>
      <w:r w:rsidRPr="00E4363B">
        <w:rPr>
          <w:rFonts w:ascii="Times New Roman" w:eastAsiaTheme="minorHAnsi" w:hAnsi="Times New Roman"/>
          <w:sz w:val="28"/>
          <w:szCs w:val="28"/>
        </w:rPr>
        <w:t>, принят в члены кооператива, указанного в заявке;</w:t>
      </w:r>
    </w:p>
    <w:p w:rsidR="00E45013" w:rsidRPr="00E4363B" w:rsidRDefault="001907F8" w:rsidP="00934E5C">
      <w:pPr>
        <w:pStyle w:val="a3"/>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4363B">
        <w:rPr>
          <w:rFonts w:ascii="Times New Roman" w:hAnsi="Times New Roman"/>
          <w:spacing w:val="2"/>
          <w:sz w:val="28"/>
          <w:szCs w:val="28"/>
          <w:shd w:val="clear" w:color="auto" w:fill="FFFFFF"/>
        </w:rPr>
        <w:t>грантополучател</w:t>
      </w:r>
      <w:r w:rsidR="00046C01" w:rsidRPr="00E4363B">
        <w:rPr>
          <w:rFonts w:ascii="Times New Roman" w:hAnsi="Times New Roman"/>
          <w:spacing w:val="2"/>
          <w:sz w:val="28"/>
          <w:szCs w:val="28"/>
          <w:shd w:val="clear" w:color="auto" w:fill="FFFFFF"/>
        </w:rPr>
        <w:t>ь</w:t>
      </w:r>
      <w:r w:rsidR="00574030" w:rsidRPr="00E4363B">
        <w:rPr>
          <w:rFonts w:ascii="Times New Roman" w:hAnsi="Times New Roman"/>
          <w:spacing w:val="2"/>
          <w:sz w:val="28"/>
          <w:szCs w:val="28"/>
          <w:shd w:val="clear" w:color="auto" w:fill="FFFFFF"/>
        </w:rPr>
        <w:t xml:space="preserve"> и кооператив</w:t>
      </w:r>
      <w:r w:rsidR="00046C01" w:rsidRPr="00E4363B">
        <w:rPr>
          <w:rFonts w:ascii="Times New Roman" w:hAnsi="Times New Roman"/>
          <w:spacing w:val="2"/>
          <w:sz w:val="28"/>
          <w:szCs w:val="28"/>
          <w:shd w:val="clear" w:color="auto" w:fill="FFFFFF"/>
        </w:rPr>
        <w:t xml:space="preserve"> </w:t>
      </w:r>
      <w:r w:rsidR="00934E5C" w:rsidRPr="00E4363B">
        <w:rPr>
          <w:rFonts w:ascii="Times New Roman" w:hAnsi="Times New Roman"/>
          <w:spacing w:val="2"/>
          <w:sz w:val="28"/>
          <w:szCs w:val="28"/>
          <w:shd w:val="clear" w:color="auto" w:fill="FFFFFF"/>
        </w:rPr>
        <w:t>согласн</w:t>
      </w:r>
      <w:r w:rsidR="00574030" w:rsidRPr="00E4363B">
        <w:rPr>
          <w:rFonts w:ascii="Times New Roman" w:hAnsi="Times New Roman"/>
          <w:spacing w:val="2"/>
          <w:sz w:val="28"/>
          <w:szCs w:val="28"/>
          <w:shd w:val="clear" w:color="auto" w:fill="FFFFFF"/>
        </w:rPr>
        <w:t>ы</w:t>
      </w:r>
      <w:r w:rsidR="00E45013" w:rsidRPr="00E4363B">
        <w:rPr>
          <w:rStyle w:val="2"/>
          <w:bCs/>
          <w:color w:val="000000"/>
          <w:sz w:val="28"/>
          <w:szCs w:val="28"/>
        </w:rPr>
        <w:t xml:space="preserve"> на осуществление в отношении </w:t>
      </w:r>
      <w:r w:rsidR="00574030" w:rsidRPr="00E4363B">
        <w:rPr>
          <w:rStyle w:val="2"/>
          <w:bCs/>
          <w:color w:val="000000"/>
          <w:sz w:val="28"/>
          <w:szCs w:val="28"/>
        </w:rPr>
        <w:t>них</w:t>
      </w:r>
      <w:r w:rsidR="00E45013" w:rsidRPr="00E4363B">
        <w:rPr>
          <w:rStyle w:val="2"/>
          <w:bCs/>
          <w:color w:val="000000"/>
          <w:sz w:val="28"/>
          <w:szCs w:val="28"/>
        </w:rPr>
        <w:t xml:space="preserve"> провер</w:t>
      </w:r>
      <w:r w:rsidR="00375612" w:rsidRPr="00E4363B">
        <w:rPr>
          <w:rStyle w:val="2"/>
          <w:bCs/>
          <w:color w:val="000000"/>
          <w:sz w:val="28"/>
          <w:szCs w:val="28"/>
        </w:rPr>
        <w:t>о</w:t>
      </w:r>
      <w:r w:rsidR="00E45013" w:rsidRPr="00E4363B">
        <w:rPr>
          <w:rStyle w:val="2"/>
          <w:bCs/>
          <w:color w:val="000000"/>
          <w:sz w:val="28"/>
          <w:szCs w:val="28"/>
        </w:rPr>
        <w:t>к Министерством и органами государственного финансового контроля соблюдения целей, условий и порядка предоставления гранта.</w:t>
      </w:r>
    </w:p>
    <w:p w:rsidR="00E45013" w:rsidRPr="00E4363B" w:rsidRDefault="00EB747F" w:rsidP="00E45013">
      <w:pPr>
        <w:pStyle w:val="a4"/>
        <w:ind w:firstLine="709"/>
        <w:jc w:val="both"/>
        <w:rPr>
          <w:rFonts w:ascii="Times New Roman" w:hAnsi="Times New Roman"/>
          <w:sz w:val="28"/>
          <w:szCs w:val="28"/>
        </w:rPr>
      </w:pPr>
      <w:r w:rsidRPr="00E4363B">
        <w:rPr>
          <w:rFonts w:ascii="Times New Roman" w:hAnsi="Times New Roman"/>
          <w:sz w:val="28"/>
          <w:szCs w:val="28"/>
        </w:rPr>
        <w:t>3</w:t>
      </w:r>
      <w:r w:rsidR="00A557E5" w:rsidRPr="00E4363B">
        <w:rPr>
          <w:rFonts w:ascii="Times New Roman" w:hAnsi="Times New Roman"/>
          <w:sz w:val="28"/>
          <w:szCs w:val="28"/>
        </w:rPr>
        <w:t>1</w:t>
      </w:r>
      <w:r w:rsidR="00E45013" w:rsidRPr="00E4363B">
        <w:rPr>
          <w:rFonts w:ascii="Times New Roman" w:hAnsi="Times New Roman"/>
          <w:sz w:val="28"/>
          <w:szCs w:val="28"/>
        </w:rPr>
        <w:t>. В соглашение включаются:</w:t>
      </w:r>
    </w:p>
    <w:p w:rsidR="00D176E8" w:rsidRPr="00E4363B" w:rsidRDefault="00D176E8" w:rsidP="00D176E8">
      <w:pPr>
        <w:pStyle w:val="a4"/>
        <w:tabs>
          <w:tab w:val="left" w:pos="1134"/>
        </w:tabs>
        <w:ind w:firstLine="709"/>
        <w:jc w:val="both"/>
        <w:rPr>
          <w:rFonts w:ascii="Times New Roman" w:hAnsi="Times New Roman"/>
          <w:sz w:val="28"/>
          <w:szCs w:val="28"/>
        </w:rPr>
      </w:pPr>
      <w:r w:rsidRPr="00E4363B">
        <w:rPr>
          <w:rFonts w:ascii="Times New Roman" w:hAnsi="Times New Roman"/>
          <w:sz w:val="28"/>
          <w:szCs w:val="28"/>
        </w:rPr>
        <w:t>а) положения о казначейском сопровождении, установленных правилами казначейского сопровождения в соответствии с бюджетным законодательством Российской Федерации;</w:t>
      </w:r>
    </w:p>
    <w:p w:rsidR="00D176E8" w:rsidRPr="00E4363B" w:rsidRDefault="00D176E8" w:rsidP="00D176E8">
      <w:pPr>
        <w:pStyle w:val="a4"/>
        <w:numPr>
          <w:ilvl w:val="0"/>
          <w:numId w:val="5"/>
        </w:numPr>
        <w:tabs>
          <w:tab w:val="left" w:pos="1134"/>
        </w:tabs>
        <w:ind w:left="0" w:firstLine="709"/>
        <w:jc w:val="both"/>
        <w:rPr>
          <w:rFonts w:ascii="Times New Roman" w:hAnsi="Times New Roman"/>
          <w:sz w:val="28"/>
          <w:szCs w:val="28"/>
        </w:rPr>
      </w:pPr>
      <w:r w:rsidRPr="00E4363B">
        <w:rPr>
          <w:rFonts w:ascii="Times New Roman" w:hAnsi="Times New Roman"/>
          <w:sz w:val="28"/>
          <w:szCs w:val="28"/>
        </w:rPr>
        <w:t xml:space="preserve">согласие грантополучателя, а также лиц, получающих средства на основании договоров, заключенных с грантополучателями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w:t>
      </w:r>
      <w:r w:rsidRPr="00E4363B">
        <w:rPr>
          <w:rFonts w:ascii="Times New Roman" w:hAnsi="Times New Roman"/>
          <w:sz w:val="28"/>
          <w:szCs w:val="28"/>
        </w:rPr>
        <w:lastRenderedPageBreak/>
        <w:t>организаций с участием таких товариществ и обществ в их уставных (складочных) капиталах), на осуществление в отношении них проверки Министерством и органом государственного финансового контроля за соблюдением целей, условий и порядка предоставления гранта;</w:t>
      </w:r>
    </w:p>
    <w:p w:rsidR="00D176E8" w:rsidRPr="00E4363B" w:rsidRDefault="00D176E8" w:rsidP="00435FE3">
      <w:pPr>
        <w:pStyle w:val="a4"/>
        <w:numPr>
          <w:ilvl w:val="0"/>
          <w:numId w:val="5"/>
        </w:numPr>
        <w:tabs>
          <w:tab w:val="left" w:pos="1134"/>
        </w:tabs>
        <w:ind w:left="0" w:firstLine="709"/>
        <w:jc w:val="both"/>
        <w:rPr>
          <w:rFonts w:ascii="Times New Roman" w:hAnsi="Times New Roman"/>
          <w:sz w:val="28"/>
          <w:szCs w:val="28"/>
        </w:rPr>
      </w:pPr>
      <w:r w:rsidRPr="00E4363B">
        <w:rPr>
          <w:rFonts w:ascii="Times New Roman" w:hAnsi="Times New Roman"/>
          <w:sz w:val="28"/>
          <w:szCs w:val="28"/>
        </w:rPr>
        <w:t xml:space="preserve">условия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указанных в </w:t>
      </w:r>
      <w:hyperlink w:anchor="Par1" w:history="1">
        <w:r w:rsidRPr="00E4363B">
          <w:rPr>
            <w:rFonts w:ascii="Times New Roman" w:hAnsi="Times New Roman"/>
            <w:sz w:val="28"/>
            <w:szCs w:val="28"/>
          </w:rPr>
          <w:t>пункт</w:t>
        </w:r>
        <w:r w:rsidR="00B264E4" w:rsidRPr="00E4363B">
          <w:rPr>
            <w:rFonts w:ascii="Times New Roman" w:hAnsi="Times New Roman"/>
            <w:sz w:val="28"/>
            <w:szCs w:val="28"/>
          </w:rPr>
          <w:t>е</w:t>
        </w:r>
        <w:r w:rsidRPr="00E4363B">
          <w:rPr>
            <w:rFonts w:ascii="Times New Roman" w:hAnsi="Times New Roman"/>
            <w:sz w:val="28"/>
            <w:szCs w:val="28"/>
          </w:rPr>
          <w:t xml:space="preserve"> </w:t>
        </w:r>
      </w:hyperlink>
      <w:r w:rsidRPr="00E4363B">
        <w:rPr>
          <w:rFonts w:ascii="Times New Roman" w:hAnsi="Times New Roman"/>
          <w:sz w:val="28"/>
          <w:szCs w:val="28"/>
        </w:rPr>
        <w:t>4 настоящего Порядка, приводящего к невозможности предоставления гранта в размере, определенном в соглашении.</w:t>
      </w:r>
    </w:p>
    <w:p w:rsidR="00046C01" w:rsidRPr="00E4363B" w:rsidRDefault="00046C01" w:rsidP="00046C01">
      <w:pPr>
        <w:pStyle w:val="ConsPlusNonformat"/>
        <w:ind w:firstLine="708"/>
        <w:jc w:val="both"/>
        <w:rPr>
          <w:rFonts w:ascii="Times New Roman" w:hAnsi="Times New Roman" w:cs="Times New Roman"/>
          <w:sz w:val="28"/>
          <w:szCs w:val="28"/>
        </w:rPr>
      </w:pPr>
      <w:r w:rsidRPr="00E4363B">
        <w:rPr>
          <w:rFonts w:ascii="Times New Roman" w:hAnsi="Times New Roman" w:cs="Times New Roman"/>
          <w:sz w:val="28"/>
          <w:szCs w:val="28"/>
        </w:rPr>
        <w:t>3</w:t>
      </w:r>
      <w:r w:rsidR="00A557E5" w:rsidRPr="00E4363B">
        <w:rPr>
          <w:rFonts w:ascii="Times New Roman" w:hAnsi="Times New Roman" w:cs="Times New Roman"/>
          <w:sz w:val="28"/>
          <w:szCs w:val="28"/>
        </w:rPr>
        <w:t>2</w:t>
      </w:r>
      <w:r w:rsidRPr="00E4363B">
        <w:rPr>
          <w:rFonts w:ascii="Times New Roman" w:hAnsi="Times New Roman" w:cs="Times New Roman"/>
          <w:sz w:val="28"/>
          <w:szCs w:val="28"/>
        </w:rPr>
        <w:t>. В случае если заявитель после признания его победителем отбора отказался от подписания соглашения, либо не выполнены условия, установленные пунктом 3</w:t>
      </w:r>
      <w:r w:rsidR="00F65B95" w:rsidRPr="00E4363B">
        <w:rPr>
          <w:rFonts w:ascii="Times New Roman" w:hAnsi="Times New Roman" w:cs="Times New Roman"/>
          <w:sz w:val="28"/>
          <w:szCs w:val="28"/>
        </w:rPr>
        <w:t>0</w:t>
      </w:r>
      <w:r w:rsidRPr="00E4363B">
        <w:rPr>
          <w:rFonts w:ascii="Times New Roman" w:hAnsi="Times New Roman" w:cs="Times New Roman"/>
          <w:sz w:val="28"/>
          <w:szCs w:val="28"/>
        </w:rPr>
        <w:t xml:space="preserve"> настоящего Порядка, соглашение заключается со следующим по списку заявителем, набравшим наибольшее количество баллов среди заявителей, не вошедших в число победителей отбора.</w:t>
      </w:r>
    </w:p>
    <w:p w:rsidR="00574030" w:rsidRPr="00E4363B" w:rsidRDefault="00574030" w:rsidP="00046C01">
      <w:pPr>
        <w:pStyle w:val="ConsPlusNonformat"/>
        <w:ind w:firstLine="708"/>
        <w:jc w:val="both"/>
        <w:rPr>
          <w:rFonts w:ascii="Times New Roman" w:hAnsi="Times New Roman" w:cs="Times New Roman"/>
          <w:sz w:val="28"/>
          <w:szCs w:val="28"/>
        </w:rPr>
      </w:pPr>
      <w:r w:rsidRPr="00E4363B">
        <w:rPr>
          <w:rFonts w:ascii="Times New Roman" w:hAnsi="Times New Roman" w:cs="Times New Roman"/>
          <w:sz w:val="28"/>
          <w:szCs w:val="28"/>
        </w:rPr>
        <w:t>3</w:t>
      </w:r>
      <w:r w:rsidR="00A557E5" w:rsidRPr="00E4363B">
        <w:rPr>
          <w:rFonts w:ascii="Times New Roman" w:hAnsi="Times New Roman" w:cs="Times New Roman"/>
          <w:sz w:val="28"/>
          <w:szCs w:val="28"/>
        </w:rPr>
        <w:t>3</w:t>
      </w:r>
      <w:r w:rsidRPr="00E4363B">
        <w:rPr>
          <w:rFonts w:ascii="Times New Roman" w:hAnsi="Times New Roman" w:cs="Times New Roman"/>
          <w:sz w:val="28"/>
          <w:szCs w:val="28"/>
        </w:rPr>
        <w:t>. В соглашение, заключаемое между Министерством, грантополучателем и кооперативом, включаются в том числе положения, предусмотренные пунктами 2</w:t>
      </w:r>
      <w:r w:rsidR="00F65B95" w:rsidRPr="00E4363B">
        <w:rPr>
          <w:rFonts w:ascii="Times New Roman" w:hAnsi="Times New Roman" w:cs="Times New Roman"/>
          <w:sz w:val="28"/>
          <w:szCs w:val="28"/>
        </w:rPr>
        <w:t>7</w:t>
      </w:r>
      <w:r w:rsidRPr="00E4363B">
        <w:rPr>
          <w:rFonts w:ascii="Times New Roman" w:hAnsi="Times New Roman" w:cs="Times New Roman"/>
          <w:sz w:val="28"/>
          <w:szCs w:val="28"/>
        </w:rPr>
        <w:t xml:space="preserve"> и 2</w:t>
      </w:r>
      <w:r w:rsidR="00F65B95" w:rsidRPr="00E4363B">
        <w:rPr>
          <w:rFonts w:ascii="Times New Roman" w:hAnsi="Times New Roman" w:cs="Times New Roman"/>
          <w:sz w:val="28"/>
          <w:szCs w:val="28"/>
        </w:rPr>
        <w:t>8</w:t>
      </w:r>
      <w:r w:rsidRPr="00E4363B">
        <w:rPr>
          <w:rFonts w:ascii="Times New Roman" w:hAnsi="Times New Roman" w:cs="Times New Roman"/>
          <w:sz w:val="28"/>
          <w:szCs w:val="28"/>
        </w:rPr>
        <w:t xml:space="preserve"> настоящего Порядка.</w:t>
      </w:r>
    </w:p>
    <w:p w:rsidR="00E45013" w:rsidRPr="00E4363B" w:rsidRDefault="00FD65B1" w:rsidP="00E45013">
      <w:pPr>
        <w:pStyle w:val="formattext"/>
        <w:shd w:val="clear" w:color="auto" w:fill="FFFFFF"/>
        <w:tabs>
          <w:tab w:val="left" w:pos="1134"/>
        </w:tabs>
        <w:spacing w:before="0" w:beforeAutospacing="0" w:after="0" w:afterAutospacing="0" w:line="315" w:lineRule="atLeast"/>
        <w:ind w:firstLine="709"/>
        <w:jc w:val="both"/>
        <w:textAlignment w:val="baseline"/>
        <w:rPr>
          <w:sz w:val="28"/>
          <w:szCs w:val="28"/>
        </w:rPr>
      </w:pPr>
      <w:r w:rsidRPr="00E4363B">
        <w:rPr>
          <w:sz w:val="28"/>
          <w:szCs w:val="28"/>
        </w:rPr>
        <w:t>3</w:t>
      </w:r>
      <w:r w:rsidR="00A557E5" w:rsidRPr="00E4363B">
        <w:rPr>
          <w:sz w:val="28"/>
          <w:szCs w:val="28"/>
        </w:rPr>
        <w:t>4</w:t>
      </w:r>
      <w:r w:rsidR="00E45013" w:rsidRPr="00E4363B">
        <w:rPr>
          <w:sz w:val="28"/>
          <w:szCs w:val="28"/>
        </w:rPr>
        <w:t xml:space="preserve">. Результативность предоставления грантов оценивается ежегодно Министерством на основании достижения значений показателей результативности соответствующим целевым показателям, предусмотренным </w:t>
      </w:r>
      <w:hyperlink r:id="rId9" w:history="1">
        <w:r w:rsidR="00E45013" w:rsidRPr="00E4363B">
          <w:rPr>
            <w:sz w:val="28"/>
            <w:szCs w:val="28"/>
          </w:rPr>
          <w:t>приложением № 1</w:t>
        </w:r>
      </w:hyperlink>
      <w:r w:rsidR="00E45013" w:rsidRPr="00E4363B">
        <w:rPr>
          <w:sz w:val="28"/>
          <w:szCs w:val="28"/>
        </w:rPr>
        <w:t xml:space="preserve"> к </w:t>
      </w:r>
      <w:r w:rsidR="00B868A2" w:rsidRPr="00E4363B">
        <w:rPr>
          <w:sz w:val="28"/>
          <w:szCs w:val="28"/>
        </w:rPr>
        <w:t xml:space="preserve">Государственной </w:t>
      </w:r>
      <w:r w:rsidR="00E45013" w:rsidRPr="00E4363B">
        <w:rPr>
          <w:sz w:val="28"/>
          <w:szCs w:val="28"/>
        </w:rPr>
        <w:t>программе, в зависимости от вида основных мероприятий.</w:t>
      </w:r>
    </w:p>
    <w:p w:rsidR="00684D00" w:rsidRPr="00E4363B" w:rsidRDefault="00684D00" w:rsidP="00684D00">
      <w:pPr>
        <w:autoSpaceDE w:val="0"/>
        <w:autoSpaceDN w:val="0"/>
        <w:adjustRightInd w:val="0"/>
        <w:spacing w:after="0"/>
        <w:ind w:firstLine="709"/>
        <w:jc w:val="both"/>
        <w:rPr>
          <w:szCs w:val="28"/>
        </w:rPr>
      </w:pPr>
      <w:r w:rsidRPr="00E4363B">
        <w:rPr>
          <w:szCs w:val="28"/>
        </w:rPr>
        <w:t>Для оценки результативности предоставления гранта применяются следующие результаты использования гранта:</w:t>
      </w:r>
    </w:p>
    <w:p w:rsidR="00684D00" w:rsidRPr="00E4363B" w:rsidRDefault="00684D00" w:rsidP="00684D00">
      <w:pPr>
        <w:autoSpaceDE w:val="0"/>
        <w:autoSpaceDN w:val="0"/>
        <w:adjustRightInd w:val="0"/>
        <w:spacing w:after="0"/>
        <w:ind w:firstLine="709"/>
        <w:jc w:val="both"/>
        <w:rPr>
          <w:szCs w:val="28"/>
        </w:rPr>
      </w:pPr>
      <w:r w:rsidRPr="00E4363B">
        <w:rPr>
          <w:szCs w:val="28"/>
        </w:rPr>
        <w:t>а)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индивидуальными предпринимателями в году получения грантов, человек (нарастающим итогом) (196 чел. к 2024 году);</w:t>
      </w:r>
    </w:p>
    <w:p w:rsidR="00684D00" w:rsidRPr="00E4363B" w:rsidRDefault="00684D00" w:rsidP="00684D00">
      <w:pPr>
        <w:autoSpaceDE w:val="0"/>
        <w:autoSpaceDN w:val="0"/>
        <w:adjustRightInd w:val="0"/>
        <w:spacing w:after="0"/>
        <w:ind w:firstLine="709"/>
        <w:jc w:val="both"/>
        <w:rPr>
          <w:szCs w:val="28"/>
        </w:rPr>
      </w:pPr>
      <w:r w:rsidRPr="00E4363B">
        <w:rPr>
          <w:rFonts w:eastAsiaTheme="minorHAnsi"/>
          <w:szCs w:val="28"/>
        </w:rPr>
        <w:t>б)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 единиц (нарастающим итогом) (103 ед. к 2024 году).</w:t>
      </w:r>
    </w:p>
    <w:p w:rsidR="00E45013" w:rsidRPr="00E4363B" w:rsidRDefault="005F3896" w:rsidP="00E45013">
      <w:pPr>
        <w:autoSpaceDE w:val="0"/>
        <w:autoSpaceDN w:val="0"/>
        <w:adjustRightInd w:val="0"/>
        <w:spacing w:after="0"/>
        <w:ind w:firstLine="709"/>
        <w:jc w:val="both"/>
        <w:rPr>
          <w:szCs w:val="28"/>
        </w:rPr>
      </w:pPr>
      <w:r w:rsidRPr="00E4363B">
        <w:rPr>
          <w:szCs w:val="28"/>
        </w:rPr>
        <w:t>3</w:t>
      </w:r>
      <w:r w:rsidR="00A557E5" w:rsidRPr="00E4363B">
        <w:rPr>
          <w:szCs w:val="28"/>
        </w:rPr>
        <w:t>5</w:t>
      </w:r>
      <w:r w:rsidR="00E45013" w:rsidRPr="00E4363B">
        <w:rPr>
          <w:szCs w:val="28"/>
        </w:rPr>
        <w:t>. Грантополучатель в течение 1</w:t>
      </w:r>
      <w:r w:rsidR="00090489" w:rsidRPr="00E4363B">
        <w:rPr>
          <w:szCs w:val="28"/>
        </w:rPr>
        <w:t>5</w:t>
      </w:r>
      <w:r w:rsidR="00E45013" w:rsidRPr="00E4363B">
        <w:rPr>
          <w:szCs w:val="28"/>
        </w:rPr>
        <w:t xml:space="preserve"> рабочих дней со дня заключения соглашения открывает лицевой счет для учета операций со средствами субсидии в Управлении Федерального казначейства по Республике Алтай и представляет в Министерство сведения об открытом лицевом счете. Министерство в течение 10 рабочих дней </w:t>
      </w:r>
      <w:r w:rsidR="00375612" w:rsidRPr="00E4363B">
        <w:rPr>
          <w:szCs w:val="28"/>
        </w:rPr>
        <w:t>со дня</w:t>
      </w:r>
      <w:r w:rsidR="00E45013" w:rsidRPr="00E4363B">
        <w:rPr>
          <w:szCs w:val="28"/>
        </w:rPr>
        <w:t xml:space="preserve"> получения от грантополучателя сведений о лицевом счете перечисляет сумму гранта на лицевой счет грантополучателя.</w:t>
      </w:r>
    </w:p>
    <w:p w:rsidR="00E45013" w:rsidRPr="00E4363B" w:rsidRDefault="00E45013" w:rsidP="00E45013">
      <w:pPr>
        <w:autoSpaceDE w:val="0"/>
        <w:autoSpaceDN w:val="0"/>
        <w:adjustRightInd w:val="0"/>
        <w:spacing w:after="0"/>
        <w:ind w:firstLine="540"/>
        <w:jc w:val="both"/>
        <w:rPr>
          <w:szCs w:val="28"/>
        </w:rPr>
      </w:pPr>
      <w:r w:rsidRPr="00E4363B">
        <w:rPr>
          <w:szCs w:val="28"/>
        </w:rPr>
        <w:t>3</w:t>
      </w:r>
      <w:r w:rsidR="00A557E5" w:rsidRPr="00E4363B">
        <w:rPr>
          <w:szCs w:val="28"/>
        </w:rPr>
        <w:t>6</w:t>
      </w:r>
      <w:r w:rsidRPr="00E4363B">
        <w:rPr>
          <w:szCs w:val="28"/>
        </w:rPr>
        <w:t>. Остатки грант</w:t>
      </w:r>
      <w:r w:rsidR="00EB747F" w:rsidRPr="00E4363B">
        <w:rPr>
          <w:szCs w:val="28"/>
        </w:rPr>
        <w:t>а</w:t>
      </w:r>
      <w:r w:rsidRPr="00E4363B">
        <w:rPr>
          <w:szCs w:val="28"/>
        </w:rPr>
        <w:t>, не</w:t>
      </w:r>
      <w:r w:rsidR="00EB747F" w:rsidRPr="00E4363B">
        <w:rPr>
          <w:szCs w:val="28"/>
        </w:rPr>
        <w:t xml:space="preserve"> использованные грантополучателе</w:t>
      </w:r>
      <w:r w:rsidRPr="00E4363B">
        <w:rPr>
          <w:szCs w:val="28"/>
        </w:rPr>
        <w:t>м, в течение срока использования грант</w:t>
      </w:r>
      <w:r w:rsidR="00EB747F" w:rsidRPr="00E4363B">
        <w:rPr>
          <w:szCs w:val="28"/>
        </w:rPr>
        <w:t>а</w:t>
      </w:r>
      <w:r w:rsidRPr="00E4363B">
        <w:rPr>
          <w:szCs w:val="28"/>
        </w:rPr>
        <w:t>, установленного</w:t>
      </w:r>
      <w:r w:rsidR="00375612" w:rsidRPr="00E4363B">
        <w:rPr>
          <w:szCs w:val="28"/>
        </w:rPr>
        <w:t xml:space="preserve"> подпунктом «а»</w:t>
      </w:r>
      <w:r w:rsidRPr="00E4363B">
        <w:rPr>
          <w:szCs w:val="28"/>
        </w:rPr>
        <w:t xml:space="preserve"> </w:t>
      </w:r>
      <w:r w:rsidR="00375612" w:rsidRPr="00E4363B">
        <w:rPr>
          <w:szCs w:val="28"/>
        </w:rPr>
        <w:t>пункта</w:t>
      </w:r>
      <w:r w:rsidR="00B868A2" w:rsidRPr="00E4363B">
        <w:rPr>
          <w:szCs w:val="28"/>
        </w:rPr>
        <w:t xml:space="preserve"> </w:t>
      </w:r>
      <w:r w:rsidR="00375612" w:rsidRPr="00E4363B">
        <w:rPr>
          <w:szCs w:val="28"/>
        </w:rPr>
        <w:t>2</w:t>
      </w:r>
      <w:r w:rsidR="00A557E5" w:rsidRPr="00E4363B">
        <w:rPr>
          <w:szCs w:val="28"/>
        </w:rPr>
        <w:t>6</w:t>
      </w:r>
      <w:r w:rsidR="00375612" w:rsidRPr="00E4363B">
        <w:rPr>
          <w:szCs w:val="28"/>
        </w:rPr>
        <w:t xml:space="preserve"> настоящего Порядка</w:t>
      </w:r>
      <w:r w:rsidRPr="00E4363B">
        <w:rPr>
          <w:szCs w:val="28"/>
        </w:rPr>
        <w:t xml:space="preserve">, подлежат возврату в доход республиканского </w:t>
      </w:r>
      <w:r w:rsidRPr="00E4363B">
        <w:rPr>
          <w:szCs w:val="28"/>
        </w:rPr>
        <w:lastRenderedPageBreak/>
        <w:t>бюджета Республики Алтай не позднее 30 календарных дней со дня истечения срока использования грант</w:t>
      </w:r>
      <w:r w:rsidR="00EB747F" w:rsidRPr="00E4363B">
        <w:rPr>
          <w:szCs w:val="28"/>
        </w:rPr>
        <w:t>а</w:t>
      </w:r>
      <w:r w:rsidRPr="00E4363B">
        <w:rPr>
          <w:szCs w:val="28"/>
        </w:rPr>
        <w:t>.</w:t>
      </w:r>
    </w:p>
    <w:p w:rsidR="00B264E4" w:rsidRPr="00E4363B" w:rsidRDefault="00375612" w:rsidP="00B264E4">
      <w:pPr>
        <w:autoSpaceDE w:val="0"/>
        <w:autoSpaceDN w:val="0"/>
        <w:adjustRightInd w:val="0"/>
        <w:spacing w:after="0"/>
        <w:ind w:firstLine="540"/>
        <w:jc w:val="both"/>
        <w:rPr>
          <w:szCs w:val="28"/>
        </w:rPr>
      </w:pPr>
      <w:r w:rsidRPr="00E4363B">
        <w:rPr>
          <w:szCs w:val="28"/>
        </w:rPr>
        <w:t>Остатки средств гранта переданные грантополучателей кооперативу, на цели формирования неделимого фонда,</w:t>
      </w:r>
      <w:r w:rsidR="00B264E4" w:rsidRPr="00E4363B">
        <w:rPr>
          <w:szCs w:val="28"/>
        </w:rPr>
        <w:t xml:space="preserve"> и</w:t>
      </w:r>
      <w:r w:rsidRPr="00E4363B">
        <w:rPr>
          <w:szCs w:val="28"/>
        </w:rPr>
        <w:t xml:space="preserve"> не использованные </w:t>
      </w:r>
      <w:r w:rsidR="00574030" w:rsidRPr="00E4363B">
        <w:rPr>
          <w:szCs w:val="28"/>
        </w:rPr>
        <w:t>кооперативом</w:t>
      </w:r>
      <w:r w:rsidRPr="00E4363B">
        <w:rPr>
          <w:szCs w:val="28"/>
        </w:rPr>
        <w:t>, в течение срока</w:t>
      </w:r>
      <w:r w:rsidR="00B264E4" w:rsidRPr="00E4363B">
        <w:rPr>
          <w:szCs w:val="28"/>
        </w:rPr>
        <w:t>,</w:t>
      </w:r>
      <w:r w:rsidRPr="00E4363B">
        <w:rPr>
          <w:szCs w:val="28"/>
        </w:rPr>
        <w:t xml:space="preserve"> установленного подпунктом «</w:t>
      </w:r>
      <w:r w:rsidR="00574030" w:rsidRPr="00E4363B">
        <w:rPr>
          <w:szCs w:val="28"/>
        </w:rPr>
        <w:t>б</w:t>
      </w:r>
      <w:r w:rsidRPr="00E4363B">
        <w:rPr>
          <w:szCs w:val="28"/>
        </w:rPr>
        <w:t>» пункта 2</w:t>
      </w:r>
      <w:r w:rsidR="00A557E5" w:rsidRPr="00E4363B">
        <w:rPr>
          <w:szCs w:val="28"/>
        </w:rPr>
        <w:t>6</w:t>
      </w:r>
      <w:r w:rsidRPr="00E4363B">
        <w:rPr>
          <w:szCs w:val="28"/>
        </w:rPr>
        <w:t xml:space="preserve"> настоящего Порядка, подлежат возврату в доход республиканского бюджета Республики Алтай не позднее 30 календарных дней со дня истечения срока</w:t>
      </w:r>
      <w:r w:rsidR="00B264E4" w:rsidRPr="00E4363B">
        <w:rPr>
          <w:szCs w:val="28"/>
        </w:rPr>
        <w:t>,</w:t>
      </w:r>
      <w:r w:rsidRPr="00E4363B">
        <w:rPr>
          <w:szCs w:val="28"/>
        </w:rPr>
        <w:t xml:space="preserve"> </w:t>
      </w:r>
      <w:r w:rsidR="00B264E4" w:rsidRPr="00E4363B">
        <w:rPr>
          <w:szCs w:val="28"/>
        </w:rPr>
        <w:t>установленного подпунктом «б» пункта 26 настоящего Порядка.</w:t>
      </w:r>
    </w:p>
    <w:p w:rsidR="00E45013" w:rsidRPr="00E4363B" w:rsidRDefault="00E45013" w:rsidP="00B264E4">
      <w:pPr>
        <w:autoSpaceDE w:val="0"/>
        <w:autoSpaceDN w:val="0"/>
        <w:adjustRightInd w:val="0"/>
        <w:spacing w:after="0"/>
        <w:ind w:firstLine="540"/>
        <w:jc w:val="both"/>
        <w:rPr>
          <w:bCs/>
          <w:szCs w:val="28"/>
        </w:rPr>
      </w:pPr>
      <w:r w:rsidRPr="00E4363B">
        <w:rPr>
          <w:bCs/>
          <w:szCs w:val="28"/>
        </w:rPr>
        <w:t>В случае невозврата гр</w:t>
      </w:r>
      <w:r w:rsidR="00B868A2" w:rsidRPr="00E4363B">
        <w:rPr>
          <w:bCs/>
          <w:szCs w:val="28"/>
        </w:rPr>
        <w:t>антополучател</w:t>
      </w:r>
      <w:r w:rsidR="00EB747F" w:rsidRPr="00E4363B">
        <w:rPr>
          <w:bCs/>
          <w:szCs w:val="28"/>
        </w:rPr>
        <w:t>е</w:t>
      </w:r>
      <w:r w:rsidR="00B868A2" w:rsidRPr="00E4363B">
        <w:rPr>
          <w:bCs/>
          <w:szCs w:val="28"/>
        </w:rPr>
        <w:t>м</w:t>
      </w:r>
      <w:r w:rsidR="00EB747F" w:rsidRPr="00E4363B">
        <w:rPr>
          <w:bCs/>
          <w:szCs w:val="28"/>
        </w:rPr>
        <w:t xml:space="preserve"> остатков гранта</w:t>
      </w:r>
      <w:r w:rsidR="00574030" w:rsidRPr="00E4363B">
        <w:rPr>
          <w:bCs/>
          <w:szCs w:val="28"/>
        </w:rPr>
        <w:t xml:space="preserve">, кооперативом остатков </w:t>
      </w:r>
      <w:r w:rsidR="00574030" w:rsidRPr="00E4363B">
        <w:rPr>
          <w:szCs w:val="28"/>
        </w:rPr>
        <w:t>средств гранта, переданны</w:t>
      </w:r>
      <w:r w:rsidR="00B264E4" w:rsidRPr="00E4363B">
        <w:rPr>
          <w:szCs w:val="28"/>
        </w:rPr>
        <w:t>х</w:t>
      </w:r>
      <w:r w:rsidR="00574030" w:rsidRPr="00E4363B">
        <w:rPr>
          <w:szCs w:val="28"/>
        </w:rPr>
        <w:t xml:space="preserve"> грантополучателей кооперативу</w:t>
      </w:r>
      <w:r w:rsidR="00574030" w:rsidRPr="00E4363B">
        <w:rPr>
          <w:bCs/>
          <w:szCs w:val="28"/>
        </w:rPr>
        <w:t xml:space="preserve"> </w:t>
      </w:r>
      <w:r w:rsidRPr="00E4363B">
        <w:rPr>
          <w:bCs/>
          <w:szCs w:val="28"/>
        </w:rPr>
        <w:t>в срок, установленный настоящи</w:t>
      </w:r>
      <w:r w:rsidR="00B868A2" w:rsidRPr="00E4363B">
        <w:rPr>
          <w:bCs/>
          <w:szCs w:val="28"/>
        </w:rPr>
        <w:t xml:space="preserve">м пунктом, сумма остатков </w:t>
      </w:r>
      <w:r w:rsidRPr="00E4363B">
        <w:rPr>
          <w:bCs/>
          <w:szCs w:val="28"/>
        </w:rPr>
        <w:t>взыскивается Мини</w:t>
      </w:r>
      <w:r w:rsidR="00574030" w:rsidRPr="00E4363B">
        <w:rPr>
          <w:bCs/>
          <w:szCs w:val="28"/>
        </w:rPr>
        <w:t xml:space="preserve">стерством </w:t>
      </w:r>
      <w:r w:rsidRPr="00E4363B">
        <w:rPr>
          <w:bCs/>
          <w:szCs w:val="28"/>
        </w:rPr>
        <w:t>в судебном порядке в соответствии</w:t>
      </w:r>
      <w:r w:rsidR="00B868A2" w:rsidRPr="00E4363B">
        <w:rPr>
          <w:bCs/>
          <w:szCs w:val="28"/>
        </w:rPr>
        <w:t xml:space="preserve"> </w:t>
      </w:r>
      <w:r w:rsidRPr="00E4363B">
        <w:rPr>
          <w:bCs/>
          <w:szCs w:val="28"/>
        </w:rPr>
        <w:t>с федеральным законодательством.</w:t>
      </w:r>
    </w:p>
    <w:p w:rsidR="00E45013" w:rsidRPr="00E4363B" w:rsidRDefault="00E45013" w:rsidP="00E45013">
      <w:pPr>
        <w:autoSpaceDE w:val="0"/>
        <w:autoSpaceDN w:val="0"/>
        <w:adjustRightInd w:val="0"/>
        <w:spacing w:after="0"/>
        <w:ind w:firstLine="709"/>
        <w:jc w:val="both"/>
        <w:rPr>
          <w:szCs w:val="28"/>
        </w:rPr>
      </w:pPr>
    </w:p>
    <w:p w:rsidR="00E45013" w:rsidRPr="00E4363B" w:rsidRDefault="00E45013" w:rsidP="00E45013">
      <w:pPr>
        <w:pStyle w:val="a4"/>
        <w:spacing w:before="240"/>
        <w:jc w:val="center"/>
        <w:rPr>
          <w:rFonts w:ascii="Times New Roman" w:hAnsi="Times New Roman"/>
          <w:b/>
          <w:sz w:val="28"/>
          <w:szCs w:val="28"/>
        </w:rPr>
      </w:pPr>
      <w:r w:rsidRPr="00E4363B">
        <w:rPr>
          <w:rFonts w:ascii="Times New Roman" w:hAnsi="Times New Roman"/>
          <w:b/>
          <w:sz w:val="28"/>
          <w:szCs w:val="28"/>
          <w:lang w:val="en-US"/>
        </w:rPr>
        <w:t>IV</w:t>
      </w:r>
      <w:r w:rsidRPr="00E4363B">
        <w:rPr>
          <w:rFonts w:ascii="Times New Roman" w:hAnsi="Times New Roman"/>
          <w:b/>
          <w:sz w:val="28"/>
          <w:szCs w:val="28"/>
        </w:rPr>
        <w:t>. Требования к отчетности</w:t>
      </w:r>
    </w:p>
    <w:p w:rsidR="00E45013" w:rsidRPr="00E4363B" w:rsidRDefault="00E45013" w:rsidP="00E45013">
      <w:pPr>
        <w:autoSpaceDE w:val="0"/>
        <w:autoSpaceDN w:val="0"/>
        <w:adjustRightInd w:val="0"/>
        <w:spacing w:before="280" w:after="0"/>
        <w:ind w:firstLine="709"/>
        <w:jc w:val="both"/>
        <w:rPr>
          <w:color w:val="000000"/>
          <w:spacing w:val="3"/>
          <w:szCs w:val="28"/>
        </w:rPr>
      </w:pPr>
      <w:r w:rsidRPr="00E4363B">
        <w:rPr>
          <w:szCs w:val="28"/>
        </w:rPr>
        <w:t>3</w:t>
      </w:r>
      <w:r w:rsidR="00F65B95" w:rsidRPr="00E4363B">
        <w:rPr>
          <w:szCs w:val="28"/>
        </w:rPr>
        <w:t>7</w:t>
      </w:r>
      <w:r w:rsidRPr="00E4363B">
        <w:rPr>
          <w:szCs w:val="28"/>
        </w:rPr>
        <w:t>. Отчетность о достижении результатов предоставления грант</w:t>
      </w:r>
      <w:r w:rsidR="00B868A2" w:rsidRPr="00E4363B">
        <w:rPr>
          <w:szCs w:val="28"/>
        </w:rPr>
        <w:t xml:space="preserve">а </w:t>
      </w:r>
      <w:r w:rsidRPr="00E4363B">
        <w:rPr>
          <w:szCs w:val="28"/>
        </w:rPr>
        <w:t>и плановых показателей деятельности, об осуществлении расходов, источником финансового обеспечения которых является грант, предоставляются грантополучателем в Министерство по формам согласно приложениям № 3 и № 4 к типовой форме соглашения (договора)</w:t>
      </w:r>
      <w:r w:rsidR="00B868A2" w:rsidRPr="00E4363B">
        <w:rPr>
          <w:szCs w:val="28"/>
        </w:rPr>
        <w:t xml:space="preserve"> </w:t>
      </w:r>
      <w:r w:rsidRPr="00E4363B">
        <w:rPr>
          <w:szCs w:val="28"/>
        </w:rPr>
        <w:t>о предоставлении из республиканского бюджета Республики Алтай субсидии юридическому лицу (за исключением государственного учреждения Республики Алтай),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выполнением работ, оказанием услуг, утвержденной приказом Министерства финансов Республики Алтай от 29 декабря 2016 года</w:t>
      </w:r>
      <w:r w:rsidR="002D51F7" w:rsidRPr="00E4363B">
        <w:rPr>
          <w:szCs w:val="28"/>
        </w:rPr>
        <w:t xml:space="preserve"> </w:t>
      </w:r>
      <w:r w:rsidRPr="00E4363B">
        <w:rPr>
          <w:szCs w:val="28"/>
        </w:rPr>
        <w:t xml:space="preserve">№ 217-п, </w:t>
      </w:r>
      <w:r w:rsidRPr="00E4363B">
        <w:rPr>
          <w:color w:val="000000"/>
          <w:spacing w:val="3"/>
          <w:szCs w:val="28"/>
        </w:rPr>
        <w:t>ежеквартально, но не позднее 10-го числа месяца, следующего за отчетным кварталом в течение 5 лет со дня предоставления гранта.</w:t>
      </w:r>
    </w:p>
    <w:p w:rsidR="00E45013" w:rsidRPr="00E4363B" w:rsidRDefault="00E45013" w:rsidP="00E45013">
      <w:pPr>
        <w:autoSpaceDE w:val="0"/>
        <w:autoSpaceDN w:val="0"/>
        <w:adjustRightInd w:val="0"/>
        <w:spacing w:after="0"/>
        <w:ind w:firstLine="709"/>
        <w:jc w:val="both"/>
        <w:rPr>
          <w:szCs w:val="28"/>
        </w:rPr>
      </w:pPr>
      <w:r w:rsidRPr="00E4363B">
        <w:rPr>
          <w:szCs w:val="28"/>
        </w:rPr>
        <w:t>Министерство устанавливает в соглашении сроки и формы представления грантополучателем дополнительной отчетности.</w:t>
      </w:r>
    </w:p>
    <w:p w:rsidR="00E45013" w:rsidRPr="00E4363B" w:rsidRDefault="00E45013" w:rsidP="00E45013">
      <w:pPr>
        <w:autoSpaceDE w:val="0"/>
        <w:autoSpaceDN w:val="0"/>
        <w:adjustRightInd w:val="0"/>
        <w:spacing w:after="0"/>
        <w:ind w:firstLine="709"/>
        <w:jc w:val="both"/>
        <w:rPr>
          <w:color w:val="000000"/>
          <w:spacing w:val="3"/>
          <w:szCs w:val="28"/>
        </w:rPr>
      </w:pPr>
      <w:r w:rsidRPr="00E4363B">
        <w:rPr>
          <w:color w:val="000000"/>
          <w:spacing w:val="3"/>
          <w:szCs w:val="28"/>
        </w:rPr>
        <w:t>В случае продления по решению Министерства срока использования гранта, продолжительность предоставления отчетности продлевается на соответствующий отчетный период.</w:t>
      </w:r>
    </w:p>
    <w:p w:rsidR="001C015C" w:rsidRPr="00E4363B" w:rsidRDefault="001C015C" w:rsidP="001C015C">
      <w:pPr>
        <w:pStyle w:val="a4"/>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3</w:t>
      </w:r>
      <w:r w:rsidR="00F65B95" w:rsidRPr="00E4363B">
        <w:rPr>
          <w:rFonts w:ascii="Times New Roman" w:eastAsiaTheme="minorHAnsi" w:hAnsi="Times New Roman"/>
          <w:sz w:val="28"/>
          <w:szCs w:val="28"/>
        </w:rPr>
        <w:t>8</w:t>
      </w:r>
      <w:r w:rsidRPr="00E4363B">
        <w:rPr>
          <w:rFonts w:ascii="Times New Roman" w:eastAsiaTheme="minorHAnsi" w:hAnsi="Times New Roman"/>
          <w:sz w:val="28"/>
          <w:szCs w:val="28"/>
        </w:rPr>
        <w:t xml:space="preserve">. Кооператив ежегодно в течение 5 лет с даты получения части средств гранта от грантополучателя, </w:t>
      </w:r>
      <w:r w:rsidR="00B264E4" w:rsidRPr="00E4363B">
        <w:rPr>
          <w:rFonts w:ascii="Times New Roman" w:eastAsiaTheme="minorHAnsi" w:hAnsi="Times New Roman"/>
          <w:sz w:val="28"/>
          <w:szCs w:val="28"/>
        </w:rPr>
        <w:t xml:space="preserve">обязан </w:t>
      </w:r>
      <w:r w:rsidRPr="00E4363B">
        <w:rPr>
          <w:rFonts w:ascii="Times New Roman" w:eastAsiaTheme="minorHAnsi" w:hAnsi="Times New Roman"/>
          <w:sz w:val="28"/>
          <w:szCs w:val="28"/>
        </w:rPr>
        <w:t>представлять в Министерство отчетность о результатах своей деятельности по форме и в срок, которые устанавливаются в соглашении, заключаемом между Министерством, грантополучателем и кооперативом.</w:t>
      </w:r>
    </w:p>
    <w:p w:rsidR="00E45013" w:rsidRPr="00E4363B" w:rsidRDefault="00F65B95" w:rsidP="00E45013">
      <w:pPr>
        <w:autoSpaceDE w:val="0"/>
        <w:autoSpaceDN w:val="0"/>
        <w:adjustRightInd w:val="0"/>
        <w:spacing w:after="0"/>
        <w:ind w:firstLine="709"/>
        <w:jc w:val="both"/>
        <w:rPr>
          <w:bCs/>
          <w:szCs w:val="28"/>
        </w:rPr>
      </w:pPr>
      <w:r w:rsidRPr="00E4363B">
        <w:rPr>
          <w:szCs w:val="28"/>
        </w:rPr>
        <w:t>39</w:t>
      </w:r>
      <w:r w:rsidR="00E45013" w:rsidRPr="00E4363B">
        <w:rPr>
          <w:szCs w:val="28"/>
        </w:rPr>
        <w:t xml:space="preserve">. </w:t>
      </w:r>
      <w:r w:rsidR="00E45013" w:rsidRPr="00E4363B">
        <w:rPr>
          <w:bCs/>
          <w:szCs w:val="28"/>
        </w:rPr>
        <w:t>Несоответствие представленных в качестве отчетности документов требованиям настоящего Порядка</w:t>
      </w:r>
      <w:r w:rsidR="00D63A7A" w:rsidRPr="00E4363B">
        <w:rPr>
          <w:bCs/>
          <w:szCs w:val="28"/>
        </w:rPr>
        <w:t xml:space="preserve"> и (или)</w:t>
      </w:r>
      <w:r w:rsidR="00E45013" w:rsidRPr="00E4363B">
        <w:rPr>
          <w:bCs/>
          <w:szCs w:val="28"/>
        </w:rPr>
        <w:t xml:space="preserve"> </w:t>
      </w:r>
      <w:r w:rsidR="00B264E4" w:rsidRPr="00E4363B">
        <w:rPr>
          <w:bCs/>
          <w:szCs w:val="28"/>
        </w:rPr>
        <w:t>соглашени</w:t>
      </w:r>
      <w:r w:rsidR="00D63A7A" w:rsidRPr="00E4363B">
        <w:rPr>
          <w:bCs/>
          <w:szCs w:val="28"/>
        </w:rPr>
        <w:t>я</w:t>
      </w:r>
      <w:r w:rsidR="00E45013" w:rsidRPr="00E4363B">
        <w:rPr>
          <w:bCs/>
          <w:szCs w:val="28"/>
        </w:rPr>
        <w:t xml:space="preserve"> является основанием для отказа в приеме отчетности.</w:t>
      </w:r>
    </w:p>
    <w:p w:rsidR="00E45013" w:rsidRPr="00E4363B" w:rsidRDefault="00E45013" w:rsidP="00E45013">
      <w:pPr>
        <w:autoSpaceDE w:val="0"/>
        <w:autoSpaceDN w:val="0"/>
        <w:adjustRightInd w:val="0"/>
        <w:spacing w:after="0"/>
        <w:ind w:firstLine="540"/>
        <w:jc w:val="both"/>
        <w:rPr>
          <w:szCs w:val="28"/>
        </w:rPr>
      </w:pPr>
    </w:p>
    <w:p w:rsidR="00E45013" w:rsidRPr="00E4363B" w:rsidRDefault="00E45013" w:rsidP="00E45013">
      <w:pPr>
        <w:pStyle w:val="a3"/>
        <w:autoSpaceDE w:val="0"/>
        <w:autoSpaceDN w:val="0"/>
        <w:adjustRightInd w:val="0"/>
        <w:spacing w:before="280" w:after="0" w:line="240" w:lineRule="auto"/>
        <w:ind w:left="0"/>
        <w:jc w:val="center"/>
        <w:rPr>
          <w:rFonts w:ascii="Times New Roman" w:hAnsi="Times New Roman"/>
          <w:b/>
          <w:sz w:val="28"/>
          <w:szCs w:val="28"/>
        </w:rPr>
      </w:pPr>
      <w:r w:rsidRPr="00E4363B">
        <w:rPr>
          <w:rFonts w:ascii="Times New Roman" w:hAnsi="Times New Roman"/>
          <w:b/>
          <w:sz w:val="28"/>
          <w:szCs w:val="28"/>
          <w:lang w:val="en-US"/>
        </w:rPr>
        <w:lastRenderedPageBreak/>
        <w:t>V</w:t>
      </w:r>
      <w:r w:rsidRPr="00E4363B">
        <w:rPr>
          <w:rFonts w:ascii="Times New Roman" w:hAnsi="Times New Roman"/>
          <w:b/>
          <w:sz w:val="28"/>
          <w:szCs w:val="28"/>
        </w:rPr>
        <w:t xml:space="preserve">. Требования об осуществлении контроля за соблюдением целей, условий и порядка предоставления грантов </w:t>
      </w:r>
      <w:r w:rsidRPr="00E4363B">
        <w:rPr>
          <w:rFonts w:ascii="Times New Roman" w:hAnsi="Times New Roman"/>
          <w:b/>
          <w:sz w:val="28"/>
          <w:szCs w:val="28"/>
        </w:rPr>
        <w:br/>
        <w:t>и ответственности за их нарушение</w:t>
      </w:r>
    </w:p>
    <w:p w:rsidR="00E45013" w:rsidRPr="00E4363B" w:rsidRDefault="00E45013" w:rsidP="00E45013">
      <w:pPr>
        <w:pStyle w:val="a3"/>
        <w:autoSpaceDE w:val="0"/>
        <w:autoSpaceDN w:val="0"/>
        <w:adjustRightInd w:val="0"/>
        <w:spacing w:after="0" w:line="240" w:lineRule="auto"/>
        <w:ind w:left="0"/>
        <w:rPr>
          <w:rFonts w:ascii="Times New Roman" w:hAnsi="Times New Roman"/>
          <w:sz w:val="28"/>
          <w:szCs w:val="28"/>
        </w:rPr>
      </w:pPr>
    </w:p>
    <w:p w:rsidR="00E45013" w:rsidRPr="00E4363B" w:rsidRDefault="001C015C" w:rsidP="00E45013">
      <w:pPr>
        <w:autoSpaceDE w:val="0"/>
        <w:autoSpaceDN w:val="0"/>
        <w:adjustRightInd w:val="0"/>
        <w:spacing w:after="0"/>
        <w:ind w:firstLine="709"/>
        <w:jc w:val="both"/>
        <w:rPr>
          <w:szCs w:val="28"/>
        </w:rPr>
      </w:pPr>
      <w:r w:rsidRPr="00E4363B">
        <w:rPr>
          <w:szCs w:val="28"/>
        </w:rPr>
        <w:t>4</w:t>
      </w:r>
      <w:r w:rsidR="00F65B95" w:rsidRPr="00E4363B">
        <w:rPr>
          <w:szCs w:val="28"/>
        </w:rPr>
        <w:t>0</w:t>
      </w:r>
      <w:r w:rsidR="00E45013" w:rsidRPr="00E4363B">
        <w:rPr>
          <w:szCs w:val="28"/>
        </w:rPr>
        <w:t xml:space="preserve">. Министерством и (или) органами государственного финансового контроля в соответствии с бюджетным законодательством Российской Федерации осуществляется проверка соблюдения требований, условий, целей </w:t>
      </w:r>
      <w:r w:rsidR="0042013F" w:rsidRPr="00E4363B">
        <w:rPr>
          <w:szCs w:val="28"/>
        </w:rPr>
        <w:t>и порядка предоставления гранта</w:t>
      </w:r>
      <w:r w:rsidR="00E45013" w:rsidRPr="00E4363B">
        <w:rPr>
          <w:szCs w:val="28"/>
        </w:rPr>
        <w:t>.</w:t>
      </w:r>
    </w:p>
    <w:p w:rsidR="00E45013" w:rsidRPr="00E4363B" w:rsidRDefault="00F65B95" w:rsidP="00E45013">
      <w:pPr>
        <w:autoSpaceDE w:val="0"/>
        <w:autoSpaceDN w:val="0"/>
        <w:adjustRightInd w:val="0"/>
        <w:spacing w:after="0"/>
        <w:ind w:firstLine="709"/>
        <w:jc w:val="both"/>
        <w:rPr>
          <w:bCs/>
          <w:szCs w:val="28"/>
        </w:rPr>
      </w:pPr>
      <w:r w:rsidRPr="00E4363B">
        <w:rPr>
          <w:bCs/>
          <w:szCs w:val="28"/>
        </w:rPr>
        <w:t>41</w:t>
      </w:r>
      <w:r w:rsidR="00E45013" w:rsidRPr="00E4363B">
        <w:rPr>
          <w:bCs/>
          <w:szCs w:val="28"/>
        </w:rPr>
        <w:t>. Грантополучатель представляет Министерству документы и информацию, необходимые для осуществления контроля за соблюдением условий, целей и порядка предоставления грант</w:t>
      </w:r>
      <w:r w:rsidR="0042013F" w:rsidRPr="00E4363B">
        <w:rPr>
          <w:bCs/>
          <w:szCs w:val="28"/>
        </w:rPr>
        <w:t>а</w:t>
      </w:r>
      <w:r w:rsidR="00E45013" w:rsidRPr="00E4363B">
        <w:rPr>
          <w:bCs/>
          <w:szCs w:val="28"/>
        </w:rPr>
        <w:t xml:space="preserve"> в сроки и порядке, установленные соглашением.</w:t>
      </w:r>
    </w:p>
    <w:p w:rsidR="00A23341" w:rsidRPr="00E4363B" w:rsidRDefault="00574030" w:rsidP="00A23341">
      <w:pPr>
        <w:pStyle w:val="a4"/>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4</w:t>
      </w:r>
      <w:r w:rsidR="00F65B95" w:rsidRPr="00E4363B">
        <w:rPr>
          <w:rFonts w:ascii="Times New Roman" w:eastAsiaTheme="minorHAnsi" w:hAnsi="Times New Roman"/>
          <w:sz w:val="28"/>
          <w:szCs w:val="28"/>
        </w:rPr>
        <w:t>2</w:t>
      </w:r>
      <w:r w:rsidR="00A23341" w:rsidRPr="00E4363B">
        <w:rPr>
          <w:rFonts w:ascii="Times New Roman" w:eastAsiaTheme="minorHAnsi" w:hAnsi="Times New Roman"/>
          <w:sz w:val="28"/>
          <w:szCs w:val="28"/>
        </w:rPr>
        <w:t xml:space="preserve">. В случае недостижения плановых показателей деятельности грантополучатель обязан представить до 1 апреля года, следующего за годом, в котором показатель деятельности не был исполнен, письменное обоснование недостижения плановых показателей деятельности. </w:t>
      </w:r>
    </w:p>
    <w:p w:rsidR="00A23341" w:rsidRPr="00E4363B" w:rsidRDefault="00A23341" w:rsidP="00A23341">
      <w:pPr>
        <w:pStyle w:val="a4"/>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В случае принятия Министерством решения о необходимости внесения изменений в проект создания и (или) развития хозяйства и соглашение, заключенное между грантополучателем и Министерством, грантополучатель представляет актуализированный проект создания и (или) развития хозяйства в Министерство в срок, не превышающий 60 календарных дней со дня получения соответствующего решения.</w:t>
      </w:r>
    </w:p>
    <w:p w:rsidR="00A23341" w:rsidRPr="00E4363B" w:rsidRDefault="001C015C" w:rsidP="00A23341">
      <w:pPr>
        <w:pStyle w:val="a4"/>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4</w:t>
      </w:r>
      <w:r w:rsidR="00F65B95" w:rsidRPr="00E4363B">
        <w:rPr>
          <w:rFonts w:ascii="Times New Roman" w:eastAsiaTheme="minorHAnsi" w:hAnsi="Times New Roman"/>
          <w:sz w:val="28"/>
          <w:szCs w:val="28"/>
        </w:rPr>
        <w:t>3</w:t>
      </w:r>
      <w:r w:rsidRPr="00E4363B">
        <w:rPr>
          <w:rFonts w:ascii="Times New Roman" w:eastAsiaTheme="minorHAnsi" w:hAnsi="Times New Roman"/>
          <w:sz w:val="28"/>
          <w:szCs w:val="28"/>
        </w:rPr>
        <w:t xml:space="preserve">. </w:t>
      </w:r>
      <w:r w:rsidR="00A23341" w:rsidRPr="00E4363B">
        <w:rPr>
          <w:rFonts w:ascii="Times New Roman" w:eastAsiaTheme="minorHAnsi" w:hAnsi="Times New Roman"/>
          <w:sz w:val="28"/>
          <w:szCs w:val="28"/>
        </w:rPr>
        <w:t>Министерство не позднее 30 рабочих дней со дня получения от грантополучателя актуализированного проекта создания и (или) развития хозяйства, согласовывает его либо отказывает в его согласовании.</w:t>
      </w:r>
    </w:p>
    <w:p w:rsidR="00A23341" w:rsidRPr="00E4363B" w:rsidRDefault="001C015C" w:rsidP="00A23341">
      <w:pPr>
        <w:pStyle w:val="a4"/>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4</w:t>
      </w:r>
      <w:r w:rsidR="00F65B95" w:rsidRPr="00E4363B">
        <w:rPr>
          <w:rFonts w:ascii="Times New Roman" w:eastAsiaTheme="minorHAnsi" w:hAnsi="Times New Roman"/>
          <w:sz w:val="28"/>
          <w:szCs w:val="28"/>
        </w:rPr>
        <w:t>4</w:t>
      </w:r>
      <w:r w:rsidRPr="00E4363B">
        <w:rPr>
          <w:rFonts w:ascii="Times New Roman" w:eastAsiaTheme="minorHAnsi" w:hAnsi="Times New Roman"/>
          <w:sz w:val="28"/>
          <w:szCs w:val="28"/>
        </w:rPr>
        <w:t xml:space="preserve">. </w:t>
      </w:r>
      <w:r w:rsidR="00A23341" w:rsidRPr="00E4363B">
        <w:rPr>
          <w:rFonts w:ascii="Times New Roman" w:eastAsiaTheme="minorHAnsi" w:hAnsi="Times New Roman"/>
          <w:sz w:val="28"/>
          <w:szCs w:val="28"/>
        </w:rPr>
        <w:t>Основаниями для отказа в согласовании актуализированного проекта создания и (или) развития хозяйства являются:</w:t>
      </w:r>
    </w:p>
    <w:p w:rsidR="00A23341" w:rsidRPr="00E4363B" w:rsidRDefault="00A23341" w:rsidP="001C015C">
      <w:pPr>
        <w:pStyle w:val="a4"/>
        <w:numPr>
          <w:ilvl w:val="0"/>
          <w:numId w:val="23"/>
        </w:numPr>
        <w:tabs>
          <w:tab w:val="left" w:pos="1134"/>
        </w:tabs>
        <w:ind w:left="0" w:firstLine="709"/>
        <w:jc w:val="both"/>
        <w:rPr>
          <w:rFonts w:ascii="Times New Roman" w:eastAsiaTheme="minorHAnsi" w:hAnsi="Times New Roman"/>
          <w:sz w:val="28"/>
          <w:szCs w:val="28"/>
        </w:rPr>
      </w:pPr>
      <w:r w:rsidRPr="00E4363B">
        <w:rPr>
          <w:rFonts w:ascii="Times New Roman" w:eastAsiaTheme="minorHAnsi" w:hAnsi="Times New Roman"/>
          <w:sz w:val="28"/>
          <w:szCs w:val="28"/>
        </w:rPr>
        <w:t>предоставление актуализированного проекта создания и (или) развития хозяйства в нарушение срока, установленного абзацем третьим настоящего подпункта;</w:t>
      </w:r>
    </w:p>
    <w:p w:rsidR="00A23341" w:rsidRPr="00E4363B" w:rsidRDefault="00A23341" w:rsidP="001C015C">
      <w:pPr>
        <w:pStyle w:val="a4"/>
        <w:numPr>
          <w:ilvl w:val="0"/>
          <w:numId w:val="23"/>
        </w:numPr>
        <w:tabs>
          <w:tab w:val="left" w:pos="1134"/>
        </w:tabs>
        <w:ind w:left="0" w:firstLine="709"/>
        <w:jc w:val="both"/>
        <w:rPr>
          <w:rFonts w:ascii="Times New Roman" w:eastAsiaTheme="minorHAnsi" w:hAnsi="Times New Roman"/>
          <w:sz w:val="28"/>
          <w:szCs w:val="28"/>
        </w:rPr>
      </w:pPr>
      <w:r w:rsidRPr="00E4363B">
        <w:rPr>
          <w:rFonts w:ascii="Times New Roman" w:eastAsiaTheme="minorHAnsi" w:hAnsi="Times New Roman"/>
          <w:sz w:val="28"/>
          <w:szCs w:val="28"/>
        </w:rPr>
        <w:t>несоответствие значений плановых показателей деятельности требованиям подпункта «</w:t>
      </w:r>
      <w:r w:rsidR="001C015C" w:rsidRPr="00E4363B">
        <w:rPr>
          <w:rFonts w:ascii="Times New Roman" w:eastAsiaTheme="minorHAnsi" w:hAnsi="Times New Roman"/>
          <w:sz w:val="28"/>
          <w:szCs w:val="28"/>
        </w:rPr>
        <w:t>д</w:t>
      </w:r>
      <w:r w:rsidRPr="00E4363B">
        <w:rPr>
          <w:rFonts w:ascii="Times New Roman" w:eastAsiaTheme="minorHAnsi" w:hAnsi="Times New Roman"/>
          <w:sz w:val="28"/>
          <w:szCs w:val="28"/>
        </w:rPr>
        <w:t>» пункта 2 настоящего Порядка;</w:t>
      </w:r>
    </w:p>
    <w:p w:rsidR="00A23341" w:rsidRPr="00E4363B" w:rsidRDefault="00A23341" w:rsidP="001C015C">
      <w:pPr>
        <w:pStyle w:val="a4"/>
        <w:numPr>
          <w:ilvl w:val="0"/>
          <w:numId w:val="23"/>
        </w:numPr>
        <w:tabs>
          <w:tab w:val="left" w:pos="1134"/>
        </w:tabs>
        <w:ind w:left="0" w:firstLine="709"/>
        <w:jc w:val="both"/>
        <w:rPr>
          <w:rFonts w:ascii="Times New Roman" w:eastAsiaTheme="minorHAnsi" w:hAnsi="Times New Roman"/>
          <w:sz w:val="28"/>
          <w:szCs w:val="28"/>
        </w:rPr>
      </w:pPr>
      <w:r w:rsidRPr="00E4363B">
        <w:rPr>
          <w:rFonts w:ascii="Times New Roman" w:eastAsiaTheme="minorHAnsi" w:hAnsi="Times New Roman"/>
          <w:sz w:val="28"/>
          <w:szCs w:val="28"/>
        </w:rPr>
        <w:t>наличие на первое число месяца, в котором представлен актуализированный проект создания и (или) развития хозяйства, неисполненной грантополучателем и (или) кооперативом, который получил часть средств гранта на формирование неделимого фонда, обязанности по уплате налогов, сборов, страховых взносов, пеней, штрафов, процентов, подлежащих уплате в соответствии с федеральным законодательством о налогах и сборах;</w:t>
      </w:r>
    </w:p>
    <w:p w:rsidR="00A23341" w:rsidRPr="00E4363B" w:rsidRDefault="00A23341" w:rsidP="001C015C">
      <w:pPr>
        <w:pStyle w:val="a4"/>
        <w:numPr>
          <w:ilvl w:val="0"/>
          <w:numId w:val="23"/>
        </w:numPr>
        <w:tabs>
          <w:tab w:val="left" w:pos="1134"/>
        </w:tabs>
        <w:ind w:left="0" w:firstLine="709"/>
        <w:jc w:val="both"/>
        <w:rPr>
          <w:rFonts w:ascii="Times New Roman" w:eastAsiaTheme="minorHAnsi" w:hAnsi="Times New Roman"/>
          <w:sz w:val="28"/>
          <w:szCs w:val="28"/>
        </w:rPr>
      </w:pPr>
      <w:r w:rsidRPr="00E4363B">
        <w:rPr>
          <w:rFonts w:ascii="Times New Roman" w:eastAsiaTheme="minorHAnsi" w:hAnsi="Times New Roman"/>
          <w:sz w:val="28"/>
          <w:szCs w:val="28"/>
        </w:rPr>
        <w:t>наличие на первое число месяца, в котором представлен актуализированный проект создания и (или) развития хозяйства, у грантополучателя и (или) кооператива, который получил часть средств гранта на формирование неделимого фонда, неисполненных обязанностей перед Министерством, по обязательствам, вытекающим из соглашений о предоставлении субсидий (грантов);</w:t>
      </w:r>
    </w:p>
    <w:p w:rsidR="00A23341" w:rsidRPr="00E4363B" w:rsidRDefault="00A23341" w:rsidP="001C015C">
      <w:pPr>
        <w:pStyle w:val="a4"/>
        <w:numPr>
          <w:ilvl w:val="0"/>
          <w:numId w:val="23"/>
        </w:numPr>
        <w:tabs>
          <w:tab w:val="left" w:pos="1134"/>
        </w:tabs>
        <w:ind w:left="0" w:firstLine="709"/>
        <w:jc w:val="both"/>
        <w:rPr>
          <w:rFonts w:ascii="Times New Roman" w:eastAsiaTheme="minorHAnsi" w:hAnsi="Times New Roman"/>
          <w:sz w:val="28"/>
          <w:szCs w:val="28"/>
        </w:rPr>
      </w:pPr>
      <w:r w:rsidRPr="00E4363B">
        <w:rPr>
          <w:rFonts w:ascii="Times New Roman" w:eastAsiaTheme="minorHAnsi" w:hAnsi="Times New Roman"/>
          <w:sz w:val="28"/>
          <w:szCs w:val="28"/>
        </w:rPr>
        <w:lastRenderedPageBreak/>
        <w:t>наличие на первое число месяца, в котором представлен актуализированный проект создания и (или) развития хозяйства, у грантополучателя и (или) кооперативом, который получил часть средств гранта на формирование неделимого фонда, задолженности по возврату в республиканский бюджет Республики Алтай субсидий, бюджетных инвестиций, предоставленных, в том числе в соответствии с иными нормативными правовыми актами Республики Алтай, и иная просроченная задолженность перед республиканским бюджетом Республики Алтай.</w:t>
      </w:r>
    </w:p>
    <w:p w:rsidR="00A23341" w:rsidRPr="00E4363B" w:rsidRDefault="00A23341" w:rsidP="00A23341">
      <w:pPr>
        <w:pStyle w:val="a4"/>
        <w:ind w:firstLine="709"/>
        <w:jc w:val="both"/>
        <w:rPr>
          <w:rFonts w:ascii="Times New Roman" w:eastAsiaTheme="minorHAnsi" w:hAnsi="Times New Roman"/>
          <w:color w:val="C00000"/>
          <w:sz w:val="28"/>
          <w:szCs w:val="28"/>
        </w:rPr>
      </w:pPr>
      <w:r w:rsidRPr="00E4363B">
        <w:rPr>
          <w:rFonts w:ascii="Times New Roman" w:eastAsiaTheme="minorHAnsi" w:hAnsi="Times New Roman"/>
          <w:sz w:val="28"/>
          <w:szCs w:val="28"/>
        </w:rPr>
        <w:t>В случае согласования Министерством актуализированного проекта в соглашение вносятся соответствующие изменения.</w:t>
      </w:r>
    </w:p>
    <w:p w:rsidR="00E45013" w:rsidRPr="00E4363B" w:rsidRDefault="00574030" w:rsidP="00E45013">
      <w:pPr>
        <w:autoSpaceDE w:val="0"/>
        <w:autoSpaceDN w:val="0"/>
        <w:adjustRightInd w:val="0"/>
        <w:spacing w:after="0"/>
        <w:ind w:firstLine="709"/>
        <w:jc w:val="both"/>
        <w:rPr>
          <w:bCs/>
          <w:szCs w:val="28"/>
        </w:rPr>
      </w:pPr>
      <w:r w:rsidRPr="00E4363B">
        <w:rPr>
          <w:bCs/>
          <w:szCs w:val="28"/>
        </w:rPr>
        <w:t>4</w:t>
      </w:r>
      <w:r w:rsidR="00F65B95" w:rsidRPr="00E4363B">
        <w:rPr>
          <w:bCs/>
          <w:szCs w:val="28"/>
        </w:rPr>
        <w:t>5</w:t>
      </w:r>
      <w:r w:rsidR="00E45013" w:rsidRPr="00E4363B">
        <w:rPr>
          <w:bCs/>
          <w:szCs w:val="28"/>
        </w:rPr>
        <w:t xml:space="preserve">. В случае выявления Министерством или органами финансового контроля нарушений грантополучателем условий, целей и порядка предоставления гранта, установленных настоящим Порядком, а также в случае нарушения грантополучателем срока представления отчета о достижении показателя результативности в порядке и сроки, установленные соглашением, Министерство не ранее 10 рабочих дней со дня выявления таких нарушений направляет грантополучателю уведомление (претензию) о </w:t>
      </w:r>
      <w:r w:rsidR="0042013F" w:rsidRPr="00E4363B">
        <w:rPr>
          <w:bCs/>
          <w:szCs w:val="28"/>
        </w:rPr>
        <w:t>необходимости возврата гранта</w:t>
      </w:r>
      <w:r w:rsidR="00B868A2" w:rsidRPr="00E4363B">
        <w:rPr>
          <w:bCs/>
          <w:szCs w:val="28"/>
        </w:rPr>
        <w:t xml:space="preserve"> </w:t>
      </w:r>
      <w:r w:rsidR="00E45013" w:rsidRPr="00E4363B">
        <w:rPr>
          <w:bCs/>
          <w:szCs w:val="28"/>
        </w:rPr>
        <w:t>в республиканский бюджет Республики Алтай в полном объеме.</w:t>
      </w:r>
    </w:p>
    <w:p w:rsidR="0043712F" w:rsidRPr="00E4363B" w:rsidRDefault="00E86A75" w:rsidP="0043712F">
      <w:pPr>
        <w:pStyle w:val="ConsPlusNormal"/>
        <w:ind w:firstLine="540"/>
        <w:jc w:val="both"/>
        <w:rPr>
          <w:rFonts w:ascii="Times New Roman" w:hAnsi="Times New Roman" w:cs="Times New Roman"/>
          <w:sz w:val="28"/>
          <w:szCs w:val="28"/>
        </w:rPr>
      </w:pPr>
      <w:r w:rsidRPr="00E4363B">
        <w:rPr>
          <w:rFonts w:ascii="Times New Roman" w:hAnsi="Times New Roman" w:cs="Times New Roman"/>
          <w:bCs/>
          <w:sz w:val="28"/>
          <w:szCs w:val="28"/>
        </w:rPr>
        <w:t>4</w:t>
      </w:r>
      <w:r w:rsidR="00F65B95" w:rsidRPr="00E4363B">
        <w:rPr>
          <w:rFonts w:ascii="Times New Roman" w:hAnsi="Times New Roman" w:cs="Times New Roman"/>
          <w:bCs/>
          <w:sz w:val="28"/>
          <w:szCs w:val="28"/>
        </w:rPr>
        <w:t>6</w:t>
      </w:r>
      <w:r w:rsidR="00E45013" w:rsidRPr="00E4363B">
        <w:rPr>
          <w:rFonts w:ascii="Times New Roman" w:hAnsi="Times New Roman" w:cs="Times New Roman"/>
          <w:bCs/>
          <w:sz w:val="28"/>
          <w:szCs w:val="28"/>
        </w:rPr>
        <w:t>. В случае если грантополучателем на дату, установленную соглашением, не достигнуты значения показателей результативности и (или) плановых показателей деятельности</w:t>
      </w:r>
      <w:r w:rsidR="00D63A7A" w:rsidRPr="00E4363B">
        <w:rPr>
          <w:rFonts w:ascii="Times New Roman" w:hAnsi="Times New Roman" w:cs="Times New Roman"/>
          <w:bCs/>
          <w:sz w:val="28"/>
          <w:szCs w:val="28"/>
        </w:rPr>
        <w:t>,</w:t>
      </w:r>
      <w:r w:rsidR="00E45013" w:rsidRPr="00E4363B">
        <w:rPr>
          <w:rFonts w:ascii="Times New Roman" w:hAnsi="Times New Roman" w:cs="Times New Roman"/>
          <w:bCs/>
          <w:sz w:val="28"/>
          <w:szCs w:val="28"/>
        </w:rPr>
        <w:t xml:space="preserve"> Министерство </w:t>
      </w:r>
      <w:r w:rsidR="00E45013" w:rsidRPr="00E4363B">
        <w:rPr>
          <w:rFonts w:ascii="Times New Roman" w:hAnsi="Times New Roman" w:cs="Times New Roman"/>
          <w:sz w:val="28"/>
          <w:szCs w:val="28"/>
        </w:rPr>
        <w:t xml:space="preserve">применяет к грантополучателю штрафные санкции, рассчитываемые в соответствии с </w:t>
      </w:r>
      <w:r w:rsidR="0043712F" w:rsidRPr="00E4363B">
        <w:rPr>
          <w:rFonts w:ascii="Times New Roman" w:hAnsi="Times New Roman" w:cs="Times New Roman"/>
          <w:sz w:val="28"/>
          <w:szCs w:val="28"/>
        </w:rPr>
        <w:t>формулой:</w:t>
      </w:r>
    </w:p>
    <w:p w:rsidR="0043712F" w:rsidRPr="00E4363B" w:rsidRDefault="0043712F" w:rsidP="0043712F">
      <w:pPr>
        <w:pStyle w:val="ConsPlusNormal"/>
        <w:jc w:val="both"/>
        <w:rPr>
          <w:rFonts w:ascii="Times New Roman" w:hAnsi="Times New Roman" w:cs="Times New Roman"/>
          <w:sz w:val="28"/>
          <w:szCs w:val="28"/>
        </w:rPr>
      </w:pPr>
    </w:p>
    <w:p w:rsidR="0043712F" w:rsidRPr="00E4363B" w:rsidRDefault="0043712F" w:rsidP="0043712F">
      <w:pPr>
        <w:pStyle w:val="ConsPlusNormal"/>
        <w:jc w:val="center"/>
        <w:rPr>
          <w:rFonts w:ascii="Times New Roman" w:hAnsi="Times New Roman" w:cs="Times New Roman"/>
          <w:sz w:val="28"/>
          <w:szCs w:val="28"/>
        </w:rPr>
      </w:pPr>
      <w:proofErr w:type="spellStart"/>
      <w:r w:rsidRPr="00E4363B">
        <w:rPr>
          <w:rFonts w:ascii="Times New Roman" w:hAnsi="Times New Roman" w:cs="Times New Roman"/>
          <w:sz w:val="28"/>
          <w:szCs w:val="28"/>
        </w:rPr>
        <w:t>V</w:t>
      </w:r>
      <w:r w:rsidRPr="00E4363B">
        <w:rPr>
          <w:rFonts w:ascii="Times New Roman" w:hAnsi="Times New Roman" w:cs="Times New Roman"/>
          <w:sz w:val="28"/>
          <w:szCs w:val="28"/>
          <w:vertAlign w:val="subscript"/>
        </w:rPr>
        <w:t>штрафа</w:t>
      </w:r>
      <w:proofErr w:type="spellEnd"/>
      <w:r w:rsidRPr="00E4363B">
        <w:rPr>
          <w:rFonts w:ascii="Times New Roman" w:hAnsi="Times New Roman" w:cs="Times New Roman"/>
          <w:sz w:val="28"/>
          <w:szCs w:val="28"/>
        </w:rPr>
        <w:t xml:space="preserve"> = (</w:t>
      </w:r>
      <w:proofErr w:type="spellStart"/>
      <w:r w:rsidRPr="00E4363B">
        <w:rPr>
          <w:rFonts w:ascii="Times New Roman" w:hAnsi="Times New Roman" w:cs="Times New Roman"/>
          <w:sz w:val="28"/>
          <w:szCs w:val="28"/>
        </w:rPr>
        <w:t>V</w:t>
      </w:r>
      <w:r w:rsidR="001C015C" w:rsidRPr="00E4363B">
        <w:rPr>
          <w:rFonts w:ascii="Times New Roman" w:hAnsi="Times New Roman" w:cs="Times New Roman"/>
          <w:sz w:val="28"/>
          <w:szCs w:val="28"/>
          <w:vertAlign w:val="subscript"/>
        </w:rPr>
        <w:t>гранта</w:t>
      </w:r>
      <w:proofErr w:type="spellEnd"/>
      <w:r w:rsidRPr="00E4363B">
        <w:rPr>
          <w:rFonts w:ascii="Times New Roman" w:hAnsi="Times New Roman" w:cs="Times New Roman"/>
          <w:sz w:val="28"/>
          <w:szCs w:val="28"/>
        </w:rPr>
        <w:t xml:space="preserve"> x k x m / </w:t>
      </w:r>
      <w:r w:rsidR="008A75C4" w:rsidRPr="00E4363B">
        <w:rPr>
          <w:rFonts w:ascii="Times New Roman" w:hAnsi="Times New Roman" w:cs="Times New Roman"/>
          <w:sz w:val="28"/>
          <w:szCs w:val="28"/>
        </w:rPr>
        <w:t>№</w:t>
      </w:r>
      <w:r w:rsidRPr="00E4363B">
        <w:rPr>
          <w:rFonts w:ascii="Times New Roman" w:hAnsi="Times New Roman" w:cs="Times New Roman"/>
          <w:sz w:val="28"/>
          <w:szCs w:val="28"/>
        </w:rPr>
        <w:t>),</w:t>
      </w:r>
    </w:p>
    <w:p w:rsidR="0043712F" w:rsidRPr="00E4363B" w:rsidRDefault="0043712F" w:rsidP="0043712F">
      <w:pPr>
        <w:pStyle w:val="ConsPlusNormal"/>
        <w:jc w:val="both"/>
        <w:rPr>
          <w:rFonts w:ascii="Times New Roman" w:hAnsi="Times New Roman" w:cs="Times New Roman"/>
          <w:sz w:val="28"/>
          <w:szCs w:val="28"/>
        </w:rPr>
      </w:pPr>
    </w:p>
    <w:p w:rsidR="0043712F" w:rsidRPr="00E4363B" w:rsidRDefault="0043712F" w:rsidP="0043712F">
      <w:pPr>
        <w:pStyle w:val="ConsPlusNormal"/>
        <w:ind w:firstLine="540"/>
        <w:jc w:val="both"/>
        <w:rPr>
          <w:rFonts w:ascii="Times New Roman" w:hAnsi="Times New Roman" w:cs="Times New Roman"/>
          <w:sz w:val="28"/>
          <w:szCs w:val="28"/>
        </w:rPr>
      </w:pPr>
      <w:r w:rsidRPr="00E4363B">
        <w:rPr>
          <w:rFonts w:ascii="Times New Roman" w:hAnsi="Times New Roman" w:cs="Times New Roman"/>
          <w:sz w:val="28"/>
          <w:szCs w:val="28"/>
        </w:rPr>
        <w:t xml:space="preserve">где </w:t>
      </w:r>
      <w:proofErr w:type="spellStart"/>
      <w:r w:rsidRPr="00E4363B">
        <w:rPr>
          <w:rFonts w:ascii="Times New Roman" w:hAnsi="Times New Roman" w:cs="Times New Roman"/>
          <w:sz w:val="28"/>
          <w:szCs w:val="28"/>
        </w:rPr>
        <w:t>V</w:t>
      </w:r>
      <w:r w:rsidR="001C015C" w:rsidRPr="00E4363B">
        <w:rPr>
          <w:rFonts w:ascii="Times New Roman" w:hAnsi="Times New Roman" w:cs="Times New Roman"/>
          <w:sz w:val="28"/>
          <w:szCs w:val="28"/>
          <w:vertAlign w:val="subscript"/>
        </w:rPr>
        <w:t>гранта</w:t>
      </w:r>
      <w:proofErr w:type="spellEnd"/>
      <w:r w:rsidRPr="00E4363B">
        <w:rPr>
          <w:rFonts w:ascii="Times New Roman" w:hAnsi="Times New Roman" w:cs="Times New Roman"/>
          <w:sz w:val="28"/>
          <w:szCs w:val="28"/>
        </w:rPr>
        <w:t xml:space="preserve"> - размер </w:t>
      </w:r>
      <w:r w:rsidR="001C015C" w:rsidRPr="00E4363B">
        <w:rPr>
          <w:rFonts w:ascii="Times New Roman" w:hAnsi="Times New Roman" w:cs="Times New Roman"/>
          <w:sz w:val="28"/>
          <w:szCs w:val="28"/>
        </w:rPr>
        <w:t>гранта</w:t>
      </w:r>
      <w:r w:rsidRPr="00E4363B">
        <w:rPr>
          <w:rFonts w:ascii="Times New Roman" w:hAnsi="Times New Roman" w:cs="Times New Roman"/>
          <w:sz w:val="28"/>
          <w:szCs w:val="28"/>
        </w:rPr>
        <w:t xml:space="preserve">, предоставленного </w:t>
      </w:r>
      <w:r w:rsidR="001C015C" w:rsidRPr="00E4363B">
        <w:rPr>
          <w:rFonts w:ascii="Times New Roman" w:hAnsi="Times New Roman" w:cs="Times New Roman"/>
          <w:sz w:val="28"/>
          <w:szCs w:val="28"/>
        </w:rPr>
        <w:t>грантополучателю</w:t>
      </w:r>
      <w:r w:rsidRPr="00E4363B">
        <w:rPr>
          <w:rFonts w:ascii="Times New Roman" w:hAnsi="Times New Roman" w:cs="Times New Roman"/>
          <w:sz w:val="28"/>
          <w:szCs w:val="28"/>
        </w:rPr>
        <w:t>;</w:t>
      </w:r>
    </w:p>
    <w:p w:rsidR="0043712F" w:rsidRPr="00E4363B" w:rsidRDefault="0043712F" w:rsidP="0043712F">
      <w:pPr>
        <w:pStyle w:val="ConsPlusNormal"/>
        <w:jc w:val="both"/>
        <w:rPr>
          <w:rFonts w:ascii="Times New Roman" w:hAnsi="Times New Roman" w:cs="Times New Roman"/>
          <w:sz w:val="28"/>
          <w:szCs w:val="28"/>
        </w:rPr>
      </w:pPr>
    </w:p>
    <w:p w:rsidR="0043712F" w:rsidRPr="00E4363B" w:rsidRDefault="0043712F" w:rsidP="0043712F">
      <w:pPr>
        <w:pStyle w:val="ConsPlusNormal"/>
        <w:ind w:firstLine="540"/>
        <w:jc w:val="both"/>
        <w:rPr>
          <w:rFonts w:ascii="Times New Roman" w:hAnsi="Times New Roman" w:cs="Times New Roman"/>
          <w:sz w:val="28"/>
          <w:szCs w:val="28"/>
        </w:rPr>
      </w:pPr>
      <w:r w:rsidRPr="00E4363B">
        <w:rPr>
          <w:rFonts w:ascii="Times New Roman" w:hAnsi="Times New Roman" w:cs="Times New Roman"/>
          <w:sz w:val="28"/>
          <w:szCs w:val="28"/>
        </w:rPr>
        <w:t>m - количество результатов (показателей)</w:t>
      </w:r>
      <w:r w:rsidR="001C015C" w:rsidRPr="00E4363B">
        <w:rPr>
          <w:rFonts w:ascii="Times New Roman" w:hAnsi="Times New Roman" w:cs="Times New Roman"/>
          <w:sz w:val="28"/>
          <w:szCs w:val="28"/>
        </w:rPr>
        <w:t xml:space="preserve"> </w:t>
      </w:r>
      <w:r w:rsidR="001C015C" w:rsidRPr="00E4363B">
        <w:rPr>
          <w:rFonts w:ascii="Times New Roman" w:hAnsi="Times New Roman" w:cs="Times New Roman"/>
          <w:bCs/>
          <w:sz w:val="28"/>
          <w:szCs w:val="28"/>
        </w:rPr>
        <w:t>деятельности</w:t>
      </w:r>
      <w:r w:rsidR="001C015C" w:rsidRPr="00E4363B">
        <w:rPr>
          <w:rFonts w:ascii="Times New Roman" w:hAnsi="Times New Roman" w:cs="Times New Roman"/>
          <w:sz w:val="28"/>
          <w:szCs w:val="28"/>
        </w:rPr>
        <w:t xml:space="preserve"> предоставления/</w:t>
      </w:r>
      <w:r w:rsidR="001C015C" w:rsidRPr="00E4363B">
        <w:rPr>
          <w:rFonts w:ascii="Times New Roman" w:hAnsi="Times New Roman" w:cs="Times New Roman"/>
          <w:bCs/>
          <w:sz w:val="28"/>
          <w:szCs w:val="28"/>
        </w:rPr>
        <w:t xml:space="preserve">плановых показателей </w:t>
      </w:r>
      <w:r w:rsidR="001C015C" w:rsidRPr="00E4363B">
        <w:rPr>
          <w:rFonts w:ascii="Times New Roman" w:hAnsi="Times New Roman" w:cs="Times New Roman"/>
          <w:sz w:val="28"/>
          <w:szCs w:val="28"/>
        </w:rPr>
        <w:t>гранта</w:t>
      </w:r>
      <w:r w:rsidRPr="00E4363B">
        <w:rPr>
          <w:rFonts w:ascii="Times New Roman" w:hAnsi="Times New Roman" w:cs="Times New Roman"/>
          <w:sz w:val="28"/>
          <w:szCs w:val="28"/>
        </w:rPr>
        <w:t>, по которым индекс, отражающий уровень недостижения результата (показателя)</w:t>
      </w:r>
      <w:r w:rsidR="001C015C" w:rsidRPr="00E4363B">
        <w:rPr>
          <w:rFonts w:ascii="Times New Roman" w:hAnsi="Times New Roman" w:cs="Times New Roman"/>
          <w:sz w:val="28"/>
          <w:szCs w:val="28"/>
        </w:rPr>
        <w:t xml:space="preserve"> предоставления гранта/</w:t>
      </w:r>
      <w:r w:rsidR="001C015C" w:rsidRPr="00E4363B">
        <w:rPr>
          <w:rFonts w:ascii="Times New Roman" w:hAnsi="Times New Roman" w:cs="Times New Roman"/>
          <w:bCs/>
          <w:sz w:val="28"/>
          <w:szCs w:val="28"/>
        </w:rPr>
        <w:t>плановых показателей деятельности</w:t>
      </w:r>
      <w:r w:rsidRPr="00E4363B">
        <w:rPr>
          <w:rFonts w:ascii="Times New Roman" w:hAnsi="Times New Roman" w:cs="Times New Roman"/>
          <w:sz w:val="28"/>
          <w:szCs w:val="28"/>
        </w:rPr>
        <w:t>, имеет положительное значение;</w:t>
      </w:r>
    </w:p>
    <w:p w:rsidR="0043712F" w:rsidRPr="00E4363B" w:rsidRDefault="008A75C4" w:rsidP="0043712F">
      <w:pPr>
        <w:pStyle w:val="ConsPlusNormal"/>
        <w:ind w:firstLine="540"/>
        <w:jc w:val="both"/>
        <w:rPr>
          <w:rFonts w:ascii="Times New Roman" w:hAnsi="Times New Roman" w:cs="Times New Roman"/>
          <w:sz w:val="28"/>
          <w:szCs w:val="28"/>
        </w:rPr>
      </w:pPr>
      <w:r w:rsidRPr="00E4363B">
        <w:rPr>
          <w:rFonts w:ascii="Times New Roman" w:hAnsi="Times New Roman" w:cs="Times New Roman"/>
          <w:sz w:val="28"/>
          <w:szCs w:val="28"/>
        </w:rPr>
        <w:t>№</w:t>
      </w:r>
      <w:r w:rsidR="0043712F" w:rsidRPr="00E4363B">
        <w:rPr>
          <w:rFonts w:ascii="Times New Roman" w:hAnsi="Times New Roman" w:cs="Times New Roman"/>
          <w:sz w:val="28"/>
          <w:szCs w:val="28"/>
        </w:rPr>
        <w:t xml:space="preserve"> - общее количество результатов (показателей</w:t>
      </w:r>
      <w:r w:rsidR="001C015C" w:rsidRPr="00E4363B">
        <w:rPr>
          <w:rFonts w:ascii="Times New Roman" w:hAnsi="Times New Roman" w:cs="Times New Roman"/>
          <w:sz w:val="28"/>
          <w:szCs w:val="28"/>
        </w:rPr>
        <w:t xml:space="preserve">) предоставления гранта/ </w:t>
      </w:r>
      <w:r w:rsidR="001C015C" w:rsidRPr="00E4363B">
        <w:rPr>
          <w:rFonts w:ascii="Times New Roman" w:hAnsi="Times New Roman" w:cs="Times New Roman"/>
          <w:bCs/>
          <w:sz w:val="28"/>
          <w:szCs w:val="28"/>
        </w:rPr>
        <w:t>плановых показателей деятельности</w:t>
      </w:r>
      <w:r w:rsidR="0043712F" w:rsidRPr="00E4363B">
        <w:rPr>
          <w:rFonts w:ascii="Times New Roman" w:hAnsi="Times New Roman" w:cs="Times New Roman"/>
          <w:sz w:val="28"/>
          <w:szCs w:val="28"/>
        </w:rPr>
        <w:t>;</w:t>
      </w:r>
    </w:p>
    <w:p w:rsidR="0043712F" w:rsidRPr="00E4363B" w:rsidRDefault="0043712F" w:rsidP="0043712F">
      <w:pPr>
        <w:pStyle w:val="ConsPlusNormal"/>
        <w:ind w:firstLine="540"/>
        <w:jc w:val="both"/>
        <w:rPr>
          <w:rFonts w:ascii="Times New Roman" w:hAnsi="Times New Roman" w:cs="Times New Roman"/>
          <w:sz w:val="28"/>
          <w:szCs w:val="28"/>
        </w:rPr>
      </w:pPr>
      <w:r w:rsidRPr="00E4363B">
        <w:rPr>
          <w:rFonts w:ascii="Times New Roman" w:hAnsi="Times New Roman" w:cs="Times New Roman"/>
          <w:sz w:val="28"/>
          <w:szCs w:val="28"/>
        </w:rPr>
        <w:t xml:space="preserve">k - коэффициент возврата </w:t>
      </w:r>
      <w:r w:rsidR="001C015C" w:rsidRPr="00E4363B">
        <w:rPr>
          <w:rFonts w:ascii="Times New Roman" w:hAnsi="Times New Roman" w:cs="Times New Roman"/>
          <w:sz w:val="28"/>
          <w:szCs w:val="28"/>
        </w:rPr>
        <w:t>гранта</w:t>
      </w:r>
      <w:r w:rsidRPr="00E4363B">
        <w:rPr>
          <w:rFonts w:ascii="Times New Roman" w:hAnsi="Times New Roman" w:cs="Times New Roman"/>
          <w:sz w:val="28"/>
          <w:szCs w:val="28"/>
        </w:rPr>
        <w:t>.</w:t>
      </w:r>
    </w:p>
    <w:p w:rsidR="0043712F" w:rsidRPr="00E4363B" w:rsidRDefault="0043712F" w:rsidP="0043712F">
      <w:pPr>
        <w:pStyle w:val="ConsPlusNormal"/>
        <w:ind w:firstLine="540"/>
        <w:jc w:val="both"/>
        <w:rPr>
          <w:rFonts w:ascii="Times New Roman" w:hAnsi="Times New Roman" w:cs="Times New Roman"/>
          <w:sz w:val="28"/>
          <w:szCs w:val="28"/>
        </w:rPr>
      </w:pPr>
      <w:r w:rsidRPr="00E4363B">
        <w:rPr>
          <w:rFonts w:ascii="Times New Roman" w:hAnsi="Times New Roman" w:cs="Times New Roman"/>
          <w:sz w:val="28"/>
          <w:szCs w:val="28"/>
        </w:rPr>
        <w:t>Коэффициент возврата гранта рассчитывается по формуле:</w:t>
      </w:r>
    </w:p>
    <w:p w:rsidR="0043712F" w:rsidRPr="00E4363B" w:rsidRDefault="0043712F" w:rsidP="0043712F">
      <w:pPr>
        <w:pStyle w:val="ConsPlusNormal"/>
        <w:jc w:val="both"/>
        <w:rPr>
          <w:rFonts w:ascii="Times New Roman" w:hAnsi="Times New Roman" w:cs="Times New Roman"/>
          <w:sz w:val="28"/>
          <w:szCs w:val="28"/>
        </w:rPr>
      </w:pPr>
    </w:p>
    <w:p w:rsidR="0043712F" w:rsidRPr="00E4363B" w:rsidRDefault="0043712F" w:rsidP="0043712F">
      <w:pPr>
        <w:pStyle w:val="ConsPlusNormal"/>
        <w:jc w:val="center"/>
        <w:rPr>
          <w:rFonts w:ascii="Times New Roman" w:hAnsi="Times New Roman" w:cs="Times New Roman"/>
          <w:sz w:val="28"/>
          <w:szCs w:val="28"/>
        </w:rPr>
      </w:pPr>
      <w:r w:rsidRPr="00E4363B">
        <w:rPr>
          <w:rFonts w:ascii="Times New Roman" w:hAnsi="Times New Roman" w:cs="Times New Roman"/>
          <w:sz w:val="28"/>
          <w:szCs w:val="28"/>
        </w:rPr>
        <w:t>k = SUM D / m,</w:t>
      </w:r>
    </w:p>
    <w:p w:rsidR="0043712F" w:rsidRPr="00E4363B" w:rsidRDefault="0043712F" w:rsidP="0043712F">
      <w:pPr>
        <w:pStyle w:val="ConsPlusNormal"/>
        <w:jc w:val="both"/>
        <w:rPr>
          <w:rFonts w:ascii="Times New Roman" w:hAnsi="Times New Roman" w:cs="Times New Roman"/>
          <w:sz w:val="28"/>
          <w:szCs w:val="28"/>
        </w:rPr>
      </w:pPr>
    </w:p>
    <w:p w:rsidR="0043712F" w:rsidRPr="00E4363B" w:rsidRDefault="0043712F" w:rsidP="0043712F">
      <w:pPr>
        <w:pStyle w:val="ConsPlusNormal"/>
        <w:ind w:firstLine="540"/>
        <w:jc w:val="both"/>
        <w:rPr>
          <w:rFonts w:ascii="Times New Roman" w:hAnsi="Times New Roman" w:cs="Times New Roman"/>
          <w:sz w:val="28"/>
          <w:szCs w:val="28"/>
        </w:rPr>
      </w:pPr>
      <w:r w:rsidRPr="00E4363B">
        <w:rPr>
          <w:rFonts w:ascii="Times New Roman" w:hAnsi="Times New Roman" w:cs="Times New Roman"/>
          <w:sz w:val="28"/>
          <w:szCs w:val="28"/>
        </w:rPr>
        <w:t xml:space="preserve">где D - индекс, отражающий уровень недостижения результата (показателя) предоставления </w:t>
      </w:r>
      <w:r w:rsidR="001C015C" w:rsidRPr="00E4363B">
        <w:rPr>
          <w:rFonts w:ascii="Times New Roman" w:hAnsi="Times New Roman" w:cs="Times New Roman"/>
          <w:sz w:val="28"/>
          <w:szCs w:val="28"/>
        </w:rPr>
        <w:t>гранта/</w:t>
      </w:r>
      <w:r w:rsidR="001C015C" w:rsidRPr="00E4363B">
        <w:rPr>
          <w:rFonts w:ascii="Times New Roman" w:hAnsi="Times New Roman" w:cs="Times New Roman"/>
          <w:bCs/>
          <w:sz w:val="28"/>
          <w:szCs w:val="28"/>
        </w:rPr>
        <w:t>плановых показателей деятельности</w:t>
      </w:r>
      <w:r w:rsidRPr="00E4363B">
        <w:rPr>
          <w:rFonts w:ascii="Times New Roman" w:hAnsi="Times New Roman" w:cs="Times New Roman"/>
          <w:sz w:val="28"/>
          <w:szCs w:val="28"/>
        </w:rPr>
        <w:t>.</w:t>
      </w:r>
    </w:p>
    <w:p w:rsidR="0043712F" w:rsidRPr="00E4363B" w:rsidRDefault="0043712F" w:rsidP="0043712F">
      <w:pPr>
        <w:pStyle w:val="ConsPlusNormal"/>
        <w:ind w:firstLine="540"/>
        <w:jc w:val="both"/>
        <w:rPr>
          <w:rFonts w:ascii="Times New Roman" w:hAnsi="Times New Roman" w:cs="Times New Roman"/>
          <w:sz w:val="28"/>
          <w:szCs w:val="28"/>
        </w:rPr>
      </w:pPr>
      <w:r w:rsidRPr="00E4363B">
        <w:rPr>
          <w:rFonts w:ascii="Times New Roman" w:hAnsi="Times New Roman" w:cs="Times New Roman"/>
          <w:sz w:val="28"/>
          <w:szCs w:val="28"/>
        </w:rPr>
        <w:t>Индекс, отражающий уровень недостижения результата (показателя) предоставления субсидии, определяется по формуле:</w:t>
      </w:r>
    </w:p>
    <w:p w:rsidR="0043712F" w:rsidRPr="00E4363B" w:rsidRDefault="0043712F" w:rsidP="0043712F">
      <w:pPr>
        <w:pStyle w:val="ConsPlusNormal"/>
        <w:jc w:val="both"/>
        <w:rPr>
          <w:rFonts w:ascii="Times New Roman" w:hAnsi="Times New Roman" w:cs="Times New Roman"/>
          <w:sz w:val="28"/>
          <w:szCs w:val="28"/>
        </w:rPr>
      </w:pPr>
    </w:p>
    <w:p w:rsidR="0043712F" w:rsidRPr="00E4363B" w:rsidRDefault="0043712F" w:rsidP="0043712F">
      <w:pPr>
        <w:pStyle w:val="ConsPlusNormal"/>
        <w:jc w:val="center"/>
        <w:rPr>
          <w:rFonts w:ascii="Times New Roman" w:hAnsi="Times New Roman" w:cs="Times New Roman"/>
          <w:sz w:val="28"/>
          <w:szCs w:val="28"/>
        </w:rPr>
      </w:pPr>
      <w:r w:rsidRPr="00E4363B">
        <w:rPr>
          <w:rFonts w:ascii="Times New Roman" w:hAnsi="Times New Roman" w:cs="Times New Roman"/>
          <w:sz w:val="28"/>
          <w:szCs w:val="28"/>
        </w:rPr>
        <w:t>D = 1 - T/S,</w:t>
      </w:r>
    </w:p>
    <w:p w:rsidR="0043712F" w:rsidRPr="00E4363B" w:rsidRDefault="0043712F" w:rsidP="0043712F">
      <w:pPr>
        <w:pStyle w:val="ConsPlusNormal"/>
        <w:jc w:val="both"/>
        <w:rPr>
          <w:rFonts w:ascii="Times New Roman" w:hAnsi="Times New Roman" w:cs="Times New Roman"/>
          <w:sz w:val="28"/>
          <w:szCs w:val="28"/>
        </w:rPr>
      </w:pPr>
    </w:p>
    <w:p w:rsidR="0043712F" w:rsidRPr="00E4363B" w:rsidRDefault="0043712F" w:rsidP="0043712F">
      <w:pPr>
        <w:pStyle w:val="ConsPlusNormal"/>
        <w:ind w:firstLine="540"/>
        <w:jc w:val="both"/>
        <w:rPr>
          <w:rFonts w:ascii="Times New Roman" w:hAnsi="Times New Roman" w:cs="Times New Roman"/>
          <w:sz w:val="28"/>
          <w:szCs w:val="28"/>
        </w:rPr>
      </w:pPr>
      <w:r w:rsidRPr="00E4363B">
        <w:rPr>
          <w:rFonts w:ascii="Times New Roman" w:hAnsi="Times New Roman" w:cs="Times New Roman"/>
          <w:sz w:val="28"/>
          <w:szCs w:val="28"/>
        </w:rPr>
        <w:t xml:space="preserve">где T - фактически достигнутое значение результата (показателя) предоставления </w:t>
      </w:r>
      <w:r w:rsidR="000D662B" w:rsidRPr="00E4363B">
        <w:rPr>
          <w:rFonts w:ascii="Times New Roman" w:hAnsi="Times New Roman" w:cs="Times New Roman"/>
          <w:sz w:val="28"/>
          <w:szCs w:val="28"/>
        </w:rPr>
        <w:t>гранта/</w:t>
      </w:r>
      <w:r w:rsidR="000D662B" w:rsidRPr="00E4363B">
        <w:rPr>
          <w:rFonts w:ascii="Times New Roman" w:hAnsi="Times New Roman" w:cs="Times New Roman"/>
          <w:bCs/>
          <w:sz w:val="28"/>
          <w:szCs w:val="28"/>
        </w:rPr>
        <w:t>плановых показателей деятельности</w:t>
      </w:r>
      <w:r w:rsidRPr="00E4363B">
        <w:rPr>
          <w:rFonts w:ascii="Times New Roman" w:hAnsi="Times New Roman" w:cs="Times New Roman"/>
          <w:sz w:val="28"/>
          <w:szCs w:val="28"/>
        </w:rPr>
        <w:t xml:space="preserve"> на отчетную дату;</w:t>
      </w:r>
    </w:p>
    <w:p w:rsidR="0043712F" w:rsidRPr="00E4363B" w:rsidRDefault="0043712F" w:rsidP="0043712F">
      <w:pPr>
        <w:pStyle w:val="ConsPlusNormal"/>
        <w:ind w:firstLine="540"/>
        <w:jc w:val="both"/>
        <w:rPr>
          <w:rFonts w:ascii="Times New Roman" w:hAnsi="Times New Roman" w:cs="Times New Roman"/>
          <w:sz w:val="28"/>
          <w:szCs w:val="28"/>
        </w:rPr>
      </w:pPr>
      <w:r w:rsidRPr="00E4363B">
        <w:rPr>
          <w:rFonts w:ascii="Times New Roman" w:hAnsi="Times New Roman" w:cs="Times New Roman"/>
          <w:sz w:val="28"/>
          <w:szCs w:val="28"/>
        </w:rPr>
        <w:t xml:space="preserve">S - плановое значение результата (показателя) предоставления </w:t>
      </w:r>
      <w:r w:rsidR="000D662B" w:rsidRPr="00E4363B">
        <w:rPr>
          <w:rFonts w:ascii="Times New Roman" w:hAnsi="Times New Roman" w:cs="Times New Roman"/>
          <w:sz w:val="28"/>
          <w:szCs w:val="28"/>
        </w:rPr>
        <w:t>гранта/</w:t>
      </w:r>
      <w:r w:rsidR="000D662B" w:rsidRPr="00E4363B">
        <w:rPr>
          <w:rFonts w:ascii="Times New Roman" w:hAnsi="Times New Roman" w:cs="Times New Roman"/>
          <w:bCs/>
          <w:sz w:val="28"/>
          <w:szCs w:val="28"/>
        </w:rPr>
        <w:t>плановых показателей деятельности</w:t>
      </w:r>
      <w:r w:rsidRPr="00E4363B">
        <w:rPr>
          <w:rFonts w:ascii="Times New Roman" w:hAnsi="Times New Roman" w:cs="Times New Roman"/>
          <w:sz w:val="28"/>
          <w:szCs w:val="28"/>
        </w:rPr>
        <w:t>, установленное настоящим Порядком.</w:t>
      </w:r>
    </w:p>
    <w:p w:rsidR="0043712F" w:rsidRPr="00E4363B" w:rsidRDefault="0043712F" w:rsidP="0043712F">
      <w:pPr>
        <w:pStyle w:val="ConsPlusNormal"/>
        <w:ind w:firstLine="540"/>
        <w:jc w:val="both"/>
        <w:rPr>
          <w:rFonts w:ascii="Times New Roman" w:hAnsi="Times New Roman" w:cs="Times New Roman"/>
          <w:sz w:val="28"/>
          <w:szCs w:val="28"/>
        </w:rPr>
      </w:pPr>
      <w:r w:rsidRPr="00E4363B">
        <w:rPr>
          <w:rFonts w:ascii="Times New Roman" w:hAnsi="Times New Roman" w:cs="Times New Roman"/>
          <w:sz w:val="28"/>
          <w:szCs w:val="28"/>
        </w:rPr>
        <w:t>Основанием для освобождения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(чрезвычайных и непредотвратимых при данных условиях обстоятельств).</w:t>
      </w:r>
    </w:p>
    <w:p w:rsidR="0043712F" w:rsidRPr="00E4363B" w:rsidRDefault="0043712F" w:rsidP="0043712F">
      <w:pPr>
        <w:pStyle w:val="ConsPlusNormal"/>
        <w:ind w:firstLine="540"/>
        <w:jc w:val="both"/>
        <w:rPr>
          <w:rFonts w:ascii="Times New Roman" w:hAnsi="Times New Roman" w:cs="Times New Roman"/>
          <w:sz w:val="28"/>
          <w:szCs w:val="28"/>
        </w:rPr>
      </w:pPr>
      <w:r w:rsidRPr="00E4363B">
        <w:rPr>
          <w:rFonts w:ascii="Times New Roman" w:hAnsi="Times New Roman" w:cs="Times New Roman"/>
          <w:sz w:val="28"/>
          <w:szCs w:val="28"/>
        </w:rPr>
        <w:t xml:space="preserve">В случае неуплаты Получателем штрафных санкций, применения Министерством к Получателю штрафных санкций два и более раз сумма </w:t>
      </w:r>
      <w:r w:rsidR="00CC6D8D" w:rsidRPr="00E4363B">
        <w:rPr>
          <w:rFonts w:ascii="Times New Roman" w:hAnsi="Times New Roman" w:cs="Times New Roman"/>
          <w:sz w:val="28"/>
          <w:szCs w:val="28"/>
        </w:rPr>
        <w:t xml:space="preserve">гранта </w:t>
      </w:r>
      <w:r w:rsidRPr="00E4363B">
        <w:rPr>
          <w:rFonts w:ascii="Times New Roman" w:hAnsi="Times New Roman" w:cs="Times New Roman"/>
          <w:sz w:val="28"/>
          <w:szCs w:val="28"/>
        </w:rPr>
        <w:t>подлежит возврату в доход республиканского бюджета Республики Алтай в полном объеме.</w:t>
      </w:r>
    </w:p>
    <w:p w:rsidR="00E45013" w:rsidRPr="00E4363B" w:rsidRDefault="00E45013" w:rsidP="00E45013">
      <w:pPr>
        <w:autoSpaceDE w:val="0"/>
        <w:autoSpaceDN w:val="0"/>
        <w:adjustRightInd w:val="0"/>
        <w:spacing w:after="0"/>
        <w:ind w:firstLine="709"/>
        <w:jc w:val="both"/>
        <w:rPr>
          <w:szCs w:val="28"/>
        </w:rPr>
      </w:pPr>
      <w:r w:rsidRPr="00E4363B">
        <w:rPr>
          <w:szCs w:val="28"/>
        </w:rPr>
        <w:t>В случае неуплаты грантополучателем штрафных санкций, применения Министерством к грантополучателю штрафных санкций два и более раз сумма субсидии подлежит возврату в доход республиканского бюджета Республики Алтай в полном объеме.</w:t>
      </w:r>
    </w:p>
    <w:p w:rsidR="00E45013" w:rsidRPr="00E4363B" w:rsidRDefault="00E45013" w:rsidP="00E45013">
      <w:pPr>
        <w:autoSpaceDE w:val="0"/>
        <w:autoSpaceDN w:val="0"/>
        <w:adjustRightInd w:val="0"/>
        <w:spacing w:after="0"/>
        <w:ind w:firstLine="708"/>
        <w:jc w:val="both"/>
        <w:rPr>
          <w:bCs/>
          <w:szCs w:val="28"/>
        </w:rPr>
      </w:pPr>
      <w:r w:rsidRPr="00E4363B">
        <w:rPr>
          <w:bCs/>
          <w:szCs w:val="28"/>
        </w:rPr>
        <w:t>Министерство не позднее 60 календарных дней после установления недостижения грантополучателем значения показателей результативности и (или) плановых показателей деятельности, направляет грантополучателю уведомление (претензию) о необходимости уплаты штрафных санкций</w:t>
      </w:r>
      <w:r w:rsidRPr="00E4363B">
        <w:rPr>
          <w:bCs/>
          <w:szCs w:val="28"/>
        </w:rPr>
        <w:br/>
        <w:t>и (или) о возврате суммы гранта в республиканский бюджет Республики Алтай.</w:t>
      </w:r>
    </w:p>
    <w:p w:rsidR="00E45013" w:rsidRPr="00E4363B" w:rsidRDefault="00E45013" w:rsidP="00E45013">
      <w:pPr>
        <w:autoSpaceDE w:val="0"/>
        <w:autoSpaceDN w:val="0"/>
        <w:adjustRightInd w:val="0"/>
        <w:spacing w:after="0"/>
        <w:ind w:firstLine="709"/>
        <w:jc w:val="both"/>
        <w:rPr>
          <w:bCs/>
          <w:szCs w:val="28"/>
        </w:rPr>
      </w:pPr>
      <w:r w:rsidRPr="00E4363B">
        <w:rPr>
          <w:bCs/>
          <w:szCs w:val="28"/>
        </w:rPr>
        <w:t>4</w:t>
      </w:r>
      <w:r w:rsidR="00F65B95" w:rsidRPr="00E4363B">
        <w:rPr>
          <w:bCs/>
          <w:szCs w:val="28"/>
        </w:rPr>
        <w:t>7</w:t>
      </w:r>
      <w:r w:rsidR="00E86A75" w:rsidRPr="00E4363B">
        <w:rPr>
          <w:bCs/>
          <w:szCs w:val="28"/>
        </w:rPr>
        <w:t>.</w:t>
      </w:r>
      <w:r w:rsidRPr="00E4363B">
        <w:rPr>
          <w:bCs/>
          <w:szCs w:val="28"/>
        </w:rPr>
        <w:t xml:space="preserve"> В уведомлениях (претензиях)</w:t>
      </w:r>
      <w:r w:rsidR="00D63A7A" w:rsidRPr="00E4363B">
        <w:rPr>
          <w:bCs/>
          <w:szCs w:val="28"/>
        </w:rPr>
        <w:t>,</w:t>
      </w:r>
      <w:r w:rsidRPr="00E4363B">
        <w:rPr>
          <w:bCs/>
          <w:szCs w:val="28"/>
        </w:rPr>
        <w:t xml:space="preserve"> указанных в пунктах</w:t>
      </w:r>
      <w:r w:rsidRPr="00E4363B">
        <w:rPr>
          <w:bCs/>
          <w:szCs w:val="28"/>
        </w:rPr>
        <w:br/>
      </w:r>
      <w:r w:rsidR="00090489" w:rsidRPr="00E4363B">
        <w:rPr>
          <w:bCs/>
          <w:szCs w:val="28"/>
        </w:rPr>
        <w:t>4</w:t>
      </w:r>
      <w:r w:rsidR="00F65B95" w:rsidRPr="00E4363B">
        <w:rPr>
          <w:bCs/>
          <w:szCs w:val="28"/>
        </w:rPr>
        <w:t>5</w:t>
      </w:r>
      <w:r w:rsidRPr="00E4363B">
        <w:rPr>
          <w:bCs/>
          <w:szCs w:val="28"/>
        </w:rPr>
        <w:t xml:space="preserve">, </w:t>
      </w:r>
      <w:r w:rsidR="00090489" w:rsidRPr="00E4363B">
        <w:rPr>
          <w:bCs/>
          <w:szCs w:val="28"/>
        </w:rPr>
        <w:t>4</w:t>
      </w:r>
      <w:r w:rsidR="00F65B95" w:rsidRPr="00E4363B">
        <w:rPr>
          <w:bCs/>
          <w:szCs w:val="28"/>
        </w:rPr>
        <w:t>6</w:t>
      </w:r>
      <w:r w:rsidRPr="00E4363B">
        <w:rPr>
          <w:bCs/>
          <w:szCs w:val="28"/>
        </w:rPr>
        <w:t xml:space="preserve"> настоящего Порядка, указываются сумма гранта, штрафных санкций, подлежащих возврату или уплате, сроки возврата или уплаты, код бюджетной классификации, по которому осуществляется возврат суммы гранта или уплата штрафных санкций в республиканский бюджет Республики Алтай, реквизиты счета, на который осуществляется перечисление суммы гранта, штрафных санкций.</w:t>
      </w:r>
    </w:p>
    <w:p w:rsidR="00E45013" w:rsidRPr="00E4363B" w:rsidRDefault="00E45013" w:rsidP="00E45013">
      <w:pPr>
        <w:autoSpaceDE w:val="0"/>
        <w:autoSpaceDN w:val="0"/>
        <w:adjustRightInd w:val="0"/>
        <w:spacing w:after="0"/>
        <w:ind w:firstLine="709"/>
        <w:jc w:val="both"/>
        <w:rPr>
          <w:bCs/>
          <w:szCs w:val="28"/>
        </w:rPr>
      </w:pPr>
      <w:r w:rsidRPr="00E4363B">
        <w:rPr>
          <w:bCs/>
          <w:szCs w:val="28"/>
        </w:rPr>
        <w:t>4</w:t>
      </w:r>
      <w:r w:rsidR="00F65B95" w:rsidRPr="00E4363B">
        <w:rPr>
          <w:bCs/>
          <w:szCs w:val="28"/>
        </w:rPr>
        <w:t>8</w:t>
      </w:r>
      <w:r w:rsidRPr="00E4363B">
        <w:rPr>
          <w:bCs/>
          <w:szCs w:val="28"/>
        </w:rPr>
        <w:t>. Грантополучатель в течение 30 календарных дней с момента получения уведомления (претензии) о необходимости возврата гранта, уплаты штрафных санкций в республиканский бюджет Республики Алтай обязан произвести возврат суммы гранта, уплату штрафных санкций.</w:t>
      </w:r>
    </w:p>
    <w:p w:rsidR="00E45013" w:rsidRPr="00E4363B" w:rsidRDefault="00F65B95" w:rsidP="00E45013">
      <w:pPr>
        <w:autoSpaceDE w:val="0"/>
        <w:autoSpaceDN w:val="0"/>
        <w:adjustRightInd w:val="0"/>
        <w:spacing w:after="0"/>
        <w:ind w:firstLine="709"/>
        <w:jc w:val="both"/>
        <w:rPr>
          <w:bCs/>
          <w:szCs w:val="28"/>
        </w:rPr>
      </w:pPr>
      <w:r w:rsidRPr="00E4363B">
        <w:rPr>
          <w:bCs/>
          <w:szCs w:val="28"/>
        </w:rPr>
        <w:t>49</w:t>
      </w:r>
      <w:r w:rsidR="00E45013" w:rsidRPr="00E4363B">
        <w:rPr>
          <w:bCs/>
          <w:szCs w:val="28"/>
        </w:rPr>
        <w:t>. В случае невозврата суммы гранта, неуплаты штрафных сан</w:t>
      </w:r>
      <w:r w:rsidRPr="00E4363B">
        <w:rPr>
          <w:bCs/>
          <w:szCs w:val="28"/>
        </w:rPr>
        <w:t>кций, в установленный пунктом 48</w:t>
      </w:r>
      <w:r w:rsidR="00E45013" w:rsidRPr="00E4363B">
        <w:rPr>
          <w:bCs/>
          <w:szCs w:val="28"/>
        </w:rPr>
        <w:t xml:space="preserve"> настоящего Порядка срок в добровольном порядке, сумма гранта, сумма штрафных санкций взыскивается Министерством с грантополучателя в судебном порядке в соответствии</w:t>
      </w:r>
      <w:r w:rsidR="00501059" w:rsidRPr="00E4363B">
        <w:rPr>
          <w:bCs/>
          <w:szCs w:val="28"/>
        </w:rPr>
        <w:t xml:space="preserve"> </w:t>
      </w:r>
      <w:r w:rsidR="00E45013" w:rsidRPr="00E4363B">
        <w:rPr>
          <w:bCs/>
          <w:szCs w:val="28"/>
        </w:rPr>
        <w:t>с федеральным законодательством.</w:t>
      </w:r>
    </w:p>
    <w:p w:rsidR="00E45013" w:rsidRPr="00E4363B" w:rsidRDefault="00E45013" w:rsidP="00E45013">
      <w:pPr>
        <w:spacing w:line="259" w:lineRule="auto"/>
        <w:rPr>
          <w:szCs w:val="28"/>
        </w:rPr>
      </w:pPr>
      <w:r w:rsidRPr="00E4363B">
        <w:rPr>
          <w:szCs w:val="28"/>
        </w:rPr>
        <w:br w:type="page"/>
      </w:r>
    </w:p>
    <w:p w:rsidR="00E45013" w:rsidRPr="00E4363B" w:rsidRDefault="00E45013" w:rsidP="00E45013">
      <w:pPr>
        <w:tabs>
          <w:tab w:val="left" w:pos="993"/>
        </w:tabs>
        <w:spacing w:after="0"/>
        <w:ind w:left="5103"/>
        <w:jc w:val="center"/>
        <w:rPr>
          <w:szCs w:val="28"/>
        </w:rPr>
      </w:pPr>
      <w:r w:rsidRPr="00E4363B">
        <w:rPr>
          <w:szCs w:val="28"/>
        </w:rPr>
        <w:lastRenderedPageBreak/>
        <w:t>Приложение № 1</w:t>
      </w:r>
    </w:p>
    <w:p w:rsidR="00E45013" w:rsidRPr="00E4363B" w:rsidRDefault="00E45013" w:rsidP="00E45013">
      <w:pPr>
        <w:autoSpaceDE w:val="0"/>
        <w:autoSpaceDN w:val="0"/>
        <w:adjustRightInd w:val="0"/>
        <w:spacing w:after="0"/>
        <w:ind w:left="5103"/>
        <w:jc w:val="center"/>
        <w:rPr>
          <w:szCs w:val="28"/>
        </w:rPr>
      </w:pPr>
      <w:r w:rsidRPr="00E4363B">
        <w:rPr>
          <w:szCs w:val="28"/>
        </w:rPr>
        <w:t>к Порядку предоставления грантов на развитие малых форм хозяйствования</w:t>
      </w:r>
    </w:p>
    <w:p w:rsidR="00501059" w:rsidRPr="00E4363B" w:rsidRDefault="00501059" w:rsidP="00090489">
      <w:pPr>
        <w:autoSpaceDE w:val="0"/>
        <w:autoSpaceDN w:val="0"/>
        <w:adjustRightInd w:val="0"/>
        <w:spacing w:after="0" w:line="480" w:lineRule="auto"/>
        <w:ind w:left="5103"/>
        <w:jc w:val="center"/>
        <w:rPr>
          <w:szCs w:val="28"/>
        </w:rPr>
      </w:pPr>
    </w:p>
    <w:p w:rsidR="00501059" w:rsidRPr="00E4363B" w:rsidRDefault="00501059" w:rsidP="00E45013">
      <w:pPr>
        <w:tabs>
          <w:tab w:val="left" w:pos="993"/>
        </w:tabs>
        <w:spacing w:after="0"/>
        <w:ind w:left="360"/>
        <w:jc w:val="center"/>
        <w:rPr>
          <w:b/>
          <w:szCs w:val="28"/>
        </w:rPr>
      </w:pPr>
      <w:r w:rsidRPr="00E4363B">
        <w:rPr>
          <w:b/>
          <w:szCs w:val="28"/>
        </w:rPr>
        <w:t>Перечень документов, включаемых в заявку для участия</w:t>
      </w:r>
      <w:r w:rsidRPr="00E4363B">
        <w:rPr>
          <w:b/>
          <w:szCs w:val="28"/>
        </w:rPr>
        <w:br/>
        <w:t>в отборе на предоставление гранта «Агростартап»</w:t>
      </w:r>
    </w:p>
    <w:p w:rsidR="005F13CA" w:rsidRPr="00E4363B" w:rsidRDefault="005F13CA" w:rsidP="005D2A86">
      <w:pPr>
        <w:tabs>
          <w:tab w:val="left" w:pos="993"/>
        </w:tabs>
        <w:spacing w:after="0"/>
        <w:ind w:firstLine="709"/>
        <w:rPr>
          <w:b/>
          <w:szCs w:val="28"/>
        </w:rPr>
      </w:pPr>
    </w:p>
    <w:p w:rsidR="005F13CA" w:rsidRPr="00E4363B" w:rsidRDefault="005F13CA" w:rsidP="005D2A86">
      <w:pPr>
        <w:tabs>
          <w:tab w:val="left" w:pos="709"/>
        </w:tabs>
        <w:spacing w:after="0"/>
        <w:ind w:firstLine="709"/>
        <w:jc w:val="both"/>
        <w:rPr>
          <w:szCs w:val="28"/>
        </w:rPr>
      </w:pPr>
      <w:r w:rsidRPr="00E4363B">
        <w:rPr>
          <w:szCs w:val="28"/>
        </w:rPr>
        <w:tab/>
      </w:r>
      <w:r w:rsidR="00090489" w:rsidRPr="00E4363B">
        <w:rPr>
          <w:szCs w:val="28"/>
        </w:rPr>
        <w:t xml:space="preserve">1. </w:t>
      </w:r>
      <w:r w:rsidRPr="00E4363B">
        <w:rPr>
          <w:szCs w:val="28"/>
        </w:rPr>
        <w:t>Заявка на участие в отборе на предоставление гранта «Агростартап» должна содержать:</w:t>
      </w:r>
    </w:p>
    <w:p w:rsidR="0060323D" w:rsidRPr="00E4363B" w:rsidRDefault="0060323D" w:rsidP="005D2A86">
      <w:pPr>
        <w:pStyle w:val="a4"/>
        <w:ind w:firstLine="709"/>
        <w:jc w:val="both"/>
        <w:rPr>
          <w:rFonts w:ascii="Times New Roman" w:hAnsi="Times New Roman"/>
          <w:color w:val="000000"/>
          <w:sz w:val="28"/>
          <w:szCs w:val="28"/>
          <w:lang w:eastAsia="ru-RU"/>
        </w:rPr>
      </w:pPr>
      <w:r w:rsidRPr="00E4363B">
        <w:rPr>
          <w:rFonts w:ascii="Times New Roman" w:hAnsi="Times New Roman"/>
          <w:color w:val="000000"/>
          <w:sz w:val="28"/>
          <w:szCs w:val="28"/>
          <w:lang w:eastAsia="ru-RU"/>
        </w:rPr>
        <w:t xml:space="preserve">а) заявление по форме </w:t>
      </w:r>
      <w:r w:rsidR="00052655" w:rsidRPr="00E4363B">
        <w:rPr>
          <w:rFonts w:ascii="Times New Roman" w:hAnsi="Times New Roman"/>
          <w:color w:val="000000"/>
          <w:sz w:val="28"/>
          <w:szCs w:val="28"/>
          <w:lang w:eastAsia="ru-RU"/>
        </w:rPr>
        <w:t>устанавливаемой Министерством</w:t>
      </w:r>
      <w:r w:rsidRPr="00E4363B">
        <w:rPr>
          <w:rFonts w:ascii="Times New Roman" w:hAnsi="Times New Roman"/>
          <w:color w:val="000000"/>
          <w:sz w:val="28"/>
          <w:szCs w:val="28"/>
          <w:lang w:eastAsia="ru-RU"/>
        </w:rPr>
        <w:t>;</w:t>
      </w:r>
    </w:p>
    <w:p w:rsidR="0060323D" w:rsidRPr="00E4363B" w:rsidRDefault="0060323D" w:rsidP="005D2A86">
      <w:pPr>
        <w:pStyle w:val="a4"/>
        <w:numPr>
          <w:ilvl w:val="0"/>
          <w:numId w:val="9"/>
        </w:numPr>
        <w:tabs>
          <w:tab w:val="left" w:pos="993"/>
        </w:tabs>
        <w:ind w:left="0" w:firstLine="709"/>
        <w:jc w:val="both"/>
        <w:rPr>
          <w:rFonts w:ascii="Times New Roman" w:hAnsi="Times New Roman"/>
          <w:color w:val="000000"/>
          <w:sz w:val="28"/>
          <w:szCs w:val="28"/>
          <w:lang w:eastAsia="ru-RU"/>
        </w:rPr>
      </w:pPr>
      <w:r w:rsidRPr="00E4363B">
        <w:rPr>
          <w:rFonts w:ascii="Times New Roman" w:hAnsi="Times New Roman"/>
          <w:color w:val="000000"/>
          <w:sz w:val="28"/>
          <w:szCs w:val="28"/>
          <w:lang w:eastAsia="ru-RU"/>
        </w:rPr>
        <w:t xml:space="preserve">опись </w:t>
      </w:r>
      <w:r w:rsidRPr="00E4363B">
        <w:rPr>
          <w:rFonts w:ascii="Times New Roman" w:hAnsi="Times New Roman"/>
          <w:sz w:val="28"/>
          <w:szCs w:val="28"/>
        </w:rPr>
        <w:t>прилагаемых документов,</w:t>
      </w:r>
      <w:r w:rsidRPr="00E4363B">
        <w:rPr>
          <w:rFonts w:ascii="Times New Roman" w:hAnsi="Times New Roman"/>
          <w:color w:val="000000"/>
          <w:sz w:val="28"/>
          <w:szCs w:val="28"/>
          <w:lang w:eastAsia="ru-RU"/>
        </w:rPr>
        <w:t xml:space="preserve"> составленную по форме</w:t>
      </w:r>
      <w:r w:rsidR="00D63A7A" w:rsidRPr="00E4363B">
        <w:rPr>
          <w:rFonts w:ascii="Times New Roman" w:hAnsi="Times New Roman"/>
          <w:color w:val="000000"/>
          <w:sz w:val="28"/>
          <w:szCs w:val="28"/>
          <w:lang w:eastAsia="ru-RU"/>
        </w:rPr>
        <w:t>,</w:t>
      </w:r>
      <w:r w:rsidRPr="00E4363B">
        <w:rPr>
          <w:rFonts w:ascii="Times New Roman" w:hAnsi="Times New Roman"/>
          <w:color w:val="000000"/>
          <w:sz w:val="28"/>
          <w:szCs w:val="28"/>
          <w:lang w:eastAsia="ru-RU"/>
        </w:rPr>
        <w:t xml:space="preserve"> </w:t>
      </w:r>
      <w:r w:rsidR="00052655" w:rsidRPr="00E4363B">
        <w:rPr>
          <w:rFonts w:ascii="Times New Roman" w:hAnsi="Times New Roman"/>
          <w:color w:val="000000"/>
          <w:sz w:val="28"/>
          <w:szCs w:val="28"/>
          <w:lang w:eastAsia="ru-RU"/>
        </w:rPr>
        <w:t>устанавливаемой Министерством</w:t>
      </w:r>
      <w:r w:rsidRPr="00E4363B">
        <w:rPr>
          <w:rFonts w:ascii="Times New Roman" w:hAnsi="Times New Roman"/>
          <w:color w:val="000000"/>
          <w:sz w:val="28"/>
          <w:szCs w:val="28"/>
          <w:lang w:eastAsia="ru-RU"/>
        </w:rPr>
        <w:t>;</w:t>
      </w:r>
    </w:p>
    <w:p w:rsidR="0060323D" w:rsidRPr="00E4363B" w:rsidRDefault="0060323D" w:rsidP="005D2A86">
      <w:pPr>
        <w:pStyle w:val="a4"/>
        <w:numPr>
          <w:ilvl w:val="0"/>
          <w:numId w:val="9"/>
        </w:numPr>
        <w:tabs>
          <w:tab w:val="left" w:pos="993"/>
          <w:tab w:val="left" w:pos="1134"/>
        </w:tabs>
        <w:ind w:left="0" w:firstLine="709"/>
        <w:jc w:val="both"/>
        <w:rPr>
          <w:rFonts w:ascii="Times New Roman" w:hAnsi="Times New Roman"/>
          <w:color w:val="000000"/>
          <w:sz w:val="28"/>
          <w:szCs w:val="28"/>
          <w:lang w:eastAsia="ru-RU"/>
        </w:rPr>
      </w:pPr>
      <w:r w:rsidRPr="00E4363B">
        <w:rPr>
          <w:rFonts w:ascii="Times New Roman" w:hAnsi="Times New Roman"/>
          <w:color w:val="000000"/>
          <w:sz w:val="28"/>
          <w:szCs w:val="28"/>
          <w:lang w:eastAsia="ru-RU"/>
        </w:rPr>
        <w:t>копию документа, удостоверяющего личность заявителя</w:t>
      </w:r>
      <w:r w:rsidR="00644FF6" w:rsidRPr="00E4363B">
        <w:rPr>
          <w:rFonts w:ascii="Times New Roman" w:hAnsi="Times New Roman"/>
          <w:color w:val="000000"/>
          <w:sz w:val="28"/>
          <w:szCs w:val="28"/>
          <w:lang w:eastAsia="ru-RU"/>
        </w:rPr>
        <w:t xml:space="preserve"> (для крестьянского (фермерского) хозяйства – личность главы)</w:t>
      </w:r>
      <w:r w:rsidRPr="00E4363B">
        <w:rPr>
          <w:rFonts w:ascii="Times New Roman" w:hAnsi="Times New Roman"/>
          <w:color w:val="000000"/>
          <w:sz w:val="28"/>
          <w:szCs w:val="28"/>
          <w:lang w:eastAsia="ru-RU"/>
        </w:rPr>
        <w:t>, с отметкой о регистрации по месту жительства;</w:t>
      </w:r>
      <w:r w:rsidR="00644FF6" w:rsidRPr="00E4363B">
        <w:rPr>
          <w:rFonts w:ascii="Times New Roman" w:hAnsi="Times New Roman"/>
          <w:color w:val="000000"/>
          <w:sz w:val="28"/>
          <w:szCs w:val="28"/>
          <w:lang w:eastAsia="ru-RU"/>
        </w:rPr>
        <w:t xml:space="preserve"> </w:t>
      </w:r>
    </w:p>
    <w:p w:rsidR="0060323D" w:rsidRPr="00E4363B" w:rsidRDefault="0060323D" w:rsidP="005D2A86">
      <w:pPr>
        <w:pStyle w:val="a4"/>
        <w:numPr>
          <w:ilvl w:val="0"/>
          <w:numId w:val="9"/>
        </w:numPr>
        <w:tabs>
          <w:tab w:val="left" w:pos="993"/>
          <w:tab w:val="left" w:pos="1134"/>
        </w:tabs>
        <w:ind w:left="0" w:firstLine="709"/>
        <w:jc w:val="both"/>
        <w:rPr>
          <w:rFonts w:ascii="Times New Roman" w:hAnsi="Times New Roman"/>
          <w:sz w:val="28"/>
          <w:szCs w:val="28"/>
          <w:lang w:eastAsia="ru-RU"/>
        </w:rPr>
      </w:pPr>
      <w:r w:rsidRPr="00E4363B">
        <w:rPr>
          <w:rFonts w:ascii="Times New Roman" w:hAnsi="Times New Roman"/>
          <w:sz w:val="28"/>
          <w:szCs w:val="28"/>
          <w:lang w:eastAsia="ru-RU"/>
        </w:rPr>
        <w:t>копию уведомления о постановке на учет физического лица в налоговом органе, - для заявителей, являющихся индивидуальными предпринимателями – главами крестьянского (фермерского) хозяйства;</w:t>
      </w:r>
    </w:p>
    <w:p w:rsidR="0060323D" w:rsidRPr="00E4363B" w:rsidRDefault="0060323D" w:rsidP="005D2A86">
      <w:pPr>
        <w:pStyle w:val="a4"/>
        <w:numPr>
          <w:ilvl w:val="0"/>
          <w:numId w:val="9"/>
        </w:numPr>
        <w:tabs>
          <w:tab w:val="left" w:pos="993"/>
          <w:tab w:val="left" w:pos="1134"/>
        </w:tabs>
        <w:ind w:left="0" w:firstLine="709"/>
        <w:jc w:val="both"/>
        <w:rPr>
          <w:rFonts w:ascii="Times New Roman" w:hAnsi="Times New Roman"/>
          <w:sz w:val="28"/>
          <w:szCs w:val="28"/>
          <w:lang w:eastAsia="ru-RU"/>
        </w:rPr>
      </w:pPr>
      <w:r w:rsidRPr="00E4363B">
        <w:rPr>
          <w:rFonts w:ascii="Times New Roman" w:hAnsi="Times New Roman"/>
          <w:sz w:val="28"/>
          <w:szCs w:val="28"/>
          <w:lang w:eastAsia="ru-RU"/>
        </w:rPr>
        <w:t>копию свидетельства о постановке на учет физического лица в налоговом органе на территории Российской Федерации (ИНН), - для заявителей граждан Российской Федерации;</w:t>
      </w:r>
    </w:p>
    <w:p w:rsidR="0060323D" w:rsidRPr="00E4363B" w:rsidRDefault="005D2A86" w:rsidP="005D2A86">
      <w:pPr>
        <w:autoSpaceDE w:val="0"/>
        <w:autoSpaceDN w:val="0"/>
        <w:adjustRightInd w:val="0"/>
        <w:spacing w:after="0"/>
        <w:ind w:firstLine="709"/>
        <w:jc w:val="both"/>
        <w:rPr>
          <w:color w:val="000000"/>
          <w:szCs w:val="28"/>
          <w:lang w:eastAsia="ru-RU"/>
        </w:rPr>
      </w:pPr>
      <w:r w:rsidRPr="00E4363B">
        <w:rPr>
          <w:color w:val="000000"/>
          <w:szCs w:val="28"/>
          <w:lang w:eastAsia="ru-RU"/>
        </w:rPr>
        <w:t xml:space="preserve">д) </w:t>
      </w:r>
      <w:r w:rsidR="0060323D" w:rsidRPr="00E4363B">
        <w:rPr>
          <w:color w:val="000000"/>
          <w:szCs w:val="28"/>
          <w:lang w:eastAsia="ru-RU"/>
        </w:rPr>
        <w:t>проект создания и развития хозяйства, соответствующий мини</w:t>
      </w:r>
      <w:r w:rsidR="00590C00" w:rsidRPr="00E4363B">
        <w:rPr>
          <w:color w:val="000000"/>
          <w:szCs w:val="28"/>
          <w:lang w:eastAsia="ru-RU"/>
        </w:rPr>
        <w:t>мальным требованиям, устанавливаемым Министерством</w:t>
      </w:r>
      <w:r w:rsidR="00D63A7A" w:rsidRPr="00E4363B">
        <w:rPr>
          <w:color w:val="000000"/>
          <w:szCs w:val="28"/>
          <w:lang w:eastAsia="ru-RU"/>
        </w:rPr>
        <w:t xml:space="preserve">. </w:t>
      </w:r>
      <w:r w:rsidR="00D63A7A" w:rsidRPr="00E4363B">
        <w:rPr>
          <w:rFonts w:eastAsiaTheme="minorHAnsi"/>
          <w:szCs w:val="28"/>
        </w:rPr>
        <w:t>Проект создания и (или) развития хозяйства, предусматривающий использование части средств гранта на цели формирования неделимого фонда сельскохозяйственного потребительского кооператива, членом которого планирует стать заявитель, состоит из бизнес-плана заявителя, а также из бизнес-плана сельскохозяйственного потребительского кооператива;</w:t>
      </w:r>
    </w:p>
    <w:p w:rsidR="0060323D" w:rsidRPr="00E4363B" w:rsidRDefault="005D2A86" w:rsidP="005D2A86">
      <w:pPr>
        <w:pStyle w:val="a4"/>
        <w:tabs>
          <w:tab w:val="left" w:pos="993"/>
          <w:tab w:val="left" w:pos="1134"/>
        </w:tabs>
        <w:ind w:firstLine="709"/>
        <w:jc w:val="both"/>
        <w:rPr>
          <w:rFonts w:ascii="Times New Roman" w:hAnsi="Times New Roman"/>
          <w:color w:val="000000"/>
          <w:sz w:val="28"/>
          <w:szCs w:val="28"/>
          <w:lang w:eastAsia="ru-RU"/>
        </w:rPr>
      </w:pPr>
      <w:r w:rsidRPr="00E4363B">
        <w:rPr>
          <w:rFonts w:ascii="Times New Roman" w:hAnsi="Times New Roman"/>
          <w:color w:val="000000"/>
          <w:sz w:val="28"/>
          <w:szCs w:val="28"/>
          <w:lang w:eastAsia="ru-RU"/>
        </w:rPr>
        <w:t xml:space="preserve">е) </w:t>
      </w:r>
      <w:r w:rsidR="0060323D" w:rsidRPr="00E4363B">
        <w:rPr>
          <w:rFonts w:ascii="Times New Roman" w:hAnsi="Times New Roman"/>
          <w:color w:val="000000"/>
          <w:sz w:val="28"/>
          <w:szCs w:val="28"/>
          <w:lang w:eastAsia="ru-RU"/>
        </w:rPr>
        <w:t xml:space="preserve">план расходов, составленный по форме </w:t>
      </w:r>
      <w:r w:rsidR="00590C00" w:rsidRPr="00E4363B">
        <w:rPr>
          <w:rFonts w:ascii="Times New Roman" w:hAnsi="Times New Roman"/>
          <w:color w:val="000000"/>
          <w:sz w:val="28"/>
          <w:szCs w:val="28"/>
          <w:lang w:eastAsia="ru-RU"/>
        </w:rPr>
        <w:t>устанавливаемой Министерством</w:t>
      </w:r>
      <w:r w:rsidR="0060323D" w:rsidRPr="00E4363B">
        <w:rPr>
          <w:rFonts w:ascii="Times New Roman" w:hAnsi="Times New Roman"/>
          <w:color w:val="000000"/>
          <w:sz w:val="28"/>
          <w:szCs w:val="28"/>
          <w:lang w:eastAsia="ru-RU"/>
        </w:rPr>
        <w:t>;</w:t>
      </w:r>
    </w:p>
    <w:p w:rsidR="0060323D" w:rsidRPr="00E4363B" w:rsidRDefault="005D2A86" w:rsidP="005D2A86">
      <w:pPr>
        <w:pStyle w:val="a4"/>
        <w:tabs>
          <w:tab w:val="left" w:pos="993"/>
          <w:tab w:val="left" w:pos="1134"/>
        </w:tabs>
        <w:ind w:firstLine="709"/>
        <w:jc w:val="both"/>
        <w:rPr>
          <w:rFonts w:ascii="Times New Roman" w:hAnsi="Times New Roman"/>
          <w:sz w:val="28"/>
          <w:szCs w:val="28"/>
        </w:rPr>
      </w:pPr>
      <w:r w:rsidRPr="00E4363B">
        <w:rPr>
          <w:rFonts w:ascii="Times New Roman" w:hAnsi="Times New Roman"/>
          <w:sz w:val="28"/>
          <w:szCs w:val="28"/>
        </w:rPr>
        <w:t xml:space="preserve">ж) </w:t>
      </w:r>
      <w:r w:rsidR="0060323D" w:rsidRPr="00E4363B">
        <w:rPr>
          <w:rFonts w:ascii="Times New Roman" w:hAnsi="Times New Roman"/>
          <w:sz w:val="28"/>
          <w:szCs w:val="28"/>
        </w:rPr>
        <w:t xml:space="preserve">сведения о земельных участках и расположенных на них производственных и складских зданиях, используемых в реализации проекта создания и развития хозяйства, по форме </w:t>
      </w:r>
      <w:r w:rsidRPr="00E4363B">
        <w:rPr>
          <w:rFonts w:ascii="Times New Roman" w:hAnsi="Times New Roman"/>
          <w:color w:val="000000"/>
          <w:sz w:val="28"/>
          <w:szCs w:val="28"/>
          <w:lang w:eastAsia="ru-RU"/>
        </w:rPr>
        <w:t>устанавливаемой Министерством</w:t>
      </w:r>
      <w:r w:rsidR="0060323D" w:rsidRPr="00E4363B">
        <w:rPr>
          <w:rFonts w:ascii="Times New Roman" w:hAnsi="Times New Roman"/>
          <w:sz w:val="28"/>
          <w:szCs w:val="28"/>
        </w:rPr>
        <w:t>.</w:t>
      </w:r>
    </w:p>
    <w:p w:rsidR="0060323D" w:rsidRPr="00E4363B" w:rsidRDefault="0060323D" w:rsidP="005D2A86">
      <w:pPr>
        <w:pStyle w:val="a4"/>
        <w:tabs>
          <w:tab w:val="left" w:pos="993"/>
          <w:tab w:val="left" w:pos="1134"/>
        </w:tabs>
        <w:ind w:firstLine="709"/>
        <w:jc w:val="both"/>
        <w:rPr>
          <w:rFonts w:ascii="Times New Roman" w:hAnsi="Times New Roman"/>
          <w:sz w:val="28"/>
          <w:szCs w:val="28"/>
        </w:rPr>
      </w:pPr>
      <w:r w:rsidRPr="00E4363B">
        <w:rPr>
          <w:rFonts w:ascii="Times New Roman" w:hAnsi="Times New Roman"/>
          <w:sz w:val="28"/>
          <w:szCs w:val="28"/>
        </w:rPr>
        <w:t>В случае если земельный участок, используемый в реализации проекта создания и развития хозяйства, принадлежит заявителю на праве аренды, заявитель предоставляет также:</w:t>
      </w:r>
    </w:p>
    <w:p w:rsidR="0060323D" w:rsidRPr="00E4363B" w:rsidRDefault="0060323D" w:rsidP="005D2A86">
      <w:pPr>
        <w:pStyle w:val="a4"/>
        <w:tabs>
          <w:tab w:val="left" w:pos="993"/>
          <w:tab w:val="left" w:pos="1134"/>
        </w:tabs>
        <w:ind w:firstLine="709"/>
        <w:jc w:val="both"/>
        <w:rPr>
          <w:rFonts w:ascii="Times New Roman" w:hAnsi="Times New Roman"/>
          <w:spacing w:val="2"/>
          <w:sz w:val="28"/>
          <w:szCs w:val="28"/>
          <w:shd w:val="clear" w:color="auto" w:fill="FFFFFF"/>
        </w:rPr>
      </w:pPr>
      <w:r w:rsidRPr="00E4363B">
        <w:rPr>
          <w:rFonts w:ascii="Times New Roman" w:hAnsi="Times New Roman"/>
          <w:sz w:val="28"/>
          <w:szCs w:val="28"/>
        </w:rPr>
        <w:t xml:space="preserve">копию договора аренды, </w:t>
      </w:r>
      <w:r w:rsidRPr="00E4363B">
        <w:rPr>
          <w:rFonts w:ascii="Times New Roman" w:hAnsi="Times New Roman"/>
          <w:spacing w:val="2"/>
          <w:sz w:val="28"/>
          <w:szCs w:val="28"/>
          <w:shd w:val="clear" w:color="auto" w:fill="FFFFFF"/>
        </w:rPr>
        <w:t xml:space="preserve">подтверждающего право пользования земельным участком, с остаточным сроком пользования земельным участком не менее 5 лет по состоянию на дату подачи заявки, с отметкой </w:t>
      </w:r>
      <w:r w:rsidR="00606A0F" w:rsidRPr="00E4363B">
        <w:rPr>
          <w:rFonts w:ascii="Times New Roman" w:hAnsi="Times New Roman"/>
          <w:spacing w:val="2"/>
          <w:sz w:val="28"/>
          <w:szCs w:val="28"/>
          <w:shd w:val="clear" w:color="auto" w:fill="FFFFFF"/>
        </w:rPr>
        <w:t xml:space="preserve">  </w:t>
      </w:r>
      <w:r w:rsidRPr="00E4363B">
        <w:rPr>
          <w:rFonts w:ascii="Times New Roman" w:hAnsi="Times New Roman"/>
          <w:spacing w:val="2"/>
          <w:sz w:val="28"/>
          <w:szCs w:val="28"/>
          <w:shd w:val="clear" w:color="auto" w:fill="FFFFFF"/>
        </w:rPr>
        <w:t>о государственной регистрации;</w:t>
      </w:r>
    </w:p>
    <w:p w:rsidR="0060323D" w:rsidRPr="00E4363B" w:rsidRDefault="0060323D" w:rsidP="005D2A86">
      <w:pPr>
        <w:pStyle w:val="a4"/>
        <w:tabs>
          <w:tab w:val="left" w:pos="993"/>
          <w:tab w:val="left" w:pos="1134"/>
        </w:tabs>
        <w:ind w:firstLine="709"/>
        <w:jc w:val="both"/>
        <w:rPr>
          <w:rFonts w:ascii="Times New Roman" w:hAnsi="Times New Roman"/>
          <w:spacing w:val="2"/>
          <w:sz w:val="28"/>
          <w:szCs w:val="28"/>
          <w:shd w:val="clear" w:color="auto" w:fill="FFFFFF"/>
        </w:rPr>
      </w:pPr>
      <w:r w:rsidRPr="00E4363B">
        <w:rPr>
          <w:rFonts w:ascii="Times New Roman" w:hAnsi="Times New Roman"/>
          <w:spacing w:val="2"/>
          <w:sz w:val="28"/>
          <w:szCs w:val="28"/>
          <w:shd w:val="clear" w:color="auto" w:fill="FFFFFF"/>
        </w:rPr>
        <w:t>справку об отсутствии задолженности по арендной плате, выданную арендодателем не ранее 1 числа месяца в котором подана заявка;</w:t>
      </w:r>
    </w:p>
    <w:p w:rsidR="0060323D" w:rsidRPr="00E4363B" w:rsidRDefault="005D2A86" w:rsidP="005D2A86">
      <w:pPr>
        <w:pStyle w:val="a4"/>
        <w:tabs>
          <w:tab w:val="left" w:pos="993"/>
          <w:tab w:val="left" w:pos="1134"/>
        </w:tabs>
        <w:ind w:firstLine="709"/>
        <w:jc w:val="both"/>
        <w:rPr>
          <w:rStyle w:val="fontstyle01"/>
          <w:rFonts w:ascii="Times New Roman" w:hAnsi="Times New Roman"/>
        </w:rPr>
      </w:pPr>
      <w:r w:rsidRPr="00E4363B">
        <w:rPr>
          <w:rStyle w:val="fontstyle01"/>
          <w:rFonts w:ascii="Times New Roman" w:hAnsi="Times New Roman"/>
        </w:rPr>
        <w:lastRenderedPageBreak/>
        <w:t xml:space="preserve">з) </w:t>
      </w:r>
      <w:r w:rsidR="0060323D" w:rsidRPr="00E4363B">
        <w:rPr>
          <w:rStyle w:val="fontstyle01"/>
          <w:rFonts w:ascii="Times New Roman" w:hAnsi="Times New Roman"/>
        </w:rPr>
        <w:t xml:space="preserve">сведения об имеющихся у заявителя сельскохозяйственных животных, технике, водных объектах, используемых в реализации проекта создания и развития хозяйства, по форме </w:t>
      </w:r>
      <w:r w:rsidR="00F65B95" w:rsidRPr="00E4363B">
        <w:rPr>
          <w:rStyle w:val="fontstyle01"/>
          <w:rFonts w:ascii="Times New Roman" w:hAnsi="Times New Roman"/>
        </w:rPr>
        <w:t>устанавливаемой Министерством</w:t>
      </w:r>
      <w:r w:rsidR="0060323D" w:rsidRPr="00E4363B">
        <w:rPr>
          <w:rFonts w:ascii="Times New Roman" w:hAnsi="Times New Roman"/>
          <w:color w:val="000000"/>
          <w:sz w:val="28"/>
          <w:szCs w:val="28"/>
          <w:lang w:eastAsia="ru-RU"/>
        </w:rPr>
        <w:t>;</w:t>
      </w:r>
    </w:p>
    <w:p w:rsidR="00590C00" w:rsidRPr="00E4363B" w:rsidRDefault="005D2A86" w:rsidP="005D2A86">
      <w:pPr>
        <w:pStyle w:val="a4"/>
        <w:tabs>
          <w:tab w:val="left" w:pos="993"/>
        </w:tabs>
        <w:ind w:firstLine="709"/>
        <w:jc w:val="both"/>
        <w:rPr>
          <w:rFonts w:ascii="Times New Roman" w:hAnsi="Times New Roman"/>
          <w:sz w:val="28"/>
          <w:szCs w:val="28"/>
        </w:rPr>
      </w:pPr>
      <w:r w:rsidRPr="00E4363B">
        <w:rPr>
          <w:rFonts w:ascii="Times New Roman" w:hAnsi="Times New Roman"/>
          <w:sz w:val="28"/>
          <w:szCs w:val="28"/>
        </w:rPr>
        <w:t xml:space="preserve">и) </w:t>
      </w:r>
      <w:r w:rsidR="00590C00" w:rsidRPr="00E4363B">
        <w:rPr>
          <w:rFonts w:ascii="Times New Roman" w:hAnsi="Times New Roman"/>
          <w:sz w:val="28"/>
          <w:szCs w:val="28"/>
        </w:rPr>
        <w:t xml:space="preserve">выписку из реестра зарегистрированных животных, выданную </w:t>
      </w:r>
      <w:r w:rsidR="00590C00" w:rsidRPr="00E4363B">
        <w:rPr>
          <w:rFonts w:ascii="Times New Roman" w:hAnsi="Times New Roman"/>
          <w:spacing w:val="2"/>
          <w:sz w:val="28"/>
          <w:szCs w:val="28"/>
        </w:rPr>
        <w:t>учреждением по борьбе с болезнями по месту нахождения заявителя;</w:t>
      </w:r>
    </w:p>
    <w:p w:rsidR="00FD4A66" w:rsidRPr="00E4363B" w:rsidRDefault="005D2A86" w:rsidP="005D2A86">
      <w:pPr>
        <w:pStyle w:val="a4"/>
        <w:ind w:firstLine="709"/>
        <w:jc w:val="both"/>
        <w:rPr>
          <w:rFonts w:ascii="Times New Roman" w:hAnsi="Times New Roman"/>
          <w:sz w:val="28"/>
          <w:szCs w:val="28"/>
        </w:rPr>
      </w:pPr>
      <w:r w:rsidRPr="00E4363B">
        <w:rPr>
          <w:rFonts w:ascii="Times New Roman" w:hAnsi="Times New Roman"/>
          <w:spacing w:val="2"/>
          <w:sz w:val="28"/>
          <w:szCs w:val="28"/>
        </w:rPr>
        <w:t xml:space="preserve">к) </w:t>
      </w:r>
      <w:r w:rsidR="00FD4A66" w:rsidRPr="00E4363B">
        <w:rPr>
          <w:rFonts w:ascii="Times New Roman" w:hAnsi="Times New Roman"/>
          <w:spacing w:val="2"/>
          <w:sz w:val="28"/>
          <w:szCs w:val="28"/>
        </w:rPr>
        <w:t xml:space="preserve">копию </w:t>
      </w:r>
      <w:r w:rsidR="00F65B95" w:rsidRPr="00E4363B">
        <w:rPr>
          <w:rFonts w:ascii="Times New Roman" w:hAnsi="Times New Roman"/>
          <w:spacing w:val="2"/>
          <w:sz w:val="28"/>
          <w:szCs w:val="28"/>
        </w:rPr>
        <w:t>диплом</w:t>
      </w:r>
      <w:r w:rsidR="00FD4A66" w:rsidRPr="00E4363B">
        <w:rPr>
          <w:rFonts w:ascii="Times New Roman" w:hAnsi="Times New Roman"/>
          <w:spacing w:val="2"/>
          <w:sz w:val="28"/>
          <w:szCs w:val="28"/>
        </w:rPr>
        <w:t>а о</w:t>
      </w:r>
      <w:r w:rsidR="00FD4A66" w:rsidRPr="00E4363B">
        <w:rPr>
          <w:rFonts w:ascii="Times New Roman" w:hAnsi="Times New Roman"/>
          <w:sz w:val="28"/>
          <w:szCs w:val="28"/>
        </w:rPr>
        <w:t xml:space="preserve"> среднем специальном или высшем сельскохозяйственном образовании или копию трудовой книжки, подтверждающей т</w:t>
      </w:r>
      <w:r w:rsidRPr="00E4363B">
        <w:rPr>
          <w:rFonts w:ascii="Times New Roman" w:hAnsi="Times New Roman"/>
          <w:sz w:val="28"/>
          <w:szCs w:val="28"/>
        </w:rPr>
        <w:t>рудовой стаж в</w:t>
      </w:r>
      <w:r w:rsidR="00FD4A66" w:rsidRPr="00E4363B">
        <w:rPr>
          <w:rFonts w:ascii="Times New Roman" w:hAnsi="Times New Roman"/>
          <w:sz w:val="28"/>
          <w:szCs w:val="28"/>
        </w:rPr>
        <w:t xml:space="preserve"> сельском хозяйстве не менее трех лет, или выписку из похозяйственной книги, подтверждающей ведение или совместное ведение личного подсобного хозяйства в течение не менее трех лет или диплома (удостоверения, свидетельства) об обучение по дополнительным образовательным программам по организации и функционированию фермерских хозяйств;</w:t>
      </w:r>
    </w:p>
    <w:p w:rsidR="0060323D" w:rsidRPr="00E4363B" w:rsidRDefault="005D2A86" w:rsidP="005D2A86">
      <w:pPr>
        <w:pStyle w:val="a3"/>
        <w:tabs>
          <w:tab w:val="left" w:pos="993"/>
          <w:tab w:val="left" w:pos="1134"/>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E4363B">
        <w:rPr>
          <w:rFonts w:ascii="Times New Roman" w:hAnsi="Times New Roman"/>
          <w:sz w:val="28"/>
          <w:szCs w:val="28"/>
        </w:rPr>
        <w:t xml:space="preserve">л) </w:t>
      </w:r>
      <w:r w:rsidR="0060323D" w:rsidRPr="00E4363B">
        <w:rPr>
          <w:rFonts w:ascii="Times New Roman" w:hAnsi="Times New Roman"/>
          <w:sz w:val="28"/>
          <w:szCs w:val="28"/>
        </w:rPr>
        <w:t>документы кооператива</w:t>
      </w:r>
      <w:r w:rsidR="0060323D" w:rsidRPr="00E4363B">
        <w:rPr>
          <w:rFonts w:ascii="Times New Roman" w:hAnsi="Times New Roman"/>
          <w:color w:val="000000"/>
          <w:sz w:val="28"/>
          <w:szCs w:val="28"/>
          <w:lang w:eastAsia="ru-RU"/>
        </w:rPr>
        <w:t xml:space="preserve"> членом, которого планирует стать заявитель:</w:t>
      </w:r>
    </w:p>
    <w:p w:rsidR="005D2A86" w:rsidRPr="00E4363B" w:rsidRDefault="005D2A86" w:rsidP="005D2A86">
      <w:pPr>
        <w:pStyle w:val="a3"/>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E4363B">
        <w:rPr>
          <w:rFonts w:ascii="Times New Roman" w:hAnsi="Times New Roman"/>
          <w:color w:val="000000"/>
          <w:sz w:val="28"/>
          <w:szCs w:val="28"/>
          <w:lang w:eastAsia="ru-RU"/>
        </w:rPr>
        <w:t>обязательство кооператива о принятии заявителя в члены в случае признания его грантополучателем;</w:t>
      </w:r>
    </w:p>
    <w:p w:rsidR="0060323D" w:rsidRPr="00E4363B" w:rsidRDefault="0060323D" w:rsidP="005D2A86">
      <w:pPr>
        <w:tabs>
          <w:tab w:val="left" w:pos="993"/>
          <w:tab w:val="left" w:pos="1134"/>
        </w:tabs>
        <w:autoSpaceDE w:val="0"/>
        <w:autoSpaceDN w:val="0"/>
        <w:adjustRightInd w:val="0"/>
        <w:spacing w:after="0"/>
        <w:ind w:firstLine="709"/>
        <w:jc w:val="both"/>
        <w:rPr>
          <w:szCs w:val="28"/>
        </w:rPr>
      </w:pPr>
      <w:r w:rsidRPr="00E4363B">
        <w:rPr>
          <w:szCs w:val="28"/>
        </w:rPr>
        <w:t>копию устава кооператива, действующего на момент подачи заявки и предусматривающего создание неделимого фонда кооператива, с указанием его размеров и условий образования (в соответствии с подпунктом 8 пункта 1 статьи 11 пунктами 5-5.2 статьи 34 Федерального закона от 08.12.1995 № 193-ФЗ «О сельскохозяйственной кооперации»), заверенную кооперативом;</w:t>
      </w:r>
    </w:p>
    <w:p w:rsidR="0060323D" w:rsidRPr="00E4363B" w:rsidRDefault="0060323D" w:rsidP="005D2A86">
      <w:pPr>
        <w:tabs>
          <w:tab w:val="left" w:pos="993"/>
          <w:tab w:val="left" w:pos="1134"/>
        </w:tabs>
        <w:autoSpaceDE w:val="0"/>
        <w:autoSpaceDN w:val="0"/>
        <w:adjustRightInd w:val="0"/>
        <w:spacing w:after="0"/>
        <w:ind w:firstLine="709"/>
        <w:jc w:val="both"/>
        <w:rPr>
          <w:szCs w:val="28"/>
        </w:rPr>
      </w:pPr>
      <w:r w:rsidRPr="00E4363B">
        <w:rPr>
          <w:szCs w:val="28"/>
        </w:rPr>
        <w:t>копии документов об избрании исполнительных органов кооператива, осуществляющих свои полномочия на дату подачи заявки, заверенные Кооперативом;</w:t>
      </w:r>
    </w:p>
    <w:p w:rsidR="0060323D" w:rsidRPr="00E4363B" w:rsidRDefault="0060323D" w:rsidP="005D2A86">
      <w:pPr>
        <w:tabs>
          <w:tab w:val="left" w:pos="993"/>
          <w:tab w:val="left" w:pos="1134"/>
        </w:tabs>
        <w:autoSpaceDE w:val="0"/>
        <w:autoSpaceDN w:val="0"/>
        <w:adjustRightInd w:val="0"/>
        <w:spacing w:after="0"/>
        <w:ind w:firstLine="709"/>
        <w:jc w:val="both"/>
        <w:rPr>
          <w:szCs w:val="28"/>
        </w:rPr>
      </w:pPr>
      <w:r w:rsidRPr="00E4363B">
        <w:rPr>
          <w:szCs w:val="28"/>
        </w:rPr>
        <w:t>копию протокола общего собрания членов кооператива, содержащего единогласное решение о формировании неделимого фонда, его размере и перечне объектов имущества, относимого к неделимому фонду, в соответствии с подпунктом 8 пункта 1 статьи 11 пунктами 5-5.2. статьи 34 Федерального закона от 8 декабря 1995 года № 193-ФЗ «О сельскохозяйственной кооперации».</w:t>
      </w:r>
    </w:p>
    <w:p w:rsidR="0060323D" w:rsidRPr="00E4363B" w:rsidRDefault="0060323D" w:rsidP="005D2A86">
      <w:pPr>
        <w:tabs>
          <w:tab w:val="left" w:pos="993"/>
          <w:tab w:val="left" w:pos="1134"/>
        </w:tabs>
        <w:autoSpaceDE w:val="0"/>
        <w:autoSpaceDN w:val="0"/>
        <w:adjustRightInd w:val="0"/>
        <w:spacing w:after="0"/>
        <w:ind w:firstLine="709"/>
        <w:jc w:val="both"/>
        <w:rPr>
          <w:szCs w:val="28"/>
        </w:rPr>
      </w:pPr>
      <w:r w:rsidRPr="00E4363B">
        <w:rPr>
          <w:szCs w:val="28"/>
        </w:rPr>
        <w:t>В случае если уставом кооператива определен иной порядок принятия решения по данному вопросу – копии соответствующих документов, заверенные Кооперативом;</w:t>
      </w:r>
    </w:p>
    <w:p w:rsidR="0060323D" w:rsidRPr="00E4363B" w:rsidRDefault="0060323D" w:rsidP="005D2A86">
      <w:pPr>
        <w:tabs>
          <w:tab w:val="left" w:pos="993"/>
          <w:tab w:val="left" w:pos="1134"/>
        </w:tabs>
        <w:autoSpaceDE w:val="0"/>
        <w:autoSpaceDN w:val="0"/>
        <w:adjustRightInd w:val="0"/>
        <w:spacing w:after="0"/>
        <w:ind w:firstLine="709"/>
        <w:jc w:val="both"/>
        <w:rPr>
          <w:szCs w:val="28"/>
        </w:rPr>
      </w:pPr>
      <w:r w:rsidRPr="00E4363B">
        <w:rPr>
          <w:szCs w:val="28"/>
        </w:rPr>
        <w:t>справку ревизионного союза сельскохозяйственных кооперативов о действительном членстве кооператива в ревизионном союзе сельскохозяйственных кооперативов, в соответствии со статьей 31 Федерального закона от 8 декабря 1995 года № 193-ФЗ «О сельскохозяйственной кооперации», и своевременном прохождении ревизии деятельности кооператива, выданную уполномоченным органом ревизионного союза, в срок не ранее 30 календарных дней до даты подачи заявки;</w:t>
      </w:r>
    </w:p>
    <w:p w:rsidR="005D2A86" w:rsidRPr="00E4363B" w:rsidRDefault="005D2A86" w:rsidP="005D2A86">
      <w:pPr>
        <w:tabs>
          <w:tab w:val="left" w:pos="993"/>
          <w:tab w:val="left" w:pos="1134"/>
        </w:tabs>
        <w:autoSpaceDE w:val="0"/>
        <w:autoSpaceDN w:val="0"/>
        <w:adjustRightInd w:val="0"/>
        <w:spacing w:after="0"/>
        <w:ind w:firstLine="709"/>
        <w:jc w:val="both"/>
        <w:rPr>
          <w:szCs w:val="28"/>
        </w:rPr>
      </w:pPr>
      <w:r w:rsidRPr="00E4363B">
        <w:rPr>
          <w:rStyle w:val="blk"/>
          <w:szCs w:val="28"/>
        </w:rPr>
        <w:t>копию налоговой декларации, представленной кооперативом в органы Федеральной налоговой службы</w:t>
      </w:r>
      <w:r w:rsidRPr="00E4363B">
        <w:rPr>
          <w:szCs w:val="28"/>
        </w:rPr>
        <w:t xml:space="preserve"> за предшествующий подаче заявителем заявления на предоставление субсидии финансовый год;</w:t>
      </w:r>
    </w:p>
    <w:p w:rsidR="0060323D" w:rsidRPr="00E4363B" w:rsidRDefault="0060323D" w:rsidP="005D2A86">
      <w:pPr>
        <w:tabs>
          <w:tab w:val="left" w:pos="993"/>
          <w:tab w:val="left" w:pos="1134"/>
        </w:tabs>
        <w:autoSpaceDE w:val="0"/>
        <w:autoSpaceDN w:val="0"/>
        <w:adjustRightInd w:val="0"/>
        <w:spacing w:after="0"/>
        <w:ind w:firstLine="709"/>
        <w:jc w:val="both"/>
        <w:rPr>
          <w:szCs w:val="28"/>
        </w:rPr>
      </w:pPr>
      <w:r w:rsidRPr="00E4363B">
        <w:rPr>
          <w:szCs w:val="28"/>
        </w:rPr>
        <w:lastRenderedPageBreak/>
        <w:t>реестр членов кооператива и ассоциированных членов кооператива, удостоверенный кооперативом и ревизионным союзом сельскохозяйственных кооперативов, членом которого является кооператив;</w:t>
      </w:r>
    </w:p>
    <w:p w:rsidR="00590C00" w:rsidRPr="00E4363B" w:rsidRDefault="00590C00" w:rsidP="005D2A86">
      <w:pPr>
        <w:tabs>
          <w:tab w:val="left" w:pos="993"/>
          <w:tab w:val="left" w:pos="1134"/>
        </w:tabs>
        <w:autoSpaceDE w:val="0"/>
        <w:autoSpaceDN w:val="0"/>
        <w:adjustRightInd w:val="0"/>
        <w:spacing w:after="0"/>
        <w:ind w:firstLine="709"/>
        <w:jc w:val="both"/>
        <w:rPr>
          <w:szCs w:val="28"/>
        </w:rPr>
      </w:pPr>
      <w:r w:rsidRPr="00E4363B">
        <w:rPr>
          <w:szCs w:val="28"/>
        </w:rPr>
        <w:t>копию протокола общего собрания членов кооператива или органа в чьи обязанности согласно уставу кооператива входит прием в кооператив новых членов, о том, что в случае получения заявителем гранта, заявитель будет принят в члены кооператива.</w:t>
      </w:r>
    </w:p>
    <w:p w:rsidR="0060323D" w:rsidRPr="00E4363B" w:rsidRDefault="00606A0F" w:rsidP="005D2A86">
      <w:pPr>
        <w:pStyle w:val="a4"/>
        <w:tabs>
          <w:tab w:val="left" w:pos="0"/>
        </w:tabs>
        <w:ind w:firstLine="709"/>
        <w:jc w:val="both"/>
        <w:rPr>
          <w:rFonts w:ascii="Times New Roman" w:hAnsi="Times New Roman"/>
          <w:sz w:val="28"/>
          <w:szCs w:val="28"/>
        </w:rPr>
      </w:pPr>
      <w:r w:rsidRPr="00E4363B">
        <w:rPr>
          <w:rFonts w:ascii="Times New Roman" w:hAnsi="Times New Roman"/>
          <w:sz w:val="28"/>
          <w:szCs w:val="28"/>
        </w:rPr>
        <w:t xml:space="preserve">2. </w:t>
      </w:r>
      <w:r w:rsidR="0060323D" w:rsidRPr="00E4363B">
        <w:rPr>
          <w:rFonts w:ascii="Times New Roman" w:hAnsi="Times New Roman"/>
          <w:sz w:val="28"/>
          <w:szCs w:val="28"/>
        </w:rPr>
        <w:t>В случае если заявитель плани</w:t>
      </w:r>
      <w:r w:rsidRPr="00E4363B">
        <w:rPr>
          <w:rFonts w:ascii="Times New Roman" w:hAnsi="Times New Roman"/>
          <w:sz w:val="28"/>
          <w:szCs w:val="28"/>
        </w:rPr>
        <w:t>рует направить средства гранта</w:t>
      </w:r>
      <w:r w:rsidR="0060323D" w:rsidRPr="00E4363B">
        <w:rPr>
          <w:rFonts w:ascii="Times New Roman" w:hAnsi="Times New Roman"/>
          <w:sz w:val="28"/>
          <w:szCs w:val="28"/>
        </w:rPr>
        <w:t xml:space="preserve"> на разработку проектной документации </w:t>
      </w:r>
      <w:r w:rsidR="001303DC" w:rsidRPr="00E4363B">
        <w:rPr>
          <w:rFonts w:ascii="Times New Roman" w:hAnsi="Times New Roman"/>
          <w:sz w:val="28"/>
          <w:szCs w:val="28"/>
        </w:rPr>
        <w:t>на</w:t>
      </w:r>
      <w:r w:rsidR="0060323D" w:rsidRPr="00E4363B">
        <w:rPr>
          <w:rFonts w:ascii="Times New Roman" w:hAnsi="Times New Roman"/>
          <w:sz w:val="28"/>
          <w:szCs w:val="28"/>
        </w:rPr>
        <w:t xml:space="preserve"> строительств</w:t>
      </w:r>
      <w:r w:rsidR="001303DC" w:rsidRPr="00E4363B">
        <w:rPr>
          <w:rFonts w:ascii="Times New Roman" w:hAnsi="Times New Roman"/>
          <w:sz w:val="28"/>
          <w:szCs w:val="28"/>
        </w:rPr>
        <w:t>о</w:t>
      </w:r>
      <w:r w:rsidR="0060323D" w:rsidRPr="00E4363B">
        <w:rPr>
          <w:rFonts w:ascii="Times New Roman" w:hAnsi="Times New Roman"/>
          <w:sz w:val="28"/>
          <w:szCs w:val="28"/>
        </w:rPr>
        <w:t xml:space="preserve"> или реконструкци</w:t>
      </w:r>
      <w:r w:rsidR="001303DC" w:rsidRPr="00E4363B">
        <w:rPr>
          <w:rFonts w:ascii="Times New Roman" w:hAnsi="Times New Roman"/>
          <w:sz w:val="28"/>
          <w:szCs w:val="28"/>
        </w:rPr>
        <w:t>ю</w:t>
      </w:r>
      <w:r w:rsidR="0060323D" w:rsidRPr="00E4363B">
        <w:rPr>
          <w:rFonts w:ascii="Times New Roman" w:hAnsi="Times New Roman"/>
          <w:sz w:val="28"/>
          <w:szCs w:val="28"/>
        </w:rPr>
        <w:t xml:space="preserve"> производственных и складских зданий, помещений, предназначенных для производства, хранения и переработки сельскохозяйственной продукции, дополнительно к документам, указанным в пункт</w:t>
      </w:r>
      <w:r w:rsidR="00C90E0E" w:rsidRPr="00E4363B">
        <w:rPr>
          <w:rFonts w:ascii="Times New Roman" w:hAnsi="Times New Roman"/>
          <w:sz w:val="28"/>
          <w:szCs w:val="28"/>
        </w:rPr>
        <w:t>е</w:t>
      </w:r>
      <w:r w:rsidR="0060323D" w:rsidRPr="00E4363B">
        <w:rPr>
          <w:rFonts w:ascii="Times New Roman" w:hAnsi="Times New Roman"/>
          <w:sz w:val="28"/>
          <w:szCs w:val="28"/>
        </w:rPr>
        <w:t xml:space="preserve"> 1 настоящего Перечня</w:t>
      </w:r>
      <w:r w:rsidR="002E0303" w:rsidRPr="00E4363B">
        <w:rPr>
          <w:rFonts w:ascii="Times New Roman" w:hAnsi="Times New Roman"/>
          <w:sz w:val="28"/>
          <w:szCs w:val="28"/>
        </w:rPr>
        <w:t xml:space="preserve"> заявитель включает в заявку</w:t>
      </w:r>
      <w:r w:rsidR="0060323D" w:rsidRPr="00E4363B">
        <w:rPr>
          <w:rFonts w:ascii="Times New Roman" w:hAnsi="Times New Roman"/>
          <w:sz w:val="28"/>
          <w:szCs w:val="28"/>
        </w:rPr>
        <w:t>:</w:t>
      </w:r>
    </w:p>
    <w:p w:rsidR="00C90E0E" w:rsidRPr="00E4363B" w:rsidRDefault="00C90E0E" w:rsidP="005D2A86">
      <w:pPr>
        <w:pStyle w:val="a4"/>
        <w:numPr>
          <w:ilvl w:val="0"/>
          <w:numId w:val="24"/>
        </w:numPr>
        <w:tabs>
          <w:tab w:val="left" w:pos="851"/>
          <w:tab w:val="left" w:pos="1134"/>
        </w:tabs>
        <w:ind w:left="0" w:firstLine="709"/>
        <w:jc w:val="both"/>
        <w:rPr>
          <w:rFonts w:ascii="Times New Roman" w:hAnsi="Times New Roman"/>
          <w:sz w:val="28"/>
          <w:szCs w:val="28"/>
        </w:rPr>
      </w:pPr>
      <w:r w:rsidRPr="00E4363B">
        <w:rPr>
          <w:rFonts w:ascii="Times New Roman" w:hAnsi="Times New Roman"/>
          <w:sz w:val="28"/>
          <w:szCs w:val="28"/>
        </w:rPr>
        <w:t>в случае если земельный участок, на котором заявитель планирует осуществить строительство, реконструкцию или модернизацию объектов для производства и переработки сельскохозяйственной продукции, принадлежит участнику отбора на праве аренды, участник отбора предоставляет:</w:t>
      </w:r>
    </w:p>
    <w:p w:rsidR="00C90E0E" w:rsidRPr="00E4363B" w:rsidRDefault="00C90E0E" w:rsidP="005D2A86">
      <w:pPr>
        <w:pStyle w:val="a4"/>
        <w:tabs>
          <w:tab w:val="left" w:pos="851"/>
        </w:tabs>
        <w:ind w:firstLine="709"/>
        <w:jc w:val="both"/>
        <w:rPr>
          <w:rFonts w:ascii="Times New Roman" w:hAnsi="Times New Roman"/>
          <w:sz w:val="28"/>
          <w:szCs w:val="28"/>
        </w:rPr>
      </w:pPr>
      <w:r w:rsidRPr="00E4363B">
        <w:rPr>
          <w:rFonts w:ascii="Times New Roman" w:hAnsi="Times New Roman"/>
          <w:sz w:val="28"/>
          <w:szCs w:val="28"/>
        </w:rPr>
        <w:t>копию договора аренды, подтверждающего право пользования земельным участком, с остаточным сроком права аренды не менее 5 лет на дату подачи заявки, с отметкой о государственной регистрации, заверенную заявителем;</w:t>
      </w:r>
    </w:p>
    <w:p w:rsidR="00C90E0E" w:rsidRPr="00E4363B" w:rsidRDefault="00C90E0E" w:rsidP="005D2A86">
      <w:pPr>
        <w:pStyle w:val="a4"/>
        <w:tabs>
          <w:tab w:val="left" w:pos="851"/>
        </w:tabs>
        <w:ind w:firstLine="709"/>
        <w:jc w:val="both"/>
        <w:rPr>
          <w:rFonts w:ascii="Times New Roman" w:hAnsi="Times New Roman"/>
          <w:sz w:val="28"/>
          <w:szCs w:val="28"/>
        </w:rPr>
      </w:pPr>
      <w:r w:rsidRPr="00E4363B">
        <w:rPr>
          <w:rFonts w:ascii="Times New Roman" w:hAnsi="Times New Roman"/>
          <w:sz w:val="28"/>
          <w:szCs w:val="28"/>
        </w:rPr>
        <w:t>письменное согласие собственника земел</w:t>
      </w:r>
      <w:r w:rsidR="001303DC" w:rsidRPr="00E4363B">
        <w:rPr>
          <w:rFonts w:ascii="Times New Roman" w:hAnsi="Times New Roman"/>
          <w:sz w:val="28"/>
          <w:szCs w:val="28"/>
        </w:rPr>
        <w:t>ьного участка на строительство или реконструкцию</w:t>
      </w:r>
      <w:r w:rsidRPr="00E4363B">
        <w:rPr>
          <w:rFonts w:ascii="Times New Roman" w:hAnsi="Times New Roman"/>
          <w:sz w:val="28"/>
          <w:szCs w:val="28"/>
        </w:rPr>
        <w:t xml:space="preserve"> производственных и складских зданий, помещений, предназначенных для производства и переработки сельскохозяйственной продукции, если договором аренды не предусмотрено право заявителя строительства на земельном участке без предварительного согласования с его собственником;</w:t>
      </w:r>
    </w:p>
    <w:p w:rsidR="00C90E0E" w:rsidRPr="00E4363B" w:rsidRDefault="00C90E0E" w:rsidP="005D2A86">
      <w:pPr>
        <w:pStyle w:val="a4"/>
        <w:tabs>
          <w:tab w:val="left" w:pos="851"/>
        </w:tabs>
        <w:ind w:firstLine="709"/>
        <w:jc w:val="both"/>
        <w:rPr>
          <w:rFonts w:ascii="Times New Roman" w:hAnsi="Times New Roman"/>
          <w:sz w:val="28"/>
          <w:szCs w:val="28"/>
        </w:rPr>
      </w:pPr>
      <w:r w:rsidRPr="00E4363B">
        <w:rPr>
          <w:rFonts w:ascii="Times New Roman" w:hAnsi="Times New Roman"/>
          <w:sz w:val="28"/>
          <w:szCs w:val="28"/>
        </w:rPr>
        <w:t>б) копию договора (предварительного договора) подряда на разработку проектной документации строительства, реконструкции или модернизации объектов для производства и переработки сельскохозяйственной продукции, заключенного между заявителем и лицом, осуществляющим разработку проектной документации (юридическим лицом или индивидуальным предпринимателем), с указанием объекта, в отношении которого предстоит проектирование, стоимости работ по договору.</w:t>
      </w:r>
    </w:p>
    <w:p w:rsidR="00C90E0E" w:rsidRPr="00E4363B" w:rsidRDefault="00C90E0E" w:rsidP="005D2A86">
      <w:pPr>
        <w:pStyle w:val="a4"/>
        <w:tabs>
          <w:tab w:val="left" w:pos="851"/>
        </w:tabs>
        <w:ind w:firstLine="709"/>
        <w:jc w:val="both"/>
        <w:rPr>
          <w:rFonts w:ascii="Times New Roman" w:hAnsi="Times New Roman"/>
          <w:sz w:val="28"/>
          <w:szCs w:val="28"/>
        </w:rPr>
      </w:pPr>
      <w:r w:rsidRPr="00E4363B">
        <w:rPr>
          <w:rFonts w:ascii="Times New Roman" w:hAnsi="Times New Roman"/>
          <w:sz w:val="28"/>
          <w:szCs w:val="28"/>
        </w:rPr>
        <w:t>К договору должна прилагаться копия документа, подтверждающего членство лица, осуществляющего подготовку проектной документации в саморегулируемых организациях в области архитектурно-строительного проектирования и инженерных изысканий, с указанием наименования саморегулируемой организации, даты принятия лица, осуществляющего подготовку проектной документации в члены саморегулируемой организации и номера реестровой записи;</w:t>
      </w:r>
    </w:p>
    <w:p w:rsidR="00C90E0E" w:rsidRPr="00E4363B" w:rsidRDefault="00C90E0E" w:rsidP="005D2A86">
      <w:pPr>
        <w:pStyle w:val="a4"/>
        <w:tabs>
          <w:tab w:val="left" w:pos="851"/>
        </w:tabs>
        <w:ind w:firstLine="709"/>
        <w:jc w:val="both"/>
        <w:rPr>
          <w:rFonts w:ascii="Times New Roman" w:hAnsi="Times New Roman"/>
          <w:sz w:val="28"/>
          <w:szCs w:val="28"/>
        </w:rPr>
      </w:pPr>
      <w:r w:rsidRPr="00E4363B">
        <w:rPr>
          <w:rFonts w:ascii="Times New Roman" w:hAnsi="Times New Roman"/>
          <w:sz w:val="28"/>
          <w:szCs w:val="28"/>
        </w:rPr>
        <w:lastRenderedPageBreak/>
        <w:t>в) копию градостроительного плана земельного участка, на котором планируется строительство, реконструкция или модернизация объектов для производства и переработки сельскохозяйственной продукции.</w:t>
      </w:r>
    </w:p>
    <w:p w:rsidR="0060323D" w:rsidRPr="00E4363B" w:rsidRDefault="0060323D" w:rsidP="00F12F81">
      <w:pPr>
        <w:pStyle w:val="a4"/>
        <w:numPr>
          <w:ilvl w:val="0"/>
          <w:numId w:val="1"/>
        </w:numPr>
        <w:ind w:left="0" w:firstLine="709"/>
        <w:jc w:val="both"/>
        <w:rPr>
          <w:rFonts w:ascii="Times New Roman" w:hAnsi="Times New Roman"/>
          <w:sz w:val="28"/>
          <w:szCs w:val="28"/>
        </w:rPr>
      </w:pPr>
      <w:r w:rsidRPr="00E4363B">
        <w:rPr>
          <w:rFonts w:ascii="Times New Roman" w:hAnsi="Times New Roman"/>
          <w:sz w:val="28"/>
          <w:szCs w:val="28"/>
        </w:rPr>
        <w:t>В случае если заявитель планирует направить средства гранта на</w:t>
      </w:r>
      <w:r w:rsidR="00C90E0E" w:rsidRPr="00E4363B">
        <w:rPr>
          <w:rFonts w:ascii="Times New Roman" w:hAnsi="Times New Roman"/>
          <w:sz w:val="28"/>
          <w:szCs w:val="28"/>
        </w:rPr>
        <w:t xml:space="preserve"> </w:t>
      </w:r>
      <w:r w:rsidRPr="00E4363B">
        <w:rPr>
          <w:rFonts w:ascii="Times New Roman" w:hAnsi="Times New Roman"/>
          <w:sz w:val="28"/>
          <w:szCs w:val="28"/>
        </w:rPr>
        <w:t>приобретение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(далее – объект), дополнительно к документам, указанным в пункт</w:t>
      </w:r>
      <w:r w:rsidR="00C90E0E" w:rsidRPr="00E4363B">
        <w:rPr>
          <w:rFonts w:ascii="Times New Roman" w:hAnsi="Times New Roman"/>
          <w:sz w:val="28"/>
          <w:szCs w:val="28"/>
        </w:rPr>
        <w:t>е</w:t>
      </w:r>
      <w:r w:rsidRPr="00E4363B">
        <w:rPr>
          <w:rFonts w:ascii="Times New Roman" w:hAnsi="Times New Roman"/>
          <w:sz w:val="28"/>
          <w:szCs w:val="28"/>
        </w:rPr>
        <w:t xml:space="preserve"> 1 настоящего Перечня</w:t>
      </w:r>
      <w:r w:rsidR="002E0303" w:rsidRPr="00E4363B">
        <w:rPr>
          <w:rFonts w:ascii="Times New Roman" w:hAnsi="Times New Roman"/>
          <w:sz w:val="28"/>
          <w:szCs w:val="28"/>
        </w:rPr>
        <w:t>, заявитель включает в заявку</w:t>
      </w:r>
      <w:r w:rsidRPr="00E4363B">
        <w:rPr>
          <w:rFonts w:ascii="Times New Roman" w:hAnsi="Times New Roman"/>
          <w:sz w:val="28"/>
          <w:szCs w:val="28"/>
        </w:rPr>
        <w:t>:</w:t>
      </w:r>
    </w:p>
    <w:p w:rsidR="0060323D" w:rsidRPr="00E4363B" w:rsidRDefault="0060323D" w:rsidP="00D008FF">
      <w:pPr>
        <w:pStyle w:val="a4"/>
        <w:numPr>
          <w:ilvl w:val="0"/>
          <w:numId w:val="11"/>
        </w:numPr>
        <w:ind w:left="0" w:firstLine="709"/>
        <w:jc w:val="both"/>
        <w:rPr>
          <w:rFonts w:ascii="Times New Roman" w:hAnsi="Times New Roman"/>
          <w:sz w:val="28"/>
          <w:szCs w:val="28"/>
        </w:rPr>
      </w:pPr>
      <w:r w:rsidRPr="00E4363B">
        <w:rPr>
          <w:rFonts w:ascii="Times New Roman" w:hAnsi="Times New Roman"/>
          <w:sz w:val="28"/>
          <w:szCs w:val="28"/>
        </w:rPr>
        <w:t>предварительный договор купли-продажи объекта;</w:t>
      </w:r>
    </w:p>
    <w:p w:rsidR="0060323D" w:rsidRPr="00E4363B" w:rsidRDefault="0060323D" w:rsidP="00D008FF">
      <w:pPr>
        <w:pStyle w:val="a4"/>
        <w:numPr>
          <w:ilvl w:val="0"/>
          <w:numId w:val="11"/>
        </w:numPr>
        <w:ind w:left="0" w:firstLine="709"/>
        <w:jc w:val="both"/>
        <w:rPr>
          <w:rFonts w:ascii="Times New Roman" w:hAnsi="Times New Roman"/>
          <w:color w:val="000000"/>
          <w:sz w:val="28"/>
          <w:szCs w:val="28"/>
          <w:lang w:eastAsia="ru-RU"/>
        </w:rPr>
      </w:pPr>
      <w:r w:rsidRPr="00E4363B">
        <w:rPr>
          <w:rFonts w:ascii="Times New Roman" w:hAnsi="Times New Roman"/>
          <w:color w:val="000000"/>
          <w:sz w:val="28"/>
          <w:szCs w:val="28"/>
          <w:lang w:eastAsia="ru-RU"/>
        </w:rPr>
        <w:t>копии правоустанавливающих документов о праве собственности продавца на объект, со дня государственной регистрации которого прошло 5 и более лет (по состоянию на дату заключения предварительного договора купли-продажи объекта, указанного в подпункте «а» настоящего пункта Перечня);</w:t>
      </w:r>
    </w:p>
    <w:p w:rsidR="0060323D" w:rsidRPr="00E4363B" w:rsidRDefault="0060323D" w:rsidP="00D008FF">
      <w:pPr>
        <w:pStyle w:val="a4"/>
        <w:numPr>
          <w:ilvl w:val="0"/>
          <w:numId w:val="11"/>
        </w:numPr>
        <w:ind w:left="0" w:firstLine="709"/>
        <w:jc w:val="both"/>
        <w:rPr>
          <w:rFonts w:ascii="Times New Roman" w:hAnsi="Times New Roman"/>
          <w:color w:val="000000"/>
          <w:sz w:val="28"/>
          <w:szCs w:val="28"/>
          <w:lang w:eastAsia="ru-RU"/>
        </w:rPr>
      </w:pPr>
      <w:r w:rsidRPr="00E4363B">
        <w:rPr>
          <w:rFonts w:ascii="Times New Roman" w:hAnsi="Times New Roman"/>
          <w:color w:val="000000"/>
          <w:sz w:val="28"/>
          <w:szCs w:val="28"/>
          <w:lang w:eastAsia="ru-RU"/>
        </w:rPr>
        <w:t>копию технического паспорта ФГУП «Российский государственный центр инвентаризации и учета объектов недвижимости – Федеральное БТИ» на объект (заверенную нотариусом либо органом, выдавшим технический паспорт);</w:t>
      </w:r>
    </w:p>
    <w:p w:rsidR="0060323D" w:rsidRPr="00E4363B" w:rsidRDefault="0060323D" w:rsidP="00D008FF">
      <w:pPr>
        <w:pStyle w:val="a4"/>
        <w:numPr>
          <w:ilvl w:val="0"/>
          <w:numId w:val="11"/>
        </w:numPr>
        <w:ind w:left="0" w:firstLine="709"/>
        <w:jc w:val="both"/>
        <w:rPr>
          <w:rFonts w:ascii="Times New Roman" w:hAnsi="Times New Roman"/>
          <w:sz w:val="28"/>
          <w:szCs w:val="28"/>
          <w:lang w:eastAsia="ru-RU"/>
        </w:rPr>
      </w:pPr>
      <w:r w:rsidRPr="00E4363B">
        <w:rPr>
          <w:rFonts w:ascii="Times New Roman" w:hAnsi="Times New Roman"/>
          <w:sz w:val="28"/>
          <w:szCs w:val="28"/>
          <w:lang w:eastAsia="ru-RU"/>
        </w:rPr>
        <w:t xml:space="preserve">отчет об оценке рыночной стоимости объекта, соответствующий Федеральному закону от 29 июля 1998 года № 135-ФЗ «Об оценочной деятельности в Российской Федерации», составленный не ранее </w:t>
      </w:r>
      <w:r w:rsidR="00C90E0E" w:rsidRPr="00E4363B">
        <w:rPr>
          <w:rFonts w:ascii="Times New Roman" w:hAnsi="Times New Roman"/>
          <w:sz w:val="28"/>
          <w:szCs w:val="28"/>
          <w:lang w:eastAsia="ru-RU"/>
        </w:rPr>
        <w:t>2</w:t>
      </w:r>
      <w:r w:rsidRPr="00E4363B">
        <w:rPr>
          <w:rFonts w:ascii="Times New Roman" w:hAnsi="Times New Roman"/>
          <w:sz w:val="28"/>
          <w:szCs w:val="28"/>
          <w:shd w:val="clear" w:color="auto" w:fill="FFFFFF"/>
        </w:rPr>
        <w:t xml:space="preserve"> месяцев до даты подачи заявителем заявки</w:t>
      </w:r>
      <w:r w:rsidRPr="00E4363B">
        <w:rPr>
          <w:rFonts w:ascii="Times New Roman" w:hAnsi="Times New Roman"/>
          <w:sz w:val="28"/>
          <w:szCs w:val="28"/>
          <w:lang w:eastAsia="ru-RU"/>
        </w:rPr>
        <w:t>;</w:t>
      </w:r>
    </w:p>
    <w:p w:rsidR="0060323D" w:rsidRPr="00E4363B" w:rsidRDefault="00F12F81" w:rsidP="0060323D">
      <w:pPr>
        <w:pStyle w:val="a4"/>
        <w:ind w:firstLine="709"/>
        <w:jc w:val="both"/>
        <w:rPr>
          <w:rFonts w:ascii="Times New Roman" w:hAnsi="Times New Roman"/>
          <w:color w:val="000000"/>
          <w:sz w:val="28"/>
          <w:szCs w:val="28"/>
          <w:lang w:eastAsia="ru-RU"/>
        </w:rPr>
      </w:pPr>
      <w:r w:rsidRPr="00E4363B">
        <w:rPr>
          <w:rFonts w:ascii="Times New Roman" w:hAnsi="Times New Roman"/>
          <w:sz w:val="28"/>
          <w:szCs w:val="28"/>
        </w:rPr>
        <w:t xml:space="preserve">4. В случае если заявитель планирует направить средства гранта на </w:t>
      </w:r>
      <w:r w:rsidR="0060323D" w:rsidRPr="00E4363B">
        <w:rPr>
          <w:rFonts w:ascii="Times New Roman" w:hAnsi="Times New Roman"/>
          <w:sz w:val="28"/>
          <w:szCs w:val="28"/>
        </w:rPr>
        <w:t>строительство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дополнительно к документам, указанным в пункт</w:t>
      </w:r>
      <w:r w:rsidR="00C90E0E" w:rsidRPr="00E4363B">
        <w:rPr>
          <w:rFonts w:ascii="Times New Roman" w:hAnsi="Times New Roman"/>
          <w:sz w:val="28"/>
          <w:szCs w:val="28"/>
        </w:rPr>
        <w:t>е</w:t>
      </w:r>
      <w:r w:rsidR="0060323D" w:rsidRPr="00E4363B">
        <w:rPr>
          <w:rFonts w:ascii="Times New Roman" w:hAnsi="Times New Roman"/>
          <w:sz w:val="28"/>
          <w:szCs w:val="28"/>
        </w:rPr>
        <w:t xml:space="preserve"> 1 настоящего Перечня</w:t>
      </w:r>
      <w:r w:rsidR="002E0303" w:rsidRPr="00E4363B">
        <w:rPr>
          <w:rFonts w:ascii="Times New Roman" w:hAnsi="Times New Roman"/>
          <w:sz w:val="28"/>
          <w:szCs w:val="28"/>
        </w:rPr>
        <w:t>, заявитель включает в заявку</w:t>
      </w:r>
      <w:r w:rsidR="0060323D" w:rsidRPr="00E4363B">
        <w:rPr>
          <w:rFonts w:ascii="Times New Roman" w:hAnsi="Times New Roman"/>
          <w:sz w:val="28"/>
          <w:szCs w:val="28"/>
        </w:rPr>
        <w:t>:</w:t>
      </w:r>
    </w:p>
    <w:p w:rsidR="00C90E0E" w:rsidRPr="00E4363B" w:rsidRDefault="00C90E0E" w:rsidP="00C90E0E">
      <w:pPr>
        <w:pStyle w:val="a4"/>
        <w:ind w:firstLine="709"/>
        <w:jc w:val="both"/>
        <w:rPr>
          <w:rFonts w:ascii="Times New Roman" w:hAnsi="Times New Roman"/>
          <w:sz w:val="28"/>
          <w:szCs w:val="28"/>
        </w:rPr>
      </w:pPr>
      <w:r w:rsidRPr="00E4363B">
        <w:rPr>
          <w:rFonts w:ascii="Times New Roman" w:hAnsi="Times New Roman"/>
          <w:sz w:val="28"/>
          <w:szCs w:val="28"/>
        </w:rPr>
        <w:t>а) копию проектно-сметной документации, заверенную заявителем;</w:t>
      </w:r>
    </w:p>
    <w:p w:rsidR="00C90E0E" w:rsidRPr="00E4363B" w:rsidRDefault="00C90E0E" w:rsidP="00C90E0E">
      <w:pPr>
        <w:pStyle w:val="a4"/>
        <w:ind w:firstLine="709"/>
        <w:jc w:val="both"/>
        <w:rPr>
          <w:rFonts w:ascii="Times New Roman" w:hAnsi="Times New Roman"/>
          <w:sz w:val="28"/>
          <w:szCs w:val="28"/>
        </w:rPr>
      </w:pPr>
      <w:r w:rsidRPr="00E4363B">
        <w:rPr>
          <w:rFonts w:ascii="Times New Roman" w:hAnsi="Times New Roman"/>
          <w:sz w:val="28"/>
          <w:szCs w:val="28"/>
        </w:rPr>
        <w:t>б) сведения о правах заявителя на земельный участок, на кот</w:t>
      </w:r>
      <w:r w:rsidR="002E0303" w:rsidRPr="00E4363B">
        <w:rPr>
          <w:rFonts w:ascii="Times New Roman" w:hAnsi="Times New Roman"/>
          <w:sz w:val="28"/>
          <w:szCs w:val="28"/>
        </w:rPr>
        <w:t xml:space="preserve">ором планируется строительство </w:t>
      </w:r>
      <w:r w:rsidRPr="00E4363B">
        <w:rPr>
          <w:rFonts w:ascii="Times New Roman" w:hAnsi="Times New Roman"/>
          <w:sz w:val="28"/>
          <w:szCs w:val="28"/>
        </w:rPr>
        <w:t>(собственность, аренда с остаточным сроком пользования земельным участком не менее 5 лет на дату подачи заявки) (далее производственные объекты), по форме устанавливаемой Министерством;</w:t>
      </w:r>
    </w:p>
    <w:p w:rsidR="00C90E0E" w:rsidRPr="00E4363B" w:rsidRDefault="00C90E0E" w:rsidP="00C90E0E">
      <w:pPr>
        <w:autoSpaceDE w:val="0"/>
        <w:autoSpaceDN w:val="0"/>
        <w:adjustRightInd w:val="0"/>
        <w:spacing w:after="0"/>
        <w:ind w:firstLine="709"/>
        <w:jc w:val="both"/>
        <w:rPr>
          <w:szCs w:val="28"/>
        </w:rPr>
      </w:pPr>
      <w:r w:rsidRPr="00E4363B">
        <w:rPr>
          <w:szCs w:val="28"/>
        </w:rPr>
        <w:t xml:space="preserve">в) случае если земельный участок, на котором </w:t>
      </w:r>
      <w:r w:rsidR="002E0303" w:rsidRPr="00E4363B">
        <w:rPr>
          <w:szCs w:val="28"/>
        </w:rPr>
        <w:t>заявитель</w:t>
      </w:r>
      <w:r w:rsidRPr="00E4363B">
        <w:rPr>
          <w:szCs w:val="28"/>
        </w:rPr>
        <w:t xml:space="preserve"> планирует осуществить строительство, принадлежит </w:t>
      </w:r>
      <w:r w:rsidR="002E0303" w:rsidRPr="00E4363B">
        <w:rPr>
          <w:szCs w:val="28"/>
        </w:rPr>
        <w:t>заявителю</w:t>
      </w:r>
      <w:r w:rsidRPr="00E4363B">
        <w:rPr>
          <w:szCs w:val="28"/>
        </w:rPr>
        <w:t xml:space="preserve"> на праве аренды, </w:t>
      </w:r>
      <w:r w:rsidR="002E0303" w:rsidRPr="00E4363B">
        <w:rPr>
          <w:szCs w:val="28"/>
        </w:rPr>
        <w:t>заявитель</w:t>
      </w:r>
      <w:r w:rsidRPr="00E4363B">
        <w:rPr>
          <w:szCs w:val="28"/>
        </w:rPr>
        <w:t xml:space="preserve"> предоставляет также:</w:t>
      </w:r>
    </w:p>
    <w:p w:rsidR="00C90E0E" w:rsidRPr="00E4363B" w:rsidRDefault="00C90E0E" w:rsidP="00C90E0E">
      <w:pPr>
        <w:autoSpaceDE w:val="0"/>
        <w:autoSpaceDN w:val="0"/>
        <w:adjustRightInd w:val="0"/>
        <w:spacing w:after="0"/>
        <w:ind w:firstLine="709"/>
        <w:jc w:val="both"/>
        <w:rPr>
          <w:spacing w:val="2"/>
          <w:szCs w:val="28"/>
          <w:shd w:val="clear" w:color="auto" w:fill="FFFFFF"/>
        </w:rPr>
      </w:pPr>
      <w:r w:rsidRPr="00E4363B">
        <w:rPr>
          <w:szCs w:val="28"/>
        </w:rPr>
        <w:t xml:space="preserve">договор аренды, </w:t>
      </w:r>
      <w:r w:rsidRPr="00E4363B">
        <w:rPr>
          <w:spacing w:val="2"/>
          <w:szCs w:val="28"/>
          <w:shd w:val="clear" w:color="auto" w:fill="FFFFFF"/>
        </w:rPr>
        <w:t xml:space="preserve">подтверждающий право пользования земельным участком, с остаточным срок пользования земельным участком не менее 5 лет по состоянию на дату подачи заявки, в </w:t>
      </w:r>
      <w:r w:rsidRPr="00E4363B">
        <w:rPr>
          <w:szCs w:val="28"/>
        </w:rPr>
        <w:t>копии</w:t>
      </w:r>
      <w:r w:rsidRPr="00E4363B">
        <w:rPr>
          <w:spacing w:val="2"/>
          <w:szCs w:val="28"/>
          <w:shd w:val="clear" w:color="auto" w:fill="FFFFFF"/>
        </w:rPr>
        <w:t xml:space="preserve"> заверенной </w:t>
      </w:r>
      <w:r w:rsidR="002E0303" w:rsidRPr="00E4363B">
        <w:rPr>
          <w:spacing w:val="2"/>
          <w:szCs w:val="28"/>
          <w:shd w:val="clear" w:color="auto" w:fill="FFFFFF"/>
        </w:rPr>
        <w:t>заявителем</w:t>
      </w:r>
      <w:r w:rsidRPr="00E4363B">
        <w:rPr>
          <w:spacing w:val="2"/>
          <w:szCs w:val="28"/>
          <w:shd w:val="clear" w:color="auto" w:fill="FFFFFF"/>
        </w:rPr>
        <w:t>;</w:t>
      </w:r>
    </w:p>
    <w:p w:rsidR="00C90E0E" w:rsidRPr="00E4363B" w:rsidRDefault="00C90E0E" w:rsidP="00C90E0E">
      <w:pPr>
        <w:autoSpaceDE w:val="0"/>
        <w:autoSpaceDN w:val="0"/>
        <w:adjustRightInd w:val="0"/>
        <w:spacing w:after="0"/>
        <w:ind w:firstLine="709"/>
        <w:jc w:val="both"/>
        <w:rPr>
          <w:szCs w:val="28"/>
        </w:rPr>
      </w:pPr>
      <w:r w:rsidRPr="00E4363B">
        <w:rPr>
          <w:spacing w:val="2"/>
          <w:szCs w:val="28"/>
          <w:shd w:val="clear" w:color="auto" w:fill="FFFFFF"/>
        </w:rPr>
        <w:t xml:space="preserve">письменное согласие собственника земельного участка на строительство </w:t>
      </w:r>
      <w:r w:rsidRPr="00E4363B">
        <w:rPr>
          <w:szCs w:val="28"/>
        </w:rPr>
        <w:t xml:space="preserve">производственных объектом, если договором аренды не предусмотрено право </w:t>
      </w:r>
      <w:r w:rsidR="002E0303" w:rsidRPr="00E4363B">
        <w:rPr>
          <w:szCs w:val="28"/>
        </w:rPr>
        <w:t>заявителя</w:t>
      </w:r>
      <w:r w:rsidRPr="00E4363B">
        <w:rPr>
          <w:szCs w:val="28"/>
        </w:rPr>
        <w:t xml:space="preserve"> осуществить </w:t>
      </w:r>
      <w:r w:rsidRPr="00E4363B">
        <w:rPr>
          <w:spacing w:val="2"/>
          <w:szCs w:val="28"/>
          <w:shd w:val="clear" w:color="auto" w:fill="FFFFFF"/>
        </w:rPr>
        <w:t xml:space="preserve">строительство </w:t>
      </w:r>
      <w:r w:rsidRPr="00E4363B">
        <w:rPr>
          <w:szCs w:val="28"/>
        </w:rPr>
        <w:lastRenderedPageBreak/>
        <w:t>производственных объектов на земельном участке без предварительного согласования с собственником;</w:t>
      </w:r>
    </w:p>
    <w:p w:rsidR="00C90E0E" w:rsidRPr="00E4363B" w:rsidRDefault="00C90E0E" w:rsidP="00C90E0E">
      <w:pPr>
        <w:autoSpaceDE w:val="0"/>
        <w:autoSpaceDN w:val="0"/>
        <w:adjustRightInd w:val="0"/>
        <w:spacing w:after="0"/>
        <w:ind w:firstLine="708"/>
        <w:jc w:val="both"/>
        <w:rPr>
          <w:szCs w:val="28"/>
        </w:rPr>
      </w:pPr>
      <w:r w:rsidRPr="00E4363B">
        <w:rPr>
          <w:szCs w:val="28"/>
        </w:rPr>
        <w:t>д) разрешение на строительство;</w:t>
      </w:r>
    </w:p>
    <w:p w:rsidR="00C90E0E" w:rsidRPr="00E4363B" w:rsidRDefault="00C90E0E" w:rsidP="00C90E0E">
      <w:pPr>
        <w:autoSpaceDE w:val="0"/>
        <w:autoSpaceDN w:val="0"/>
        <w:adjustRightInd w:val="0"/>
        <w:spacing w:after="0"/>
        <w:jc w:val="both"/>
        <w:rPr>
          <w:szCs w:val="28"/>
        </w:rPr>
      </w:pPr>
      <w:r w:rsidRPr="00E4363B">
        <w:rPr>
          <w:szCs w:val="28"/>
        </w:rPr>
        <w:tab/>
        <w:t>е) копию положительного заключения государственной экспертизы прое</w:t>
      </w:r>
      <w:r w:rsidR="00590C00" w:rsidRPr="00E4363B">
        <w:rPr>
          <w:szCs w:val="28"/>
        </w:rPr>
        <w:t>ктно-сметной документации.</w:t>
      </w:r>
    </w:p>
    <w:p w:rsidR="0060323D" w:rsidRPr="00E4363B" w:rsidRDefault="00F12F81" w:rsidP="0060323D">
      <w:pPr>
        <w:pStyle w:val="a4"/>
        <w:ind w:firstLine="709"/>
        <w:jc w:val="both"/>
        <w:rPr>
          <w:rFonts w:ascii="Times New Roman" w:hAnsi="Times New Roman"/>
          <w:sz w:val="28"/>
          <w:szCs w:val="28"/>
        </w:rPr>
      </w:pPr>
      <w:r w:rsidRPr="00E4363B">
        <w:rPr>
          <w:rFonts w:ascii="Times New Roman" w:hAnsi="Times New Roman"/>
          <w:sz w:val="28"/>
          <w:szCs w:val="28"/>
        </w:rPr>
        <w:t>5</w:t>
      </w:r>
      <w:r w:rsidR="0060323D" w:rsidRPr="00E4363B">
        <w:rPr>
          <w:rFonts w:ascii="Times New Roman" w:hAnsi="Times New Roman"/>
          <w:sz w:val="28"/>
          <w:szCs w:val="28"/>
        </w:rPr>
        <w:t xml:space="preserve">. </w:t>
      </w:r>
      <w:r w:rsidRPr="00E4363B">
        <w:rPr>
          <w:rFonts w:ascii="Times New Roman" w:hAnsi="Times New Roman"/>
          <w:sz w:val="28"/>
          <w:szCs w:val="28"/>
        </w:rPr>
        <w:t xml:space="preserve">В случае если заявитель планирует направить средства гранта на </w:t>
      </w:r>
      <w:r w:rsidR="0060323D" w:rsidRPr="00E4363B">
        <w:rPr>
          <w:rFonts w:ascii="Times New Roman" w:hAnsi="Times New Roman"/>
          <w:sz w:val="28"/>
          <w:szCs w:val="28"/>
        </w:rPr>
        <w:t>ремонт, модернизацию и переустройство объектов, дополнительно к д</w:t>
      </w:r>
      <w:r w:rsidR="002E0303" w:rsidRPr="00E4363B">
        <w:rPr>
          <w:rFonts w:ascii="Times New Roman" w:hAnsi="Times New Roman"/>
          <w:sz w:val="28"/>
          <w:szCs w:val="28"/>
        </w:rPr>
        <w:t>окументам, указанным в подпункте</w:t>
      </w:r>
      <w:r w:rsidR="0060323D" w:rsidRPr="00E4363B">
        <w:rPr>
          <w:rFonts w:ascii="Times New Roman" w:hAnsi="Times New Roman"/>
          <w:sz w:val="28"/>
          <w:szCs w:val="28"/>
        </w:rPr>
        <w:t xml:space="preserve"> 1 настоящего Перечня</w:t>
      </w:r>
      <w:r w:rsidR="002E0303" w:rsidRPr="00E4363B">
        <w:rPr>
          <w:rFonts w:ascii="Times New Roman" w:hAnsi="Times New Roman"/>
          <w:sz w:val="28"/>
          <w:szCs w:val="28"/>
        </w:rPr>
        <w:t>, заявитель включает в заявку</w:t>
      </w:r>
      <w:r w:rsidR="0060323D" w:rsidRPr="00E4363B">
        <w:rPr>
          <w:rFonts w:ascii="Times New Roman" w:hAnsi="Times New Roman"/>
          <w:sz w:val="28"/>
          <w:szCs w:val="28"/>
        </w:rPr>
        <w:t>:</w:t>
      </w:r>
    </w:p>
    <w:p w:rsidR="0060323D" w:rsidRPr="00E4363B" w:rsidRDefault="0060323D" w:rsidP="00D008FF">
      <w:pPr>
        <w:pStyle w:val="a4"/>
        <w:numPr>
          <w:ilvl w:val="0"/>
          <w:numId w:val="13"/>
        </w:numPr>
        <w:ind w:left="0" w:firstLine="709"/>
        <w:jc w:val="both"/>
        <w:rPr>
          <w:rFonts w:ascii="Times New Roman" w:hAnsi="Times New Roman"/>
          <w:sz w:val="28"/>
          <w:szCs w:val="28"/>
        </w:rPr>
      </w:pPr>
      <w:r w:rsidRPr="00E4363B">
        <w:rPr>
          <w:rFonts w:ascii="Times New Roman" w:hAnsi="Times New Roman"/>
          <w:color w:val="000000"/>
          <w:sz w:val="28"/>
          <w:szCs w:val="28"/>
          <w:lang w:eastAsia="ru-RU"/>
        </w:rPr>
        <w:t>проект</w:t>
      </w:r>
      <w:r w:rsidRPr="00E4363B">
        <w:rPr>
          <w:rFonts w:ascii="Times New Roman" w:hAnsi="Times New Roman"/>
          <w:sz w:val="28"/>
          <w:szCs w:val="28"/>
        </w:rPr>
        <w:t xml:space="preserve"> модернизаци</w:t>
      </w:r>
      <w:r w:rsidR="00435FE3" w:rsidRPr="00E4363B">
        <w:rPr>
          <w:rFonts w:ascii="Times New Roman" w:hAnsi="Times New Roman"/>
          <w:sz w:val="28"/>
          <w:szCs w:val="28"/>
        </w:rPr>
        <w:t>и,</w:t>
      </w:r>
      <w:r w:rsidRPr="00E4363B">
        <w:rPr>
          <w:rFonts w:ascii="Times New Roman" w:hAnsi="Times New Roman"/>
          <w:sz w:val="28"/>
          <w:szCs w:val="28"/>
        </w:rPr>
        <w:t xml:space="preserve"> переустройства объектов;</w:t>
      </w:r>
    </w:p>
    <w:p w:rsidR="0060323D" w:rsidRPr="00E4363B" w:rsidRDefault="001303DC" w:rsidP="00D008FF">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E4363B">
        <w:rPr>
          <w:rFonts w:ascii="Times New Roman" w:hAnsi="Times New Roman"/>
          <w:sz w:val="28"/>
          <w:szCs w:val="28"/>
        </w:rPr>
        <w:t>копию проектно-сметной документации</w:t>
      </w:r>
      <w:r w:rsidR="0060323D" w:rsidRPr="00E4363B">
        <w:rPr>
          <w:rFonts w:ascii="Times New Roman" w:hAnsi="Times New Roman"/>
          <w:sz w:val="28"/>
          <w:szCs w:val="28"/>
        </w:rPr>
        <w:t>;</w:t>
      </w:r>
    </w:p>
    <w:p w:rsidR="00737FAA" w:rsidRPr="00E4363B" w:rsidRDefault="00737FAA" w:rsidP="002E0303">
      <w:pPr>
        <w:pStyle w:val="a4"/>
        <w:ind w:firstLine="709"/>
        <w:jc w:val="both"/>
        <w:rPr>
          <w:rFonts w:ascii="Times New Roman" w:hAnsi="Times New Roman"/>
          <w:sz w:val="28"/>
          <w:szCs w:val="28"/>
        </w:rPr>
      </w:pPr>
      <w:r w:rsidRPr="00E4363B">
        <w:rPr>
          <w:rFonts w:ascii="Times New Roman" w:hAnsi="Times New Roman"/>
          <w:sz w:val="28"/>
          <w:szCs w:val="28"/>
        </w:rPr>
        <w:t xml:space="preserve">в) </w:t>
      </w:r>
      <w:r w:rsidR="00590C00" w:rsidRPr="00E4363B">
        <w:rPr>
          <w:rFonts w:ascii="Times New Roman" w:hAnsi="Times New Roman"/>
          <w:sz w:val="28"/>
          <w:szCs w:val="28"/>
        </w:rPr>
        <w:t>копию положительного заключения государственной экспертизы проектно-сметной документации</w:t>
      </w:r>
      <w:r w:rsidRPr="00E4363B">
        <w:rPr>
          <w:rFonts w:ascii="Times New Roman" w:hAnsi="Times New Roman"/>
          <w:sz w:val="28"/>
          <w:szCs w:val="28"/>
        </w:rPr>
        <w:t>.</w:t>
      </w:r>
    </w:p>
    <w:p w:rsidR="0060323D" w:rsidRPr="00E4363B" w:rsidRDefault="00F12F81" w:rsidP="002E0303">
      <w:pPr>
        <w:pStyle w:val="a4"/>
        <w:ind w:firstLine="709"/>
        <w:jc w:val="both"/>
        <w:rPr>
          <w:rFonts w:ascii="Times New Roman" w:hAnsi="Times New Roman"/>
          <w:sz w:val="28"/>
          <w:szCs w:val="28"/>
        </w:rPr>
      </w:pPr>
      <w:r w:rsidRPr="00E4363B">
        <w:rPr>
          <w:rFonts w:ascii="Times New Roman" w:hAnsi="Times New Roman"/>
          <w:sz w:val="28"/>
          <w:szCs w:val="28"/>
        </w:rPr>
        <w:t>6</w:t>
      </w:r>
      <w:r w:rsidR="002E0303" w:rsidRPr="00E4363B">
        <w:rPr>
          <w:rFonts w:ascii="Times New Roman" w:hAnsi="Times New Roman"/>
          <w:sz w:val="28"/>
          <w:szCs w:val="28"/>
        </w:rPr>
        <w:t xml:space="preserve">. </w:t>
      </w:r>
      <w:r w:rsidR="0060323D" w:rsidRPr="00E4363B">
        <w:rPr>
          <w:rFonts w:ascii="Times New Roman" w:hAnsi="Times New Roman"/>
          <w:sz w:val="28"/>
          <w:szCs w:val="28"/>
        </w:rPr>
        <w:t>В случае если заявитель плани</w:t>
      </w:r>
      <w:r w:rsidR="002E0303" w:rsidRPr="00E4363B">
        <w:rPr>
          <w:rFonts w:ascii="Times New Roman" w:hAnsi="Times New Roman"/>
          <w:sz w:val="28"/>
          <w:szCs w:val="28"/>
        </w:rPr>
        <w:t>рует направить средства гранта</w:t>
      </w:r>
      <w:r w:rsidR="0060323D" w:rsidRPr="00E4363B">
        <w:rPr>
          <w:rFonts w:ascii="Times New Roman" w:hAnsi="Times New Roman"/>
          <w:sz w:val="28"/>
          <w:szCs w:val="28"/>
        </w:rPr>
        <w:t xml:space="preserve"> на подключение производственных и складских зданий, помещений, пристроек и</w:t>
      </w:r>
      <w:r w:rsidR="002E0303" w:rsidRPr="00E4363B">
        <w:rPr>
          <w:rFonts w:ascii="Times New Roman" w:hAnsi="Times New Roman"/>
          <w:sz w:val="28"/>
          <w:szCs w:val="28"/>
        </w:rPr>
        <w:t xml:space="preserve"> (или)</w:t>
      </w:r>
      <w:r w:rsidR="0060323D" w:rsidRPr="00E4363B">
        <w:rPr>
          <w:rFonts w:ascii="Times New Roman" w:hAnsi="Times New Roman"/>
          <w:sz w:val="28"/>
          <w:szCs w:val="28"/>
        </w:rPr>
        <w:t xml:space="preserve"> сооружений, необходимых для производства, хранения и переработки сельскохозяйственной продукции, к электрическим, водо-, газо- и теплопроводным сетям</w:t>
      </w:r>
      <w:r w:rsidR="002E0303" w:rsidRPr="00E4363B">
        <w:rPr>
          <w:rFonts w:ascii="Times New Roman" w:hAnsi="Times New Roman"/>
          <w:sz w:val="28"/>
          <w:szCs w:val="28"/>
        </w:rPr>
        <w:t>, в том числе автономным</w:t>
      </w:r>
      <w:r w:rsidR="0060323D" w:rsidRPr="00E4363B">
        <w:rPr>
          <w:rFonts w:ascii="Times New Roman" w:hAnsi="Times New Roman"/>
          <w:sz w:val="28"/>
          <w:szCs w:val="28"/>
        </w:rPr>
        <w:t xml:space="preserve"> (далее - сети инженерно-технического обеспечения), дополнительно к документам, указанным в пунк</w:t>
      </w:r>
      <w:r w:rsidR="002E0303" w:rsidRPr="00E4363B">
        <w:rPr>
          <w:rFonts w:ascii="Times New Roman" w:hAnsi="Times New Roman"/>
          <w:sz w:val="28"/>
          <w:szCs w:val="28"/>
        </w:rPr>
        <w:t>те</w:t>
      </w:r>
      <w:r w:rsidR="0060323D" w:rsidRPr="00E4363B">
        <w:rPr>
          <w:rFonts w:ascii="Times New Roman" w:hAnsi="Times New Roman"/>
          <w:sz w:val="28"/>
          <w:szCs w:val="28"/>
        </w:rPr>
        <w:t xml:space="preserve"> 1 настоящего Перечня</w:t>
      </w:r>
      <w:r w:rsidR="002E0303" w:rsidRPr="00E4363B">
        <w:rPr>
          <w:rFonts w:ascii="Times New Roman" w:hAnsi="Times New Roman"/>
          <w:sz w:val="28"/>
          <w:szCs w:val="28"/>
        </w:rPr>
        <w:t>, заявитель включает в заявку</w:t>
      </w:r>
      <w:r w:rsidR="0060323D" w:rsidRPr="00E4363B">
        <w:rPr>
          <w:rFonts w:ascii="Times New Roman" w:hAnsi="Times New Roman"/>
          <w:sz w:val="28"/>
          <w:szCs w:val="28"/>
        </w:rPr>
        <w:t>:</w:t>
      </w:r>
    </w:p>
    <w:p w:rsidR="0060323D" w:rsidRPr="00E4363B" w:rsidRDefault="0060323D" w:rsidP="00D008FF">
      <w:pPr>
        <w:pStyle w:val="a4"/>
        <w:numPr>
          <w:ilvl w:val="0"/>
          <w:numId w:val="18"/>
        </w:numPr>
        <w:ind w:left="0" w:firstLine="709"/>
        <w:jc w:val="both"/>
        <w:rPr>
          <w:rFonts w:ascii="Times New Roman" w:hAnsi="Times New Roman"/>
          <w:sz w:val="28"/>
          <w:szCs w:val="28"/>
        </w:rPr>
      </w:pPr>
      <w:r w:rsidRPr="00E4363B">
        <w:rPr>
          <w:rFonts w:ascii="Times New Roman" w:hAnsi="Times New Roman"/>
          <w:sz w:val="28"/>
          <w:szCs w:val="28"/>
        </w:rPr>
        <w:t>копию технических условий для подключения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сетям инженерно-технического обеспечения;</w:t>
      </w:r>
    </w:p>
    <w:p w:rsidR="0060323D" w:rsidRPr="00E4363B" w:rsidRDefault="0060323D" w:rsidP="00D008FF">
      <w:pPr>
        <w:pStyle w:val="a4"/>
        <w:numPr>
          <w:ilvl w:val="0"/>
          <w:numId w:val="18"/>
        </w:numPr>
        <w:ind w:left="0" w:firstLine="709"/>
        <w:jc w:val="both"/>
        <w:rPr>
          <w:rFonts w:ascii="Times New Roman" w:hAnsi="Times New Roman"/>
          <w:sz w:val="28"/>
          <w:szCs w:val="28"/>
        </w:rPr>
      </w:pPr>
      <w:r w:rsidRPr="00E4363B">
        <w:rPr>
          <w:rFonts w:ascii="Times New Roman" w:hAnsi="Times New Roman"/>
          <w:sz w:val="28"/>
          <w:szCs w:val="28"/>
        </w:rPr>
        <w:t>предварительный договор на подключение к сети инженерно-технического обеспечения, заключенный с организацией, о</w:t>
      </w:r>
      <w:r w:rsidR="00737FAA" w:rsidRPr="00E4363B">
        <w:rPr>
          <w:rFonts w:ascii="Times New Roman" w:hAnsi="Times New Roman"/>
          <w:sz w:val="28"/>
          <w:szCs w:val="28"/>
        </w:rPr>
        <w:t>существляющей эксплуатацию сети.</w:t>
      </w:r>
    </w:p>
    <w:p w:rsidR="00737FAA" w:rsidRPr="00E4363B" w:rsidRDefault="00F12F81" w:rsidP="00435FE3">
      <w:pPr>
        <w:pStyle w:val="a4"/>
        <w:ind w:firstLine="709"/>
        <w:jc w:val="both"/>
        <w:rPr>
          <w:rFonts w:ascii="Times New Roman" w:hAnsi="Times New Roman"/>
          <w:sz w:val="28"/>
          <w:szCs w:val="28"/>
        </w:rPr>
      </w:pPr>
      <w:r w:rsidRPr="00E4363B">
        <w:rPr>
          <w:rFonts w:ascii="Times New Roman" w:hAnsi="Times New Roman"/>
          <w:sz w:val="28"/>
          <w:szCs w:val="28"/>
        </w:rPr>
        <w:t>7</w:t>
      </w:r>
      <w:r w:rsidR="002E0303" w:rsidRPr="00E4363B">
        <w:rPr>
          <w:rFonts w:ascii="Times New Roman" w:hAnsi="Times New Roman"/>
          <w:sz w:val="28"/>
          <w:szCs w:val="28"/>
        </w:rPr>
        <w:t xml:space="preserve">. </w:t>
      </w:r>
      <w:r w:rsidR="0060323D" w:rsidRPr="00E4363B">
        <w:rPr>
          <w:rFonts w:ascii="Times New Roman" w:hAnsi="Times New Roman"/>
          <w:sz w:val="28"/>
          <w:szCs w:val="28"/>
        </w:rPr>
        <w:t>В случае если заявитель плани</w:t>
      </w:r>
      <w:r w:rsidR="002E0303" w:rsidRPr="00E4363B">
        <w:rPr>
          <w:rFonts w:ascii="Times New Roman" w:hAnsi="Times New Roman"/>
          <w:sz w:val="28"/>
          <w:szCs w:val="28"/>
        </w:rPr>
        <w:t xml:space="preserve">рует направить средства гранта </w:t>
      </w:r>
      <w:r w:rsidR="0060323D" w:rsidRPr="00E4363B">
        <w:rPr>
          <w:rFonts w:ascii="Times New Roman" w:hAnsi="Times New Roman"/>
          <w:sz w:val="28"/>
          <w:szCs w:val="28"/>
        </w:rPr>
        <w:t>на приобретение сельскохозяйственных животных (кроме свиней), в том числе птицы, дополнительно к документам, указанным в пункт</w:t>
      </w:r>
      <w:r w:rsidR="00435FE3" w:rsidRPr="00E4363B">
        <w:rPr>
          <w:rFonts w:ascii="Times New Roman" w:hAnsi="Times New Roman"/>
          <w:sz w:val="28"/>
          <w:szCs w:val="28"/>
        </w:rPr>
        <w:t>е</w:t>
      </w:r>
      <w:r w:rsidR="0060323D" w:rsidRPr="00E4363B">
        <w:rPr>
          <w:rFonts w:ascii="Times New Roman" w:hAnsi="Times New Roman"/>
          <w:sz w:val="28"/>
          <w:szCs w:val="28"/>
        </w:rPr>
        <w:t xml:space="preserve"> 1 настоящего Перечня,</w:t>
      </w:r>
      <w:r w:rsidR="00435FE3" w:rsidRPr="00E4363B">
        <w:rPr>
          <w:rFonts w:ascii="Times New Roman" w:hAnsi="Times New Roman"/>
          <w:sz w:val="28"/>
          <w:szCs w:val="28"/>
        </w:rPr>
        <w:t xml:space="preserve"> заявитель включает в заявку</w:t>
      </w:r>
      <w:r w:rsidR="00737FAA" w:rsidRPr="00E4363B">
        <w:rPr>
          <w:rFonts w:ascii="Times New Roman" w:hAnsi="Times New Roman"/>
          <w:sz w:val="28"/>
          <w:szCs w:val="28"/>
        </w:rPr>
        <w:t>:</w:t>
      </w:r>
    </w:p>
    <w:p w:rsidR="00737FAA" w:rsidRPr="00E4363B" w:rsidRDefault="0060323D" w:rsidP="00435FE3">
      <w:pPr>
        <w:pStyle w:val="a4"/>
        <w:ind w:firstLine="709"/>
        <w:jc w:val="both"/>
        <w:rPr>
          <w:rFonts w:ascii="Times New Roman" w:hAnsi="Times New Roman"/>
          <w:sz w:val="28"/>
          <w:szCs w:val="28"/>
        </w:rPr>
      </w:pPr>
      <w:r w:rsidRPr="00E4363B">
        <w:rPr>
          <w:rFonts w:ascii="Times New Roman" w:hAnsi="Times New Roman"/>
          <w:spacing w:val="2"/>
          <w:sz w:val="28"/>
          <w:szCs w:val="28"/>
          <w:shd w:val="clear" w:color="auto" w:fill="FFFFFF"/>
        </w:rPr>
        <w:t xml:space="preserve">предварительный договор </w:t>
      </w:r>
      <w:r w:rsidR="00737FAA" w:rsidRPr="00E4363B">
        <w:rPr>
          <w:rFonts w:ascii="Times New Roman" w:hAnsi="Times New Roman"/>
          <w:spacing w:val="2"/>
          <w:sz w:val="28"/>
          <w:szCs w:val="28"/>
          <w:shd w:val="clear" w:color="auto" w:fill="FFFFFF"/>
        </w:rPr>
        <w:t>поставки</w:t>
      </w:r>
      <w:r w:rsidRPr="00E4363B">
        <w:rPr>
          <w:rFonts w:ascii="Times New Roman" w:hAnsi="Times New Roman"/>
          <w:spacing w:val="2"/>
          <w:sz w:val="28"/>
          <w:szCs w:val="28"/>
          <w:shd w:val="clear" w:color="auto" w:fill="FFFFFF"/>
        </w:rPr>
        <w:t xml:space="preserve"> сельскохозяйственных животных, заключенный между заявителем и </w:t>
      </w:r>
      <w:r w:rsidRPr="00E4363B">
        <w:rPr>
          <w:rFonts w:ascii="Times New Roman" w:hAnsi="Times New Roman"/>
          <w:sz w:val="28"/>
          <w:szCs w:val="28"/>
        </w:rPr>
        <w:t>организацией, осуществляющей деятельность в области племенного животноводства, соответствующей требованиям Правил в области племенного животноводства «Виды организаций, осуществляющих деятельность в области племенного животноводства», и о признании утратившими силу приказов Минсельхоза России», утвержденных приказом Минсельхоза России от 17 ноября 2011 года № 431 (кроме яков, верблюдов, пчел</w:t>
      </w:r>
      <w:r w:rsidR="002E0303" w:rsidRPr="00E4363B">
        <w:rPr>
          <w:rFonts w:ascii="Times New Roman" w:hAnsi="Times New Roman"/>
          <w:sz w:val="28"/>
          <w:szCs w:val="28"/>
        </w:rPr>
        <w:t>, крупного рогатого скота молочного направления продуктивности</w:t>
      </w:r>
      <w:r w:rsidRPr="00E4363B">
        <w:rPr>
          <w:rFonts w:ascii="Times New Roman" w:hAnsi="Times New Roman"/>
          <w:sz w:val="28"/>
          <w:szCs w:val="28"/>
        </w:rPr>
        <w:t>)</w:t>
      </w:r>
      <w:r w:rsidR="00737FAA" w:rsidRPr="00E4363B">
        <w:rPr>
          <w:rFonts w:ascii="Times New Roman" w:hAnsi="Times New Roman"/>
          <w:sz w:val="28"/>
          <w:szCs w:val="28"/>
        </w:rPr>
        <w:t>;</w:t>
      </w:r>
    </w:p>
    <w:p w:rsidR="00737FAA" w:rsidRPr="00E4363B" w:rsidRDefault="00737FAA" w:rsidP="00435FE3">
      <w:pPr>
        <w:pStyle w:val="a4"/>
        <w:ind w:firstLine="709"/>
        <w:jc w:val="both"/>
        <w:rPr>
          <w:rFonts w:ascii="Times New Roman" w:hAnsi="Times New Roman"/>
          <w:sz w:val="28"/>
          <w:szCs w:val="28"/>
        </w:rPr>
      </w:pPr>
      <w:r w:rsidRPr="00E4363B">
        <w:rPr>
          <w:rFonts w:ascii="Times New Roman" w:hAnsi="Times New Roman"/>
          <w:spacing w:val="2"/>
          <w:sz w:val="28"/>
          <w:szCs w:val="28"/>
          <w:shd w:val="clear" w:color="auto" w:fill="FFFFFF"/>
        </w:rPr>
        <w:t>предварительный договор поставки сельскохозяйственных животных</w:t>
      </w:r>
      <w:r w:rsidRPr="00E4363B">
        <w:rPr>
          <w:rFonts w:ascii="Times New Roman" w:hAnsi="Times New Roman"/>
          <w:sz w:val="28"/>
          <w:szCs w:val="28"/>
        </w:rPr>
        <w:t xml:space="preserve"> (представляется в случае приобретения яков, верблюдов, пчел, крупного рогатого скота молочного направления продуктивности).</w:t>
      </w:r>
    </w:p>
    <w:p w:rsidR="00435FE3" w:rsidRPr="00E4363B" w:rsidRDefault="00435FE3" w:rsidP="00435FE3">
      <w:pPr>
        <w:pStyle w:val="a4"/>
        <w:ind w:firstLine="709"/>
        <w:jc w:val="both"/>
        <w:rPr>
          <w:rFonts w:ascii="Times New Roman" w:hAnsi="Times New Roman"/>
          <w:sz w:val="28"/>
          <w:szCs w:val="28"/>
        </w:rPr>
      </w:pPr>
      <w:r w:rsidRPr="00E4363B">
        <w:rPr>
          <w:rFonts w:ascii="Times New Roman" w:hAnsi="Times New Roman"/>
          <w:sz w:val="28"/>
          <w:szCs w:val="28"/>
        </w:rPr>
        <w:lastRenderedPageBreak/>
        <w:t>В договор</w:t>
      </w:r>
      <w:r w:rsidR="00737FAA" w:rsidRPr="00E4363B">
        <w:rPr>
          <w:rFonts w:ascii="Times New Roman" w:hAnsi="Times New Roman"/>
          <w:sz w:val="28"/>
          <w:szCs w:val="28"/>
        </w:rPr>
        <w:t>ах поставки</w:t>
      </w:r>
      <w:r w:rsidR="00737FAA" w:rsidRPr="00E4363B">
        <w:rPr>
          <w:rFonts w:ascii="Times New Roman" w:hAnsi="Times New Roman"/>
          <w:spacing w:val="2"/>
          <w:sz w:val="28"/>
          <w:szCs w:val="28"/>
          <w:shd w:val="clear" w:color="auto" w:fill="FFFFFF"/>
        </w:rPr>
        <w:t xml:space="preserve"> сельскохозяйственных животных</w:t>
      </w:r>
      <w:r w:rsidRPr="00E4363B">
        <w:rPr>
          <w:rFonts w:ascii="Times New Roman" w:hAnsi="Times New Roman"/>
          <w:sz w:val="28"/>
          <w:szCs w:val="28"/>
        </w:rPr>
        <w:t xml:space="preserve"> указывается наименование приобретаемых сельскохозяйственных животных количество голов, возраст, номер идентификационного учета, стоимость за единицу и общая стоимость сельскохозяйственных животных.</w:t>
      </w:r>
    </w:p>
    <w:p w:rsidR="00435FE3" w:rsidRPr="00E4363B" w:rsidRDefault="00F12F81" w:rsidP="00435FE3">
      <w:pPr>
        <w:autoSpaceDE w:val="0"/>
        <w:autoSpaceDN w:val="0"/>
        <w:adjustRightInd w:val="0"/>
        <w:spacing w:after="0"/>
        <w:ind w:firstLine="709"/>
        <w:jc w:val="both"/>
        <w:rPr>
          <w:spacing w:val="2"/>
          <w:szCs w:val="28"/>
          <w:shd w:val="clear" w:color="auto" w:fill="FFFFFF"/>
        </w:rPr>
      </w:pPr>
      <w:r w:rsidRPr="00E4363B">
        <w:rPr>
          <w:szCs w:val="28"/>
        </w:rPr>
        <w:t>8</w:t>
      </w:r>
      <w:r w:rsidR="00435FE3" w:rsidRPr="00E4363B">
        <w:rPr>
          <w:szCs w:val="28"/>
        </w:rPr>
        <w:t xml:space="preserve">. </w:t>
      </w:r>
      <w:r w:rsidR="0060323D" w:rsidRPr="00E4363B">
        <w:rPr>
          <w:szCs w:val="28"/>
        </w:rPr>
        <w:t xml:space="preserve">В случае если заявитель планирует направить средства гранта на приобретение рыбопосадочного материала, дополнительно </w:t>
      </w:r>
      <w:r w:rsidR="00435FE3" w:rsidRPr="00E4363B">
        <w:rPr>
          <w:szCs w:val="28"/>
        </w:rPr>
        <w:t>к документам, указанным в пункте</w:t>
      </w:r>
      <w:r w:rsidR="0060323D" w:rsidRPr="00E4363B">
        <w:rPr>
          <w:szCs w:val="28"/>
        </w:rPr>
        <w:t xml:space="preserve"> 1 настоящего Перечня,</w:t>
      </w:r>
      <w:r w:rsidR="00435FE3" w:rsidRPr="00E4363B">
        <w:rPr>
          <w:szCs w:val="28"/>
        </w:rPr>
        <w:t xml:space="preserve"> заявитель включает в заявку</w:t>
      </w:r>
      <w:r w:rsidR="00435FE3" w:rsidRPr="00E4363B">
        <w:rPr>
          <w:spacing w:val="2"/>
          <w:szCs w:val="28"/>
          <w:shd w:val="clear" w:color="auto" w:fill="FFFFFF"/>
        </w:rPr>
        <w:t xml:space="preserve"> договор (предварительный договора) поставки рыбопосадочного материала и один из следующих документов:</w:t>
      </w:r>
    </w:p>
    <w:p w:rsidR="00435FE3" w:rsidRPr="00E4363B" w:rsidRDefault="00435FE3" w:rsidP="00435FE3">
      <w:pPr>
        <w:pStyle w:val="a4"/>
        <w:ind w:firstLine="709"/>
        <w:jc w:val="both"/>
        <w:rPr>
          <w:rFonts w:ascii="Times New Roman" w:hAnsi="Times New Roman"/>
          <w:sz w:val="28"/>
          <w:szCs w:val="28"/>
        </w:rPr>
      </w:pPr>
      <w:r w:rsidRPr="00E4363B">
        <w:rPr>
          <w:rFonts w:ascii="Times New Roman" w:hAnsi="Times New Roman"/>
          <w:sz w:val="28"/>
          <w:szCs w:val="28"/>
        </w:rPr>
        <w:t>а) копия договора о предоставлении рыбопромыслового участка на водном объекте, заверенного заявителем;</w:t>
      </w:r>
    </w:p>
    <w:p w:rsidR="00435FE3" w:rsidRPr="00E4363B" w:rsidRDefault="00435FE3" w:rsidP="00435FE3">
      <w:pPr>
        <w:pStyle w:val="a4"/>
        <w:ind w:firstLine="709"/>
        <w:jc w:val="both"/>
        <w:rPr>
          <w:rFonts w:ascii="Times New Roman" w:hAnsi="Times New Roman"/>
          <w:sz w:val="28"/>
          <w:szCs w:val="28"/>
        </w:rPr>
      </w:pPr>
      <w:r w:rsidRPr="00E4363B">
        <w:rPr>
          <w:rFonts w:ascii="Times New Roman" w:hAnsi="Times New Roman"/>
          <w:sz w:val="28"/>
          <w:szCs w:val="28"/>
        </w:rPr>
        <w:t xml:space="preserve">б) копии документов о приобретении </w:t>
      </w:r>
      <w:r w:rsidR="001303DC" w:rsidRPr="00E4363B">
        <w:rPr>
          <w:rFonts w:ascii="Times New Roman" w:hAnsi="Times New Roman"/>
          <w:sz w:val="28"/>
          <w:szCs w:val="28"/>
        </w:rPr>
        <w:t>в</w:t>
      </w:r>
      <w:r w:rsidRPr="00E4363B">
        <w:rPr>
          <w:rFonts w:ascii="Times New Roman" w:hAnsi="Times New Roman"/>
          <w:sz w:val="28"/>
          <w:szCs w:val="28"/>
        </w:rPr>
        <w:t xml:space="preserve"> собственность рыбоводной установки замкнутого водоснабжения (копия договора поставки, копия договора монтажа) с приложением акта ввода в эксплуатацию и фотографиями рыбоводной установки замкнутого водоснабжения, заверенн</w:t>
      </w:r>
      <w:r w:rsidR="00737FAA" w:rsidRPr="00E4363B">
        <w:rPr>
          <w:rFonts w:ascii="Times New Roman" w:hAnsi="Times New Roman"/>
          <w:sz w:val="28"/>
          <w:szCs w:val="28"/>
        </w:rPr>
        <w:t>ые</w:t>
      </w:r>
      <w:r w:rsidRPr="00E4363B">
        <w:rPr>
          <w:rFonts w:ascii="Times New Roman" w:hAnsi="Times New Roman"/>
          <w:sz w:val="28"/>
          <w:szCs w:val="28"/>
        </w:rPr>
        <w:t xml:space="preserve"> заявителем;</w:t>
      </w:r>
    </w:p>
    <w:p w:rsidR="00435FE3" w:rsidRPr="00E4363B" w:rsidRDefault="00435FE3" w:rsidP="00435FE3">
      <w:pPr>
        <w:pStyle w:val="a4"/>
        <w:ind w:firstLine="709"/>
        <w:jc w:val="both"/>
        <w:rPr>
          <w:rFonts w:ascii="Times New Roman" w:hAnsi="Times New Roman"/>
          <w:sz w:val="28"/>
          <w:szCs w:val="28"/>
        </w:rPr>
      </w:pPr>
      <w:r w:rsidRPr="00E4363B">
        <w:rPr>
          <w:rFonts w:ascii="Times New Roman" w:hAnsi="Times New Roman"/>
          <w:sz w:val="28"/>
          <w:szCs w:val="28"/>
        </w:rPr>
        <w:t>в) правоустанавливающий документ на п</w:t>
      </w:r>
      <w:r w:rsidRPr="00E4363B">
        <w:rPr>
          <w:rFonts w:ascii="Times New Roman" w:hAnsi="Times New Roman"/>
          <w:sz w:val="28"/>
          <w:szCs w:val="28"/>
          <w:shd w:val="clear" w:color="auto" w:fill="FFFFFF"/>
        </w:rPr>
        <w:t xml:space="preserve">руд, обводненный карьер, расположенные в границах земельного участка, принадлежащего на праве собственности заявителю, </w:t>
      </w:r>
      <w:r w:rsidRPr="00E4363B">
        <w:rPr>
          <w:rFonts w:ascii="Times New Roman" w:hAnsi="Times New Roman"/>
          <w:sz w:val="28"/>
          <w:szCs w:val="28"/>
        </w:rPr>
        <w:t>заверенный заявителем;</w:t>
      </w:r>
    </w:p>
    <w:p w:rsidR="00435FE3" w:rsidRPr="00E4363B" w:rsidRDefault="00435FE3" w:rsidP="00435FE3">
      <w:pPr>
        <w:pStyle w:val="a4"/>
        <w:ind w:firstLine="709"/>
        <w:jc w:val="both"/>
        <w:rPr>
          <w:rFonts w:ascii="Times New Roman" w:hAnsi="Times New Roman"/>
          <w:sz w:val="28"/>
          <w:szCs w:val="28"/>
        </w:rPr>
      </w:pPr>
      <w:r w:rsidRPr="00E4363B">
        <w:rPr>
          <w:rFonts w:ascii="Times New Roman" w:hAnsi="Times New Roman"/>
          <w:sz w:val="28"/>
          <w:szCs w:val="28"/>
          <w:shd w:val="clear" w:color="auto" w:fill="FFFFFF"/>
        </w:rPr>
        <w:t xml:space="preserve">г) копия договора аренды </w:t>
      </w:r>
      <w:r w:rsidRPr="00E4363B">
        <w:rPr>
          <w:rFonts w:ascii="Times New Roman" w:hAnsi="Times New Roman"/>
          <w:sz w:val="28"/>
          <w:szCs w:val="28"/>
        </w:rPr>
        <w:t>на п</w:t>
      </w:r>
      <w:r w:rsidRPr="00E4363B">
        <w:rPr>
          <w:rFonts w:ascii="Times New Roman" w:hAnsi="Times New Roman"/>
          <w:sz w:val="28"/>
          <w:szCs w:val="28"/>
          <w:shd w:val="clear" w:color="auto" w:fill="FFFFFF"/>
        </w:rPr>
        <w:t xml:space="preserve">руд, обводненный карьер </w:t>
      </w:r>
      <w:r w:rsidRPr="00E4363B">
        <w:rPr>
          <w:rFonts w:ascii="Times New Roman" w:hAnsi="Times New Roman"/>
          <w:sz w:val="28"/>
          <w:szCs w:val="28"/>
        </w:rPr>
        <w:t>(с остаточным сроком пользования не менее 5 лет по состоянию на дату подачи заявки), заверенная заявителем.</w:t>
      </w:r>
    </w:p>
    <w:p w:rsidR="00435FE3" w:rsidRPr="00E4363B" w:rsidRDefault="00F12F81" w:rsidP="00435FE3">
      <w:pPr>
        <w:pStyle w:val="a4"/>
        <w:ind w:firstLine="709"/>
        <w:jc w:val="both"/>
        <w:rPr>
          <w:rFonts w:ascii="Times New Roman" w:hAnsi="Times New Roman"/>
          <w:sz w:val="28"/>
          <w:szCs w:val="28"/>
        </w:rPr>
      </w:pPr>
      <w:r w:rsidRPr="00E4363B">
        <w:rPr>
          <w:rFonts w:ascii="Times New Roman" w:hAnsi="Times New Roman"/>
          <w:sz w:val="28"/>
          <w:szCs w:val="28"/>
        </w:rPr>
        <w:t>9</w:t>
      </w:r>
      <w:r w:rsidR="00435FE3" w:rsidRPr="00E4363B">
        <w:rPr>
          <w:rFonts w:ascii="Times New Roman" w:hAnsi="Times New Roman"/>
          <w:sz w:val="28"/>
          <w:szCs w:val="28"/>
        </w:rPr>
        <w:t xml:space="preserve">. </w:t>
      </w:r>
      <w:r w:rsidR="0060323D" w:rsidRPr="00E4363B">
        <w:rPr>
          <w:rFonts w:ascii="Times New Roman" w:hAnsi="Times New Roman"/>
          <w:sz w:val="28"/>
          <w:szCs w:val="28"/>
        </w:rPr>
        <w:t>В случае если заявитель планирует направить средства гранта на 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осуществления мобильной торговли, оборудования для производства и переработки сельскохозяйственной продукции (кроме оборудования, предназначенного для производства и переработки продукции свиноводства)</w:t>
      </w:r>
      <w:r w:rsidR="00435FE3" w:rsidRPr="00E4363B">
        <w:rPr>
          <w:rFonts w:ascii="Times New Roman" w:hAnsi="Times New Roman"/>
          <w:sz w:val="28"/>
          <w:szCs w:val="28"/>
        </w:rPr>
        <w:t xml:space="preserve"> (далее – техника, оборудование, транспорт)</w:t>
      </w:r>
      <w:r w:rsidR="0060323D" w:rsidRPr="00E4363B">
        <w:rPr>
          <w:rFonts w:ascii="Times New Roman" w:hAnsi="Times New Roman"/>
          <w:sz w:val="28"/>
          <w:szCs w:val="28"/>
        </w:rPr>
        <w:t xml:space="preserve">, дополнительно к документам, указанным в </w:t>
      </w:r>
      <w:r w:rsidR="00435FE3" w:rsidRPr="00E4363B">
        <w:rPr>
          <w:rFonts w:ascii="Times New Roman" w:hAnsi="Times New Roman"/>
          <w:sz w:val="28"/>
          <w:szCs w:val="28"/>
        </w:rPr>
        <w:t>пункте</w:t>
      </w:r>
      <w:r w:rsidR="0060323D" w:rsidRPr="00E4363B">
        <w:rPr>
          <w:rFonts w:ascii="Times New Roman" w:hAnsi="Times New Roman"/>
          <w:sz w:val="28"/>
          <w:szCs w:val="28"/>
        </w:rPr>
        <w:t xml:space="preserve"> 1 настоящего Перечня, </w:t>
      </w:r>
      <w:r w:rsidR="00435FE3" w:rsidRPr="00E4363B">
        <w:rPr>
          <w:rFonts w:ascii="Times New Roman" w:hAnsi="Times New Roman"/>
          <w:sz w:val="28"/>
          <w:szCs w:val="28"/>
        </w:rPr>
        <w:t>заявитель включает в заявку:</w:t>
      </w:r>
    </w:p>
    <w:p w:rsidR="00435FE3" w:rsidRPr="00E4363B" w:rsidRDefault="00435FE3" w:rsidP="00435FE3">
      <w:pPr>
        <w:pStyle w:val="a4"/>
        <w:ind w:firstLine="709"/>
        <w:jc w:val="both"/>
        <w:rPr>
          <w:rFonts w:ascii="Times New Roman" w:hAnsi="Times New Roman"/>
          <w:sz w:val="28"/>
          <w:szCs w:val="28"/>
        </w:rPr>
      </w:pPr>
      <w:r w:rsidRPr="00E4363B">
        <w:rPr>
          <w:rFonts w:ascii="Times New Roman" w:hAnsi="Times New Roman"/>
          <w:sz w:val="28"/>
          <w:szCs w:val="28"/>
        </w:rPr>
        <w:t>а) не менее трех коммерческих предложений на поставку техники, оборудования, транспорта;</w:t>
      </w:r>
    </w:p>
    <w:p w:rsidR="00435FE3" w:rsidRPr="00E4363B" w:rsidRDefault="00435FE3" w:rsidP="00435FE3">
      <w:pPr>
        <w:pStyle w:val="a4"/>
        <w:ind w:firstLine="709"/>
        <w:jc w:val="both"/>
        <w:rPr>
          <w:rFonts w:ascii="Times New Roman" w:hAnsi="Times New Roman"/>
          <w:sz w:val="28"/>
          <w:szCs w:val="28"/>
        </w:rPr>
      </w:pPr>
      <w:r w:rsidRPr="00E4363B">
        <w:rPr>
          <w:rFonts w:ascii="Times New Roman" w:hAnsi="Times New Roman"/>
          <w:sz w:val="28"/>
          <w:szCs w:val="28"/>
        </w:rPr>
        <w:t>б) расчет и обоснование цены договора по форме</w:t>
      </w:r>
      <w:r w:rsidR="001303DC" w:rsidRPr="00E4363B">
        <w:rPr>
          <w:rFonts w:ascii="Times New Roman" w:hAnsi="Times New Roman"/>
          <w:sz w:val="28"/>
          <w:szCs w:val="28"/>
        </w:rPr>
        <w:t>,</w:t>
      </w:r>
      <w:r w:rsidRPr="00E4363B">
        <w:rPr>
          <w:rFonts w:ascii="Times New Roman" w:hAnsi="Times New Roman"/>
          <w:sz w:val="28"/>
          <w:szCs w:val="28"/>
        </w:rPr>
        <w:t xml:space="preserve"> устанавливаемой Министерством;</w:t>
      </w:r>
    </w:p>
    <w:p w:rsidR="00435FE3" w:rsidRPr="00E4363B" w:rsidRDefault="00435FE3" w:rsidP="00435FE3">
      <w:pPr>
        <w:autoSpaceDE w:val="0"/>
        <w:autoSpaceDN w:val="0"/>
        <w:adjustRightInd w:val="0"/>
        <w:spacing w:after="0"/>
        <w:ind w:firstLine="709"/>
        <w:jc w:val="both"/>
        <w:rPr>
          <w:szCs w:val="28"/>
        </w:rPr>
      </w:pPr>
      <w:r w:rsidRPr="00E4363B">
        <w:rPr>
          <w:szCs w:val="28"/>
        </w:rPr>
        <w:t>в) договор (предварительный договор) поставки техники, оборудования, транспорта.</w:t>
      </w:r>
    </w:p>
    <w:p w:rsidR="00DE2689" w:rsidRPr="00E4363B" w:rsidRDefault="00F12F81" w:rsidP="00DE2689">
      <w:pPr>
        <w:pStyle w:val="a4"/>
        <w:ind w:firstLine="709"/>
        <w:jc w:val="both"/>
        <w:rPr>
          <w:rFonts w:ascii="Times New Roman" w:hAnsi="Times New Roman"/>
          <w:sz w:val="28"/>
          <w:szCs w:val="28"/>
        </w:rPr>
      </w:pPr>
      <w:r w:rsidRPr="00E4363B">
        <w:rPr>
          <w:rFonts w:ascii="Times New Roman" w:hAnsi="Times New Roman"/>
          <w:sz w:val="28"/>
          <w:szCs w:val="28"/>
        </w:rPr>
        <w:t>10</w:t>
      </w:r>
      <w:r w:rsidR="00DE2689" w:rsidRPr="00E4363B">
        <w:rPr>
          <w:rFonts w:ascii="Times New Roman" w:hAnsi="Times New Roman"/>
          <w:sz w:val="28"/>
          <w:szCs w:val="28"/>
        </w:rPr>
        <w:t xml:space="preserve">. </w:t>
      </w:r>
      <w:r w:rsidR="0060323D" w:rsidRPr="00E4363B">
        <w:rPr>
          <w:rFonts w:ascii="Times New Roman" w:hAnsi="Times New Roman"/>
          <w:sz w:val="28"/>
          <w:szCs w:val="28"/>
        </w:rPr>
        <w:t xml:space="preserve">В случае если заявитель планирует направить средства гранта на приобретение средств транспортных снегоходных, соответствующих коду </w:t>
      </w:r>
      <w:hyperlink r:id="rId10" w:history="1">
        <w:r w:rsidR="0060323D" w:rsidRPr="00E4363B">
          <w:rPr>
            <w:rFonts w:ascii="Times New Roman" w:hAnsi="Times New Roman"/>
            <w:sz w:val="28"/>
            <w:szCs w:val="28"/>
          </w:rPr>
          <w:t>29.10.52.110</w:t>
        </w:r>
      </w:hyperlink>
      <w:r w:rsidR="0060323D" w:rsidRPr="00E4363B">
        <w:rPr>
          <w:rFonts w:ascii="Times New Roman" w:hAnsi="Times New Roman"/>
          <w:sz w:val="28"/>
          <w:szCs w:val="28"/>
        </w:rPr>
        <w:t xml:space="preserve"> О</w:t>
      </w:r>
      <w:r w:rsidR="00DE2689" w:rsidRPr="00E4363B">
        <w:rPr>
          <w:rFonts w:ascii="Times New Roman" w:hAnsi="Times New Roman"/>
          <w:sz w:val="28"/>
          <w:szCs w:val="28"/>
        </w:rPr>
        <w:t>бщероссийского классификатора продукции по видах экономической деятельности ОК 034-2014 (КПЕС 2008)</w:t>
      </w:r>
      <w:r w:rsidR="0060323D" w:rsidRPr="00E4363B">
        <w:rPr>
          <w:rFonts w:ascii="Times New Roman" w:hAnsi="Times New Roman"/>
          <w:sz w:val="28"/>
          <w:szCs w:val="28"/>
        </w:rPr>
        <w:t xml:space="preserve">, в случае если </w:t>
      </w:r>
      <w:r w:rsidR="00DE2689" w:rsidRPr="00E4363B">
        <w:rPr>
          <w:rFonts w:ascii="Times New Roman" w:hAnsi="Times New Roman"/>
          <w:sz w:val="28"/>
          <w:szCs w:val="28"/>
        </w:rPr>
        <w:t>заявитель</w:t>
      </w:r>
      <w:r w:rsidR="0060323D" w:rsidRPr="00E4363B">
        <w:rPr>
          <w:rFonts w:ascii="Times New Roman" w:hAnsi="Times New Roman"/>
          <w:sz w:val="28"/>
          <w:szCs w:val="28"/>
        </w:rPr>
        <w:t xml:space="preserve"> осуществляет деятельность по развитию оленеводства и (или) мараловодства в субъектах Российской Федерации, относящихся к районам Крайнего Севера и приравненных к ним местностям, дополнительно к </w:t>
      </w:r>
      <w:r w:rsidR="0060323D" w:rsidRPr="00E4363B">
        <w:rPr>
          <w:rFonts w:ascii="Times New Roman" w:hAnsi="Times New Roman"/>
          <w:sz w:val="28"/>
          <w:szCs w:val="28"/>
        </w:rPr>
        <w:lastRenderedPageBreak/>
        <w:t>документам, указанным в пу</w:t>
      </w:r>
      <w:r w:rsidR="00DE2689" w:rsidRPr="00E4363B">
        <w:rPr>
          <w:rFonts w:ascii="Times New Roman" w:hAnsi="Times New Roman"/>
          <w:sz w:val="28"/>
          <w:szCs w:val="28"/>
        </w:rPr>
        <w:t>нкте</w:t>
      </w:r>
      <w:r w:rsidR="0060323D" w:rsidRPr="00E4363B">
        <w:rPr>
          <w:rFonts w:ascii="Times New Roman" w:hAnsi="Times New Roman"/>
          <w:sz w:val="28"/>
          <w:szCs w:val="28"/>
        </w:rPr>
        <w:t xml:space="preserve"> 1 настоящего Перечня,</w:t>
      </w:r>
      <w:r w:rsidR="00DE2689" w:rsidRPr="00E4363B">
        <w:rPr>
          <w:rFonts w:ascii="Times New Roman" w:hAnsi="Times New Roman"/>
          <w:sz w:val="28"/>
          <w:szCs w:val="28"/>
        </w:rPr>
        <w:t xml:space="preserve"> заявитель включает в заявку:</w:t>
      </w:r>
    </w:p>
    <w:p w:rsidR="00DE2689" w:rsidRPr="00E4363B" w:rsidRDefault="00DE2689" w:rsidP="00DE2689">
      <w:pPr>
        <w:pStyle w:val="a4"/>
        <w:ind w:firstLine="709"/>
        <w:jc w:val="both"/>
        <w:rPr>
          <w:rFonts w:ascii="Times New Roman" w:hAnsi="Times New Roman"/>
          <w:sz w:val="28"/>
          <w:szCs w:val="28"/>
        </w:rPr>
      </w:pPr>
      <w:r w:rsidRPr="00E4363B">
        <w:rPr>
          <w:rFonts w:ascii="Times New Roman" w:hAnsi="Times New Roman"/>
          <w:sz w:val="28"/>
          <w:szCs w:val="28"/>
        </w:rPr>
        <w:t>а) не менее трех коммерческих предложений на поставку снегоходных средств;</w:t>
      </w:r>
    </w:p>
    <w:p w:rsidR="00DE2689" w:rsidRPr="00E4363B" w:rsidRDefault="00DE2689" w:rsidP="00DE2689">
      <w:pPr>
        <w:pStyle w:val="a4"/>
        <w:ind w:firstLine="709"/>
        <w:jc w:val="both"/>
        <w:rPr>
          <w:rFonts w:ascii="Times New Roman" w:hAnsi="Times New Roman"/>
          <w:sz w:val="28"/>
          <w:szCs w:val="28"/>
        </w:rPr>
      </w:pPr>
      <w:r w:rsidRPr="00E4363B">
        <w:rPr>
          <w:rFonts w:ascii="Times New Roman" w:hAnsi="Times New Roman"/>
          <w:sz w:val="28"/>
          <w:szCs w:val="28"/>
        </w:rPr>
        <w:t>б) расчет и обоснование цены договора по форме</w:t>
      </w:r>
      <w:r w:rsidR="001303DC" w:rsidRPr="00E4363B">
        <w:rPr>
          <w:rFonts w:ascii="Times New Roman" w:hAnsi="Times New Roman"/>
          <w:sz w:val="28"/>
          <w:szCs w:val="28"/>
        </w:rPr>
        <w:t>,</w:t>
      </w:r>
      <w:r w:rsidRPr="00E4363B">
        <w:rPr>
          <w:rFonts w:ascii="Times New Roman" w:hAnsi="Times New Roman"/>
          <w:sz w:val="28"/>
          <w:szCs w:val="28"/>
        </w:rPr>
        <w:t xml:space="preserve"> устанавливаемой Министерством;</w:t>
      </w:r>
    </w:p>
    <w:p w:rsidR="00DE2689" w:rsidRPr="00E4363B" w:rsidRDefault="00DE2689" w:rsidP="00DE2689">
      <w:pPr>
        <w:autoSpaceDE w:val="0"/>
        <w:autoSpaceDN w:val="0"/>
        <w:adjustRightInd w:val="0"/>
        <w:spacing w:after="0"/>
        <w:ind w:firstLine="708"/>
        <w:jc w:val="both"/>
        <w:rPr>
          <w:szCs w:val="28"/>
        </w:rPr>
      </w:pPr>
      <w:r w:rsidRPr="00E4363B">
        <w:rPr>
          <w:szCs w:val="28"/>
        </w:rPr>
        <w:t>в) договор (предварительный договор) поставки снегоходных транспортных средств.</w:t>
      </w:r>
    </w:p>
    <w:p w:rsidR="0060323D" w:rsidRPr="00E4363B" w:rsidRDefault="0060323D" w:rsidP="00F12F81">
      <w:pPr>
        <w:pStyle w:val="a4"/>
        <w:numPr>
          <w:ilvl w:val="0"/>
          <w:numId w:val="28"/>
        </w:numPr>
        <w:autoSpaceDE w:val="0"/>
        <w:autoSpaceDN w:val="0"/>
        <w:adjustRightInd w:val="0"/>
        <w:ind w:left="0" w:firstLine="709"/>
        <w:jc w:val="both"/>
        <w:rPr>
          <w:rFonts w:ascii="Times New Roman" w:hAnsi="Times New Roman"/>
          <w:sz w:val="28"/>
          <w:szCs w:val="28"/>
        </w:rPr>
      </w:pPr>
      <w:r w:rsidRPr="00E4363B">
        <w:rPr>
          <w:rFonts w:ascii="Times New Roman" w:hAnsi="Times New Roman"/>
          <w:sz w:val="28"/>
          <w:szCs w:val="28"/>
        </w:rPr>
        <w:t>В случае если заявитель плани</w:t>
      </w:r>
      <w:r w:rsidR="00737FAA" w:rsidRPr="00E4363B">
        <w:rPr>
          <w:rFonts w:ascii="Times New Roman" w:hAnsi="Times New Roman"/>
          <w:sz w:val="28"/>
          <w:szCs w:val="28"/>
        </w:rPr>
        <w:t xml:space="preserve">рует направить средства гранта </w:t>
      </w:r>
      <w:r w:rsidRPr="00E4363B">
        <w:rPr>
          <w:rFonts w:ascii="Times New Roman" w:hAnsi="Times New Roman"/>
          <w:sz w:val="28"/>
          <w:szCs w:val="28"/>
        </w:rPr>
        <w:t>на приобретение посадочного материала для закладки многолетних насаждений, в том числе виноградников</w:t>
      </w:r>
      <w:r w:rsidR="00DE2689" w:rsidRPr="00E4363B">
        <w:rPr>
          <w:rFonts w:ascii="Times New Roman" w:hAnsi="Times New Roman"/>
          <w:sz w:val="28"/>
          <w:szCs w:val="28"/>
        </w:rPr>
        <w:t xml:space="preserve"> и земляники</w:t>
      </w:r>
      <w:r w:rsidRPr="00E4363B">
        <w:rPr>
          <w:rFonts w:ascii="Times New Roman" w:hAnsi="Times New Roman"/>
          <w:sz w:val="28"/>
          <w:szCs w:val="28"/>
        </w:rPr>
        <w:t>, дополнительно к документам, указанным в пункт</w:t>
      </w:r>
      <w:r w:rsidR="00DE2689" w:rsidRPr="00E4363B">
        <w:rPr>
          <w:rFonts w:ascii="Times New Roman" w:hAnsi="Times New Roman"/>
          <w:sz w:val="28"/>
          <w:szCs w:val="28"/>
        </w:rPr>
        <w:t>е</w:t>
      </w:r>
      <w:r w:rsidRPr="00E4363B">
        <w:rPr>
          <w:rFonts w:ascii="Times New Roman" w:hAnsi="Times New Roman"/>
          <w:sz w:val="28"/>
          <w:szCs w:val="28"/>
        </w:rPr>
        <w:t xml:space="preserve"> 1 настоящего </w:t>
      </w:r>
      <w:r w:rsidR="00DE2689" w:rsidRPr="00E4363B">
        <w:rPr>
          <w:rFonts w:ascii="Times New Roman" w:hAnsi="Times New Roman"/>
          <w:sz w:val="28"/>
          <w:szCs w:val="28"/>
        </w:rPr>
        <w:t>Перечня, заявитель включает в заявку:</w:t>
      </w:r>
    </w:p>
    <w:p w:rsidR="0060323D" w:rsidRPr="00E4363B" w:rsidRDefault="0060323D" w:rsidP="00D008FF">
      <w:pPr>
        <w:pStyle w:val="a3"/>
        <w:numPr>
          <w:ilvl w:val="0"/>
          <w:numId w:val="17"/>
        </w:numPr>
        <w:spacing w:after="0" w:line="240" w:lineRule="auto"/>
        <w:ind w:left="0" w:firstLine="709"/>
        <w:jc w:val="both"/>
        <w:rPr>
          <w:rFonts w:ascii="Times New Roman" w:hAnsi="Times New Roman"/>
          <w:sz w:val="28"/>
          <w:szCs w:val="28"/>
        </w:rPr>
      </w:pPr>
      <w:r w:rsidRPr="00E4363B">
        <w:rPr>
          <w:rFonts w:ascii="Times New Roman" w:hAnsi="Times New Roman"/>
          <w:sz w:val="28"/>
          <w:szCs w:val="28"/>
        </w:rPr>
        <w:t>копию предварительного договора поставки посадочного материала заключенный с юридическим лицом или индивидуальным предпринимателем, осуществляющим деятельность в отрас</w:t>
      </w:r>
      <w:r w:rsidR="001303DC" w:rsidRPr="00E4363B">
        <w:rPr>
          <w:rFonts w:ascii="Times New Roman" w:hAnsi="Times New Roman"/>
          <w:sz w:val="28"/>
          <w:szCs w:val="28"/>
        </w:rPr>
        <w:t>л</w:t>
      </w:r>
      <w:r w:rsidRPr="00E4363B">
        <w:rPr>
          <w:rFonts w:ascii="Times New Roman" w:hAnsi="Times New Roman"/>
          <w:sz w:val="28"/>
          <w:szCs w:val="28"/>
        </w:rPr>
        <w:t>и растениеводства;</w:t>
      </w:r>
    </w:p>
    <w:p w:rsidR="0060323D" w:rsidRPr="00E4363B" w:rsidRDefault="0060323D" w:rsidP="00D008FF">
      <w:pPr>
        <w:pStyle w:val="a3"/>
        <w:numPr>
          <w:ilvl w:val="0"/>
          <w:numId w:val="17"/>
        </w:numPr>
        <w:spacing w:after="0" w:line="240" w:lineRule="auto"/>
        <w:ind w:left="0" w:firstLine="709"/>
        <w:jc w:val="both"/>
        <w:rPr>
          <w:rFonts w:ascii="Times New Roman" w:hAnsi="Times New Roman"/>
          <w:sz w:val="28"/>
          <w:szCs w:val="28"/>
        </w:rPr>
      </w:pPr>
      <w:r w:rsidRPr="00E4363B">
        <w:rPr>
          <w:rFonts w:ascii="Times New Roman" w:hAnsi="Times New Roman"/>
          <w:sz w:val="28"/>
          <w:szCs w:val="28"/>
        </w:rPr>
        <w:t>копии сертификатов соответствия посадочного материала;</w:t>
      </w:r>
    </w:p>
    <w:p w:rsidR="00DE2689" w:rsidRPr="00E4363B" w:rsidRDefault="00DE2689" w:rsidP="00DE2689">
      <w:pPr>
        <w:pStyle w:val="a4"/>
        <w:numPr>
          <w:ilvl w:val="0"/>
          <w:numId w:val="17"/>
        </w:numPr>
        <w:ind w:left="0" w:firstLine="709"/>
        <w:jc w:val="both"/>
        <w:rPr>
          <w:rFonts w:ascii="Times New Roman" w:hAnsi="Times New Roman"/>
          <w:sz w:val="28"/>
          <w:szCs w:val="28"/>
        </w:rPr>
      </w:pPr>
      <w:r w:rsidRPr="00E4363B">
        <w:rPr>
          <w:rFonts w:ascii="Times New Roman" w:hAnsi="Times New Roman"/>
          <w:sz w:val="28"/>
          <w:szCs w:val="28"/>
        </w:rPr>
        <w:t>расчет и обоснование цены договора по форме</w:t>
      </w:r>
      <w:r w:rsidR="001303DC" w:rsidRPr="00E4363B">
        <w:rPr>
          <w:rFonts w:ascii="Times New Roman" w:hAnsi="Times New Roman"/>
          <w:sz w:val="28"/>
          <w:szCs w:val="28"/>
        </w:rPr>
        <w:t>,</w:t>
      </w:r>
      <w:r w:rsidRPr="00E4363B">
        <w:rPr>
          <w:rFonts w:ascii="Times New Roman" w:hAnsi="Times New Roman"/>
          <w:sz w:val="28"/>
          <w:szCs w:val="28"/>
        </w:rPr>
        <w:t xml:space="preserve"> устанавливаемой Министерством.</w:t>
      </w:r>
    </w:p>
    <w:p w:rsidR="0060323D" w:rsidRPr="00E4363B" w:rsidRDefault="00F12F81" w:rsidP="0060323D">
      <w:pPr>
        <w:autoSpaceDE w:val="0"/>
        <w:autoSpaceDN w:val="0"/>
        <w:adjustRightInd w:val="0"/>
        <w:spacing w:after="0"/>
        <w:ind w:firstLine="709"/>
        <w:jc w:val="both"/>
        <w:rPr>
          <w:szCs w:val="28"/>
        </w:rPr>
      </w:pPr>
      <w:r w:rsidRPr="00E4363B">
        <w:rPr>
          <w:color w:val="000000"/>
          <w:szCs w:val="28"/>
          <w:lang w:eastAsia="ru-RU"/>
        </w:rPr>
        <w:t>1</w:t>
      </w:r>
      <w:r w:rsidR="0060323D" w:rsidRPr="00E4363B">
        <w:rPr>
          <w:color w:val="000000"/>
          <w:szCs w:val="28"/>
          <w:lang w:eastAsia="ru-RU"/>
        </w:rPr>
        <w:t xml:space="preserve">2. В случае если </w:t>
      </w:r>
      <w:r w:rsidR="0060323D" w:rsidRPr="00E4363B">
        <w:rPr>
          <w:szCs w:val="28"/>
        </w:rPr>
        <w:t xml:space="preserve">заявитель планирует направить средства гранта </w:t>
      </w:r>
      <w:r w:rsidR="00DE2689" w:rsidRPr="00E4363B">
        <w:rPr>
          <w:szCs w:val="28"/>
        </w:rPr>
        <w:t xml:space="preserve">не менее 25 процентов, но не более 50 процентов средств гранта </w:t>
      </w:r>
      <w:r w:rsidR="0060323D" w:rsidRPr="00E4363B">
        <w:rPr>
          <w:szCs w:val="28"/>
        </w:rPr>
        <w:t xml:space="preserve">на </w:t>
      </w:r>
      <w:r w:rsidR="00DE2689" w:rsidRPr="00E4363B">
        <w:rPr>
          <w:szCs w:val="28"/>
        </w:rPr>
        <w:t xml:space="preserve">цели формирования </w:t>
      </w:r>
      <w:r w:rsidR="0060323D" w:rsidRPr="00E4363B">
        <w:rPr>
          <w:szCs w:val="28"/>
        </w:rPr>
        <w:t>неделим</w:t>
      </w:r>
      <w:r w:rsidR="00DE2689" w:rsidRPr="00E4363B">
        <w:rPr>
          <w:szCs w:val="28"/>
        </w:rPr>
        <w:t>ого</w:t>
      </w:r>
      <w:r w:rsidR="0060323D" w:rsidRPr="00E4363B">
        <w:rPr>
          <w:szCs w:val="28"/>
        </w:rPr>
        <w:t xml:space="preserve"> фонд</w:t>
      </w:r>
      <w:r w:rsidR="00DE2689" w:rsidRPr="00E4363B">
        <w:rPr>
          <w:szCs w:val="28"/>
        </w:rPr>
        <w:t>а</w:t>
      </w:r>
      <w:r w:rsidR="0060323D" w:rsidRPr="00E4363B">
        <w:rPr>
          <w:szCs w:val="28"/>
        </w:rPr>
        <w:t xml:space="preserve"> кооператива, дополнительно к документам, указанным в пункте 1 настоящего Перечня</w:t>
      </w:r>
      <w:r w:rsidR="00DE2689" w:rsidRPr="00E4363B">
        <w:rPr>
          <w:szCs w:val="28"/>
        </w:rPr>
        <w:t>, заявитель включает в заявку</w:t>
      </w:r>
      <w:r w:rsidR="0060323D" w:rsidRPr="00E4363B">
        <w:rPr>
          <w:szCs w:val="28"/>
        </w:rPr>
        <w:t>:</w:t>
      </w:r>
    </w:p>
    <w:p w:rsidR="0060323D" w:rsidRPr="00E4363B" w:rsidRDefault="0060323D" w:rsidP="00D008FF">
      <w:pPr>
        <w:pStyle w:val="a3"/>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E4363B">
        <w:rPr>
          <w:rFonts w:ascii="Times New Roman" w:hAnsi="Times New Roman"/>
          <w:sz w:val="28"/>
          <w:szCs w:val="28"/>
        </w:rPr>
        <w:t>копию протокола общего собрания членов кооператива с правомочно принятым решением об участии кооператива в проекте создания и</w:t>
      </w:r>
      <w:r w:rsidR="00DE2689" w:rsidRPr="00E4363B">
        <w:rPr>
          <w:rFonts w:ascii="Times New Roman" w:hAnsi="Times New Roman"/>
          <w:sz w:val="28"/>
          <w:szCs w:val="28"/>
        </w:rPr>
        <w:t xml:space="preserve"> (или) </w:t>
      </w:r>
      <w:r w:rsidRPr="00E4363B">
        <w:rPr>
          <w:rFonts w:ascii="Times New Roman" w:hAnsi="Times New Roman"/>
          <w:sz w:val="28"/>
          <w:szCs w:val="28"/>
        </w:rPr>
        <w:t>развития</w:t>
      </w:r>
      <w:r w:rsidR="00DE2689" w:rsidRPr="00E4363B">
        <w:rPr>
          <w:rFonts w:ascii="Times New Roman" w:hAnsi="Times New Roman"/>
          <w:sz w:val="28"/>
          <w:szCs w:val="28"/>
        </w:rPr>
        <w:t xml:space="preserve"> хозяйства</w:t>
      </w:r>
      <w:r w:rsidRPr="00E4363B">
        <w:rPr>
          <w:rFonts w:ascii="Times New Roman" w:hAnsi="Times New Roman"/>
          <w:sz w:val="28"/>
          <w:szCs w:val="28"/>
        </w:rPr>
        <w:t>, предусматривающего использование части средств гранта в целях формирования неделимого фонда кооператива;</w:t>
      </w:r>
    </w:p>
    <w:p w:rsidR="0060323D" w:rsidRPr="00E4363B" w:rsidRDefault="00F12F81" w:rsidP="00D008FF">
      <w:pPr>
        <w:pStyle w:val="a4"/>
        <w:numPr>
          <w:ilvl w:val="0"/>
          <w:numId w:val="8"/>
        </w:numPr>
        <w:tabs>
          <w:tab w:val="left" w:pos="1134"/>
        </w:tabs>
        <w:ind w:left="0" w:firstLine="709"/>
        <w:jc w:val="both"/>
        <w:rPr>
          <w:rFonts w:ascii="Times New Roman" w:hAnsi="Times New Roman"/>
          <w:sz w:val="28"/>
          <w:szCs w:val="28"/>
        </w:rPr>
      </w:pPr>
      <w:r w:rsidRPr="00E4363B">
        <w:rPr>
          <w:rFonts w:ascii="Times New Roman" w:hAnsi="Times New Roman"/>
          <w:sz w:val="28"/>
          <w:szCs w:val="28"/>
        </w:rPr>
        <w:t>план расходов по форме устанавливаемой Министерством;</w:t>
      </w:r>
    </w:p>
    <w:p w:rsidR="0060323D" w:rsidRPr="00E4363B" w:rsidRDefault="0060323D" w:rsidP="00D008FF">
      <w:pPr>
        <w:pStyle w:val="a3"/>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E4363B">
        <w:rPr>
          <w:rFonts w:ascii="Times New Roman" w:hAnsi="Times New Roman"/>
          <w:sz w:val="28"/>
          <w:szCs w:val="28"/>
        </w:rPr>
        <w:t>реестр основных производственных фондов кооператива, удостоверенный ревизионным союзом;</w:t>
      </w:r>
    </w:p>
    <w:p w:rsidR="0060323D" w:rsidRPr="00E4363B" w:rsidRDefault="0060323D" w:rsidP="00D008FF">
      <w:pPr>
        <w:pStyle w:val="a4"/>
        <w:numPr>
          <w:ilvl w:val="0"/>
          <w:numId w:val="8"/>
        </w:numPr>
        <w:tabs>
          <w:tab w:val="left" w:pos="1134"/>
        </w:tabs>
        <w:ind w:left="0" w:firstLine="709"/>
        <w:jc w:val="both"/>
        <w:rPr>
          <w:rFonts w:ascii="Times New Roman" w:hAnsi="Times New Roman"/>
          <w:sz w:val="28"/>
          <w:szCs w:val="28"/>
        </w:rPr>
      </w:pPr>
      <w:r w:rsidRPr="00E4363B">
        <w:rPr>
          <w:rFonts w:ascii="Times New Roman" w:hAnsi="Times New Roman"/>
          <w:sz w:val="28"/>
          <w:szCs w:val="28"/>
        </w:rPr>
        <w:t xml:space="preserve">сведения о земельных участках и расположенных на них производственных и складских зданиях, используемых в плане развития кооператива, по форме </w:t>
      </w:r>
      <w:r w:rsidR="00F12F81" w:rsidRPr="00E4363B">
        <w:rPr>
          <w:rFonts w:ascii="Times New Roman" w:hAnsi="Times New Roman"/>
          <w:sz w:val="28"/>
          <w:szCs w:val="28"/>
        </w:rPr>
        <w:t>устанавливаемой Министерством</w:t>
      </w:r>
      <w:r w:rsidRPr="00E4363B">
        <w:rPr>
          <w:rFonts w:ascii="Times New Roman" w:hAnsi="Times New Roman"/>
          <w:sz w:val="28"/>
          <w:szCs w:val="28"/>
        </w:rPr>
        <w:t>.</w:t>
      </w:r>
    </w:p>
    <w:p w:rsidR="0060323D" w:rsidRPr="00E4363B" w:rsidRDefault="0060323D" w:rsidP="0060323D">
      <w:pPr>
        <w:pStyle w:val="a4"/>
        <w:tabs>
          <w:tab w:val="left" w:pos="1134"/>
        </w:tabs>
        <w:ind w:firstLine="709"/>
        <w:jc w:val="both"/>
        <w:rPr>
          <w:rFonts w:ascii="Times New Roman" w:hAnsi="Times New Roman"/>
          <w:spacing w:val="2"/>
          <w:sz w:val="28"/>
          <w:szCs w:val="28"/>
          <w:shd w:val="clear" w:color="auto" w:fill="FFFFFF"/>
        </w:rPr>
      </w:pPr>
      <w:r w:rsidRPr="00E4363B">
        <w:rPr>
          <w:rFonts w:ascii="Times New Roman" w:hAnsi="Times New Roman"/>
          <w:sz w:val="28"/>
          <w:szCs w:val="28"/>
        </w:rPr>
        <w:t xml:space="preserve">В случае если земельный участок, используемый </w:t>
      </w:r>
      <w:r w:rsidR="00F12F81" w:rsidRPr="00E4363B">
        <w:rPr>
          <w:rFonts w:ascii="Times New Roman" w:hAnsi="Times New Roman"/>
          <w:sz w:val="28"/>
          <w:szCs w:val="28"/>
        </w:rPr>
        <w:t>в целях</w:t>
      </w:r>
      <w:r w:rsidR="00737FAA" w:rsidRPr="00E4363B">
        <w:rPr>
          <w:rFonts w:ascii="Times New Roman" w:hAnsi="Times New Roman"/>
          <w:sz w:val="28"/>
          <w:szCs w:val="28"/>
        </w:rPr>
        <w:t>,</w:t>
      </w:r>
      <w:r w:rsidR="00F12F81" w:rsidRPr="00E4363B">
        <w:rPr>
          <w:rFonts w:ascii="Times New Roman" w:hAnsi="Times New Roman"/>
          <w:sz w:val="28"/>
          <w:szCs w:val="28"/>
        </w:rPr>
        <w:t xml:space="preserve"> указанных в бизнес-плане</w:t>
      </w:r>
      <w:r w:rsidRPr="00E4363B">
        <w:rPr>
          <w:rFonts w:ascii="Times New Roman" w:hAnsi="Times New Roman"/>
          <w:sz w:val="28"/>
          <w:szCs w:val="28"/>
        </w:rPr>
        <w:t xml:space="preserve"> кооператива, принадлежит кооперативу на праве аренды, предоставляется также: копия договора аренды, </w:t>
      </w:r>
      <w:r w:rsidRPr="00E4363B">
        <w:rPr>
          <w:rFonts w:ascii="Times New Roman" w:hAnsi="Times New Roman"/>
          <w:spacing w:val="2"/>
          <w:sz w:val="28"/>
          <w:szCs w:val="28"/>
          <w:shd w:val="clear" w:color="auto" w:fill="FFFFFF"/>
        </w:rPr>
        <w:t>подтверждающего право пользования земельным участком, с остаточным срок пользования земельным участком не менее 5 лет по состоянию на дату подачи заявки, с отметкой о государственной регистрации;</w:t>
      </w:r>
    </w:p>
    <w:p w:rsidR="0060323D" w:rsidRPr="00E4363B" w:rsidRDefault="0060323D" w:rsidP="00D008FF">
      <w:pPr>
        <w:pStyle w:val="a4"/>
        <w:numPr>
          <w:ilvl w:val="0"/>
          <w:numId w:val="8"/>
        </w:numPr>
        <w:tabs>
          <w:tab w:val="left" w:pos="1134"/>
        </w:tabs>
        <w:ind w:left="0" w:firstLine="709"/>
        <w:jc w:val="both"/>
        <w:rPr>
          <w:rStyle w:val="fontstyle01"/>
          <w:rFonts w:ascii="Times New Roman" w:hAnsi="Times New Roman"/>
        </w:rPr>
      </w:pPr>
      <w:r w:rsidRPr="00E4363B">
        <w:rPr>
          <w:rStyle w:val="fontstyle01"/>
          <w:rFonts w:ascii="Times New Roman" w:hAnsi="Times New Roman"/>
        </w:rPr>
        <w:t xml:space="preserve">сведения об имеющихся у кооператива технике и водных объектах, используемых в реализации </w:t>
      </w:r>
      <w:r w:rsidRPr="00E4363B">
        <w:rPr>
          <w:rFonts w:ascii="Times New Roman" w:hAnsi="Times New Roman"/>
          <w:sz w:val="28"/>
          <w:szCs w:val="28"/>
        </w:rPr>
        <w:t>плана развития кооператива,</w:t>
      </w:r>
      <w:r w:rsidRPr="00E4363B">
        <w:rPr>
          <w:rStyle w:val="fontstyle01"/>
          <w:rFonts w:ascii="Times New Roman" w:hAnsi="Times New Roman"/>
        </w:rPr>
        <w:t xml:space="preserve"> по форме </w:t>
      </w:r>
      <w:r w:rsidR="00F12F81" w:rsidRPr="00E4363B">
        <w:rPr>
          <w:rFonts w:ascii="Times New Roman" w:hAnsi="Times New Roman"/>
          <w:sz w:val="28"/>
          <w:szCs w:val="28"/>
        </w:rPr>
        <w:t>устанавливаемой Министерством</w:t>
      </w:r>
      <w:r w:rsidRPr="00E4363B">
        <w:rPr>
          <w:rFonts w:ascii="Times New Roman" w:hAnsi="Times New Roman"/>
          <w:color w:val="000000"/>
          <w:sz w:val="28"/>
          <w:szCs w:val="28"/>
          <w:lang w:eastAsia="ru-RU"/>
        </w:rPr>
        <w:t>;</w:t>
      </w:r>
    </w:p>
    <w:p w:rsidR="0060323D" w:rsidRPr="00E4363B" w:rsidRDefault="0060323D" w:rsidP="00D008FF">
      <w:pPr>
        <w:pStyle w:val="a4"/>
        <w:numPr>
          <w:ilvl w:val="0"/>
          <w:numId w:val="8"/>
        </w:numPr>
        <w:ind w:left="0" w:firstLine="709"/>
        <w:jc w:val="both"/>
        <w:rPr>
          <w:rFonts w:ascii="Times New Roman" w:hAnsi="Times New Roman"/>
          <w:sz w:val="28"/>
          <w:szCs w:val="28"/>
        </w:rPr>
      </w:pPr>
      <w:r w:rsidRPr="00E4363B">
        <w:rPr>
          <w:rFonts w:ascii="Times New Roman" w:hAnsi="Times New Roman"/>
          <w:sz w:val="28"/>
          <w:szCs w:val="28"/>
        </w:rPr>
        <w:t xml:space="preserve">обязательство </w:t>
      </w:r>
      <w:r w:rsidR="00F12F81" w:rsidRPr="00E4363B">
        <w:rPr>
          <w:rFonts w:ascii="Times New Roman" w:hAnsi="Times New Roman"/>
          <w:sz w:val="28"/>
          <w:szCs w:val="28"/>
        </w:rPr>
        <w:t>устанавливаемой Министерством</w:t>
      </w:r>
      <w:r w:rsidRPr="00E4363B">
        <w:rPr>
          <w:rFonts w:ascii="Times New Roman" w:hAnsi="Times New Roman"/>
          <w:sz w:val="28"/>
          <w:szCs w:val="28"/>
        </w:rPr>
        <w:t>;</w:t>
      </w:r>
    </w:p>
    <w:p w:rsidR="00F12F81" w:rsidRPr="00E4363B" w:rsidRDefault="0060323D" w:rsidP="00BF226B">
      <w:pPr>
        <w:pStyle w:val="a4"/>
        <w:numPr>
          <w:ilvl w:val="0"/>
          <w:numId w:val="8"/>
        </w:numPr>
        <w:ind w:left="0" w:firstLine="709"/>
        <w:jc w:val="both"/>
        <w:rPr>
          <w:rFonts w:ascii="Times New Roman" w:hAnsi="Times New Roman"/>
          <w:color w:val="000000"/>
          <w:sz w:val="28"/>
          <w:szCs w:val="28"/>
          <w:lang w:eastAsia="ru-RU"/>
        </w:rPr>
      </w:pPr>
      <w:r w:rsidRPr="00E4363B">
        <w:rPr>
          <w:rFonts w:ascii="Times New Roman" w:hAnsi="Times New Roman"/>
          <w:sz w:val="28"/>
          <w:szCs w:val="28"/>
        </w:rPr>
        <w:lastRenderedPageBreak/>
        <w:t>справку кооператива по форме</w:t>
      </w:r>
      <w:r w:rsidR="00F12F81" w:rsidRPr="00E4363B">
        <w:rPr>
          <w:rFonts w:ascii="Times New Roman" w:hAnsi="Times New Roman"/>
          <w:sz w:val="28"/>
          <w:szCs w:val="28"/>
        </w:rPr>
        <w:t xml:space="preserve"> устанавливаемой Министерством;</w:t>
      </w:r>
    </w:p>
    <w:p w:rsidR="0060323D" w:rsidRPr="00E4363B" w:rsidRDefault="0060323D" w:rsidP="00BF226B">
      <w:pPr>
        <w:pStyle w:val="a4"/>
        <w:numPr>
          <w:ilvl w:val="0"/>
          <w:numId w:val="8"/>
        </w:numPr>
        <w:ind w:left="0" w:firstLine="709"/>
        <w:jc w:val="both"/>
        <w:rPr>
          <w:rFonts w:ascii="Times New Roman" w:hAnsi="Times New Roman"/>
          <w:color w:val="000000"/>
          <w:sz w:val="28"/>
          <w:szCs w:val="28"/>
          <w:lang w:eastAsia="ru-RU"/>
        </w:rPr>
      </w:pPr>
      <w:r w:rsidRPr="00E4363B">
        <w:rPr>
          <w:rFonts w:ascii="Times New Roman" w:hAnsi="Times New Roman"/>
          <w:sz w:val="28"/>
          <w:szCs w:val="28"/>
        </w:rPr>
        <w:t>заключенные кооперативом предварительные договоры поставки имущества, указанного в плане расходов кооператива, и соответствующего Перечню имущества, приобретаемого сельскохозяйственным потребительским кооперативом с использованием части средств гранта «Агростартап», внесенн</w:t>
      </w:r>
      <w:r w:rsidR="00F12F81" w:rsidRPr="00E4363B">
        <w:rPr>
          <w:rFonts w:ascii="Times New Roman" w:hAnsi="Times New Roman"/>
          <w:sz w:val="28"/>
          <w:szCs w:val="28"/>
        </w:rPr>
        <w:t>ой</w:t>
      </w:r>
      <w:r w:rsidRPr="00E4363B">
        <w:rPr>
          <w:rFonts w:ascii="Times New Roman" w:hAnsi="Times New Roman"/>
          <w:sz w:val="28"/>
          <w:szCs w:val="28"/>
        </w:rPr>
        <w:t xml:space="preserve"> </w:t>
      </w:r>
      <w:r w:rsidR="00F12F81" w:rsidRPr="00E4363B">
        <w:rPr>
          <w:rFonts w:ascii="Times New Roman" w:hAnsi="Times New Roman"/>
          <w:sz w:val="28"/>
          <w:szCs w:val="28"/>
        </w:rPr>
        <w:t xml:space="preserve">заявителем </w:t>
      </w:r>
      <w:r w:rsidRPr="00E4363B">
        <w:rPr>
          <w:rFonts w:ascii="Times New Roman" w:hAnsi="Times New Roman"/>
          <w:sz w:val="28"/>
          <w:szCs w:val="28"/>
        </w:rPr>
        <w:t xml:space="preserve">в неделимый фонд сельскохозяйственного потребительского кооператива, утвержденного приказом Минсельхоза России от </w:t>
      </w:r>
      <w:r w:rsidR="00F12F81" w:rsidRPr="00E4363B">
        <w:rPr>
          <w:rFonts w:ascii="Times New Roman" w:hAnsi="Times New Roman"/>
          <w:sz w:val="28"/>
          <w:szCs w:val="28"/>
        </w:rPr>
        <w:t xml:space="preserve">12 марта 2021 года </w:t>
      </w:r>
      <w:r w:rsidRPr="00E4363B">
        <w:rPr>
          <w:rFonts w:ascii="Times New Roman" w:hAnsi="Times New Roman"/>
          <w:sz w:val="28"/>
          <w:szCs w:val="28"/>
        </w:rPr>
        <w:t xml:space="preserve">№ </w:t>
      </w:r>
      <w:r w:rsidR="00F12F81" w:rsidRPr="00E4363B">
        <w:rPr>
          <w:rFonts w:ascii="Times New Roman" w:hAnsi="Times New Roman"/>
          <w:sz w:val="28"/>
          <w:szCs w:val="28"/>
        </w:rPr>
        <w:t>12</w:t>
      </w:r>
      <w:r w:rsidRPr="00E4363B">
        <w:rPr>
          <w:rFonts w:ascii="Times New Roman" w:hAnsi="Times New Roman"/>
          <w:sz w:val="28"/>
          <w:szCs w:val="28"/>
        </w:rPr>
        <w:t>8;</w:t>
      </w:r>
    </w:p>
    <w:p w:rsidR="0060323D" w:rsidRPr="00E4363B" w:rsidRDefault="00F12F81" w:rsidP="00BF226B">
      <w:pPr>
        <w:spacing w:after="0"/>
        <w:ind w:firstLine="709"/>
        <w:jc w:val="both"/>
        <w:rPr>
          <w:szCs w:val="28"/>
        </w:rPr>
      </w:pPr>
      <w:r w:rsidRPr="00E4363B">
        <w:rPr>
          <w:szCs w:val="28"/>
        </w:rPr>
        <w:t xml:space="preserve">13. </w:t>
      </w:r>
      <w:r w:rsidR="0060323D" w:rsidRPr="00E4363B">
        <w:rPr>
          <w:szCs w:val="28"/>
        </w:rPr>
        <w:t>В случае если заявитель планирует направить средства гранта на погашение основного долга по кредитам, полученным в российских кредитных организациях на цели</w:t>
      </w:r>
      <w:r w:rsidRPr="00E4363B">
        <w:rPr>
          <w:szCs w:val="28"/>
        </w:rPr>
        <w:t>, указанные в пунктах 3, 4, 5, 9 и 10 настоящего Перечня,</w:t>
      </w:r>
      <w:r w:rsidR="0060323D" w:rsidRPr="00E4363B">
        <w:rPr>
          <w:szCs w:val="28"/>
        </w:rPr>
        <w:t xml:space="preserve"> дополнительно к документам, указанным в пункт</w:t>
      </w:r>
      <w:r w:rsidRPr="00E4363B">
        <w:rPr>
          <w:szCs w:val="28"/>
        </w:rPr>
        <w:t>е</w:t>
      </w:r>
      <w:r w:rsidR="0060323D" w:rsidRPr="00E4363B">
        <w:rPr>
          <w:szCs w:val="28"/>
        </w:rPr>
        <w:t xml:space="preserve"> 1 настоящего Перечня</w:t>
      </w:r>
      <w:r w:rsidRPr="00E4363B">
        <w:rPr>
          <w:szCs w:val="28"/>
        </w:rPr>
        <w:t>, заявитель включает в заявку</w:t>
      </w:r>
      <w:r w:rsidR="0060323D" w:rsidRPr="00E4363B">
        <w:rPr>
          <w:szCs w:val="28"/>
        </w:rPr>
        <w:t>:</w:t>
      </w:r>
    </w:p>
    <w:p w:rsidR="00204543" w:rsidRPr="00E4363B" w:rsidRDefault="00204543" w:rsidP="00BF226B">
      <w:pPr>
        <w:autoSpaceDE w:val="0"/>
        <w:autoSpaceDN w:val="0"/>
        <w:adjustRightInd w:val="0"/>
        <w:spacing w:after="0"/>
        <w:ind w:firstLine="709"/>
        <w:jc w:val="both"/>
        <w:rPr>
          <w:szCs w:val="28"/>
        </w:rPr>
      </w:pPr>
      <w:r w:rsidRPr="00E4363B">
        <w:rPr>
          <w:szCs w:val="28"/>
        </w:rPr>
        <w:t xml:space="preserve">а) </w:t>
      </w:r>
      <w:r w:rsidR="0060323D" w:rsidRPr="00E4363B">
        <w:rPr>
          <w:szCs w:val="28"/>
        </w:rPr>
        <w:t>копию кредитного договора (заверенную кредитной организацией, выдавшей кредит)</w:t>
      </w:r>
      <w:r w:rsidRPr="00E4363B">
        <w:rPr>
          <w:szCs w:val="28"/>
        </w:rPr>
        <w:t>, с приложениями, являющимися их неотъемлемой частью договора, графиками уплаты платежей с указанием остатка задолженности;</w:t>
      </w:r>
    </w:p>
    <w:p w:rsidR="0060323D" w:rsidRPr="00E4363B" w:rsidRDefault="00BF226B" w:rsidP="00BF226B">
      <w:pPr>
        <w:pStyle w:val="a4"/>
        <w:tabs>
          <w:tab w:val="left" w:pos="993"/>
        </w:tabs>
        <w:ind w:firstLine="709"/>
        <w:jc w:val="both"/>
        <w:rPr>
          <w:rStyle w:val="fontstyle01"/>
          <w:rFonts w:ascii="Times New Roman" w:hAnsi="Times New Roman"/>
        </w:rPr>
      </w:pPr>
      <w:r w:rsidRPr="00E4363B">
        <w:rPr>
          <w:rFonts w:ascii="Times New Roman" w:hAnsi="Times New Roman"/>
          <w:sz w:val="28"/>
          <w:szCs w:val="28"/>
        </w:rPr>
        <w:t xml:space="preserve">б) </w:t>
      </w:r>
      <w:r w:rsidR="0060323D" w:rsidRPr="00E4363B">
        <w:rPr>
          <w:rFonts w:ascii="Times New Roman" w:hAnsi="Times New Roman"/>
          <w:sz w:val="28"/>
          <w:szCs w:val="28"/>
        </w:rPr>
        <w:t xml:space="preserve">выписку </w:t>
      </w:r>
      <w:r w:rsidR="0060323D" w:rsidRPr="00E4363B">
        <w:rPr>
          <w:rStyle w:val="fontstyle01"/>
          <w:rFonts w:ascii="Times New Roman" w:hAnsi="Times New Roman"/>
        </w:rPr>
        <w:t>с банковского счета заявителя (выданную кредитной организацией);</w:t>
      </w:r>
    </w:p>
    <w:p w:rsidR="0060323D" w:rsidRPr="00E4363B" w:rsidRDefault="00BF226B" w:rsidP="00BF226B">
      <w:pPr>
        <w:pStyle w:val="a4"/>
        <w:tabs>
          <w:tab w:val="left" w:pos="993"/>
        </w:tabs>
        <w:ind w:firstLine="709"/>
        <w:jc w:val="both"/>
        <w:rPr>
          <w:rStyle w:val="fontstyle01"/>
          <w:rFonts w:ascii="Times New Roman" w:hAnsi="Times New Roman"/>
        </w:rPr>
      </w:pPr>
      <w:r w:rsidRPr="00E4363B">
        <w:rPr>
          <w:rStyle w:val="fontstyle01"/>
          <w:rFonts w:ascii="Times New Roman" w:hAnsi="Times New Roman"/>
        </w:rPr>
        <w:t xml:space="preserve">в) </w:t>
      </w:r>
      <w:r w:rsidR="0060323D" w:rsidRPr="00E4363B">
        <w:rPr>
          <w:rStyle w:val="fontstyle01"/>
          <w:rFonts w:ascii="Times New Roman" w:hAnsi="Times New Roman"/>
        </w:rPr>
        <w:t>справку кредитной организации, выдавшей кредит, об отсутствии задолженности по кредиту, выданную не ранее 1 числа месяца</w:t>
      </w:r>
      <w:r w:rsidRPr="00E4363B">
        <w:rPr>
          <w:rStyle w:val="fontstyle01"/>
          <w:rFonts w:ascii="Times New Roman" w:hAnsi="Times New Roman"/>
        </w:rPr>
        <w:t>,</w:t>
      </w:r>
      <w:r w:rsidR="0060323D" w:rsidRPr="00E4363B">
        <w:rPr>
          <w:rStyle w:val="fontstyle01"/>
          <w:rFonts w:ascii="Times New Roman" w:hAnsi="Times New Roman"/>
        </w:rPr>
        <w:t xml:space="preserve"> в котором заявителем подана заявка на</w:t>
      </w:r>
      <w:r w:rsidRPr="00E4363B">
        <w:rPr>
          <w:rStyle w:val="fontstyle01"/>
          <w:rFonts w:ascii="Times New Roman" w:hAnsi="Times New Roman"/>
        </w:rPr>
        <w:t xml:space="preserve"> участие в отборе.</w:t>
      </w:r>
    </w:p>
    <w:p w:rsidR="00204543" w:rsidRPr="00E4363B" w:rsidRDefault="0060323D" w:rsidP="00F12F81">
      <w:pPr>
        <w:pStyle w:val="a4"/>
        <w:numPr>
          <w:ilvl w:val="0"/>
          <w:numId w:val="22"/>
        </w:numPr>
        <w:ind w:left="0" w:firstLine="709"/>
        <w:jc w:val="both"/>
        <w:rPr>
          <w:rFonts w:ascii="Times New Roman" w:hAnsi="Times New Roman"/>
          <w:sz w:val="28"/>
          <w:szCs w:val="28"/>
        </w:rPr>
      </w:pPr>
      <w:r w:rsidRPr="00E4363B">
        <w:rPr>
          <w:rFonts w:ascii="Times New Roman" w:hAnsi="Times New Roman"/>
          <w:sz w:val="28"/>
          <w:szCs w:val="28"/>
        </w:rPr>
        <w:t xml:space="preserve">В случае если заявитель планирует направить средства гранта на доставку и монтаж </w:t>
      </w:r>
      <w:r w:rsidR="00204543" w:rsidRPr="00E4363B">
        <w:rPr>
          <w:rFonts w:ascii="Times New Roman" w:hAnsi="Times New Roman"/>
          <w:sz w:val="28"/>
          <w:szCs w:val="28"/>
        </w:rPr>
        <w:t xml:space="preserve">оборудования, техники и транспорта, указанных в пунктах 9 и 10 настоящего Перечня, в случае если заявитель, осуществляет </w:t>
      </w:r>
      <w:r w:rsidRPr="00E4363B">
        <w:rPr>
          <w:rFonts w:ascii="Times New Roman" w:hAnsi="Times New Roman"/>
          <w:sz w:val="28"/>
          <w:szCs w:val="28"/>
        </w:rPr>
        <w:t>деятельность в субъектах Российской Федерации, относящихся к районам Крайнего Севера и приравненных к ним местностях, дополнительно к документам, указанным в пункт</w:t>
      </w:r>
      <w:r w:rsidR="00204543" w:rsidRPr="00E4363B">
        <w:rPr>
          <w:rFonts w:ascii="Times New Roman" w:hAnsi="Times New Roman"/>
          <w:sz w:val="28"/>
          <w:szCs w:val="28"/>
        </w:rPr>
        <w:t>е</w:t>
      </w:r>
      <w:r w:rsidRPr="00E4363B">
        <w:rPr>
          <w:rFonts w:ascii="Times New Roman" w:hAnsi="Times New Roman"/>
          <w:sz w:val="28"/>
          <w:szCs w:val="28"/>
        </w:rPr>
        <w:t xml:space="preserve"> 1 настоящего Перечня,</w:t>
      </w:r>
      <w:r w:rsidR="00204543" w:rsidRPr="00E4363B">
        <w:rPr>
          <w:rFonts w:ascii="Times New Roman" w:hAnsi="Times New Roman"/>
          <w:sz w:val="28"/>
          <w:szCs w:val="28"/>
        </w:rPr>
        <w:t xml:space="preserve"> заявитель включает в заявку:</w:t>
      </w:r>
    </w:p>
    <w:p w:rsidR="00204543" w:rsidRPr="00E4363B" w:rsidRDefault="00204543" w:rsidP="00204543">
      <w:pPr>
        <w:autoSpaceDE w:val="0"/>
        <w:autoSpaceDN w:val="0"/>
        <w:adjustRightInd w:val="0"/>
        <w:spacing w:after="0"/>
        <w:ind w:firstLine="708"/>
        <w:jc w:val="both"/>
        <w:rPr>
          <w:szCs w:val="28"/>
        </w:rPr>
      </w:pPr>
      <w:r w:rsidRPr="00E4363B">
        <w:rPr>
          <w:szCs w:val="28"/>
        </w:rPr>
        <w:t>а) не менее трех коммерческих предложений на оказание транспортных услуг, выполнение монтажных работ оборудования, техники и транспорта;</w:t>
      </w:r>
    </w:p>
    <w:p w:rsidR="00204543" w:rsidRPr="00E4363B" w:rsidRDefault="00204543" w:rsidP="00204543">
      <w:pPr>
        <w:pStyle w:val="a4"/>
        <w:ind w:firstLine="708"/>
        <w:jc w:val="both"/>
        <w:rPr>
          <w:rFonts w:ascii="Times New Roman" w:hAnsi="Times New Roman"/>
          <w:sz w:val="28"/>
          <w:szCs w:val="28"/>
        </w:rPr>
      </w:pPr>
      <w:r w:rsidRPr="00E4363B">
        <w:rPr>
          <w:rFonts w:ascii="Times New Roman" w:hAnsi="Times New Roman"/>
          <w:sz w:val="28"/>
          <w:szCs w:val="28"/>
        </w:rPr>
        <w:t>б) расчет и обоснование цены договора по форме устанавливаемой Министерством;</w:t>
      </w:r>
    </w:p>
    <w:p w:rsidR="00204543" w:rsidRPr="00E4363B" w:rsidRDefault="00204543" w:rsidP="00204543">
      <w:pPr>
        <w:autoSpaceDE w:val="0"/>
        <w:autoSpaceDN w:val="0"/>
        <w:adjustRightInd w:val="0"/>
        <w:spacing w:after="0"/>
        <w:ind w:firstLine="708"/>
        <w:jc w:val="both"/>
        <w:rPr>
          <w:szCs w:val="28"/>
        </w:rPr>
      </w:pPr>
      <w:r w:rsidRPr="00E4363B">
        <w:rPr>
          <w:szCs w:val="28"/>
        </w:rPr>
        <w:t>в) договор (предварительный договор) на оказание транспортных услуг, выполнен</w:t>
      </w:r>
      <w:r w:rsidR="00BF226B" w:rsidRPr="00E4363B">
        <w:rPr>
          <w:szCs w:val="28"/>
        </w:rPr>
        <w:t>ие монтажных работ оборудования</w:t>
      </w:r>
      <w:r w:rsidRPr="00E4363B">
        <w:rPr>
          <w:szCs w:val="28"/>
        </w:rPr>
        <w:t>.</w:t>
      </w:r>
    </w:p>
    <w:p w:rsidR="00204543" w:rsidRPr="00E4363B" w:rsidRDefault="00204543" w:rsidP="00F72AFB">
      <w:pPr>
        <w:pStyle w:val="a4"/>
        <w:ind w:firstLine="709"/>
        <w:jc w:val="both"/>
        <w:rPr>
          <w:rFonts w:ascii="Times New Roman" w:hAnsi="Times New Roman"/>
          <w:sz w:val="28"/>
          <w:szCs w:val="28"/>
        </w:rPr>
      </w:pPr>
      <w:r w:rsidRPr="00E4363B">
        <w:rPr>
          <w:rFonts w:ascii="Times New Roman" w:hAnsi="Times New Roman"/>
          <w:sz w:val="28"/>
          <w:szCs w:val="28"/>
        </w:rPr>
        <w:t>15. По собственной инициативе заявитель вправе включить в заявку любые документы, относящиеся к проекту создания и (или) развития хозяйства.</w:t>
      </w:r>
    </w:p>
    <w:p w:rsidR="00E45013" w:rsidRPr="00E4363B" w:rsidRDefault="00E45013" w:rsidP="00E45013">
      <w:pPr>
        <w:spacing w:line="259" w:lineRule="auto"/>
        <w:rPr>
          <w:szCs w:val="28"/>
        </w:rPr>
      </w:pPr>
      <w:r w:rsidRPr="00E4363B">
        <w:rPr>
          <w:szCs w:val="28"/>
        </w:rPr>
        <w:br w:type="page"/>
      </w:r>
    </w:p>
    <w:p w:rsidR="00E45013" w:rsidRPr="00E4363B" w:rsidRDefault="00204543" w:rsidP="00E45013">
      <w:pPr>
        <w:tabs>
          <w:tab w:val="left" w:pos="993"/>
        </w:tabs>
        <w:spacing w:after="0"/>
        <w:ind w:left="5103"/>
        <w:jc w:val="center"/>
        <w:rPr>
          <w:szCs w:val="28"/>
        </w:rPr>
      </w:pPr>
      <w:r w:rsidRPr="00E4363B">
        <w:rPr>
          <w:szCs w:val="28"/>
        </w:rPr>
        <w:lastRenderedPageBreak/>
        <w:t>Приложение № 2</w:t>
      </w:r>
    </w:p>
    <w:p w:rsidR="00E45013" w:rsidRPr="00E4363B" w:rsidRDefault="00E45013" w:rsidP="00E45013">
      <w:pPr>
        <w:autoSpaceDE w:val="0"/>
        <w:autoSpaceDN w:val="0"/>
        <w:adjustRightInd w:val="0"/>
        <w:spacing w:after="0"/>
        <w:ind w:left="5103"/>
        <w:jc w:val="center"/>
        <w:rPr>
          <w:szCs w:val="28"/>
        </w:rPr>
      </w:pPr>
      <w:r w:rsidRPr="00E4363B">
        <w:rPr>
          <w:szCs w:val="28"/>
        </w:rPr>
        <w:t>к Порядку предоставления грантов на развитие малых форм хозяйствования</w:t>
      </w:r>
    </w:p>
    <w:p w:rsidR="00E45013" w:rsidRPr="00E4363B" w:rsidRDefault="00E45013" w:rsidP="00E45013">
      <w:pPr>
        <w:pStyle w:val="21"/>
        <w:shd w:val="clear" w:color="auto" w:fill="auto"/>
        <w:spacing w:after="0" w:line="480" w:lineRule="auto"/>
        <w:ind w:right="180"/>
        <w:rPr>
          <w:rStyle w:val="2"/>
          <w:b/>
          <w:bCs/>
          <w:color w:val="000000"/>
          <w:sz w:val="28"/>
          <w:szCs w:val="28"/>
        </w:rPr>
      </w:pPr>
    </w:p>
    <w:p w:rsidR="00E45013" w:rsidRPr="00E4363B" w:rsidRDefault="00E45013" w:rsidP="00E45013">
      <w:pPr>
        <w:pStyle w:val="21"/>
        <w:shd w:val="clear" w:color="auto" w:fill="auto"/>
        <w:tabs>
          <w:tab w:val="left" w:pos="0"/>
        </w:tabs>
        <w:spacing w:after="0" w:line="240" w:lineRule="exact"/>
        <w:rPr>
          <w:sz w:val="28"/>
          <w:szCs w:val="28"/>
        </w:rPr>
      </w:pPr>
      <w:r w:rsidRPr="00E4363B">
        <w:rPr>
          <w:rStyle w:val="2"/>
          <w:b/>
          <w:bCs/>
          <w:color w:val="000000"/>
          <w:sz w:val="28"/>
          <w:szCs w:val="28"/>
        </w:rPr>
        <w:t>КРИТЕРИИ</w:t>
      </w:r>
    </w:p>
    <w:p w:rsidR="00E45013" w:rsidRPr="00E4363B" w:rsidRDefault="00E45013" w:rsidP="00E45013">
      <w:pPr>
        <w:jc w:val="center"/>
        <w:rPr>
          <w:b/>
          <w:szCs w:val="28"/>
        </w:rPr>
      </w:pPr>
      <w:r w:rsidRPr="00E4363B">
        <w:rPr>
          <w:b/>
          <w:szCs w:val="28"/>
        </w:rPr>
        <w:t xml:space="preserve">оценки </w:t>
      </w:r>
      <w:r w:rsidR="00204543" w:rsidRPr="00E4363B">
        <w:rPr>
          <w:b/>
          <w:szCs w:val="28"/>
        </w:rPr>
        <w:t>заявителей на предоставление гранта «Агростартап»</w:t>
      </w:r>
    </w:p>
    <w:p w:rsidR="00E45013" w:rsidRPr="00E4363B" w:rsidRDefault="00E45013" w:rsidP="00E45013">
      <w:pPr>
        <w:pStyle w:val="21"/>
        <w:shd w:val="clear" w:color="auto" w:fill="auto"/>
        <w:spacing w:after="0" w:line="240" w:lineRule="exact"/>
        <w:ind w:right="200"/>
        <w:rPr>
          <w:rStyle w:val="2"/>
          <w:bCs/>
          <w:color w:val="000000"/>
          <w:sz w:val="28"/>
          <w:szCs w:val="28"/>
        </w:rPr>
      </w:pPr>
    </w:p>
    <w:tbl>
      <w:tblPr>
        <w:tblStyle w:val="ae"/>
        <w:tblW w:w="9287" w:type="dxa"/>
        <w:tblLayout w:type="fixed"/>
        <w:tblLook w:val="04A0" w:firstRow="1" w:lastRow="0" w:firstColumn="1" w:lastColumn="0" w:noHBand="0" w:noVBand="1"/>
      </w:tblPr>
      <w:tblGrid>
        <w:gridCol w:w="816"/>
        <w:gridCol w:w="3826"/>
        <w:gridCol w:w="2554"/>
        <w:gridCol w:w="2091"/>
      </w:tblGrid>
      <w:tr w:rsidR="00E45013" w:rsidRPr="00E4363B" w:rsidTr="00DC7B7F">
        <w:tc>
          <w:tcPr>
            <w:tcW w:w="816" w:type="dxa"/>
          </w:tcPr>
          <w:p w:rsidR="00E45013" w:rsidRPr="00E4363B" w:rsidRDefault="00E45013" w:rsidP="00DC7B7F">
            <w:pPr>
              <w:jc w:val="center"/>
              <w:rPr>
                <w:b/>
                <w:szCs w:val="28"/>
              </w:rPr>
            </w:pPr>
            <w:r w:rsidRPr="00E4363B">
              <w:rPr>
                <w:b/>
                <w:szCs w:val="28"/>
              </w:rPr>
              <w:t>№ п/п</w:t>
            </w:r>
          </w:p>
        </w:tc>
        <w:tc>
          <w:tcPr>
            <w:tcW w:w="3826" w:type="dxa"/>
          </w:tcPr>
          <w:p w:rsidR="00E45013" w:rsidRPr="00E4363B" w:rsidRDefault="00E45013" w:rsidP="00DC7B7F">
            <w:pPr>
              <w:jc w:val="center"/>
              <w:rPr>
                <w:b/>
                <w:szCs w:val="28"/>
              </w:rPr>
            </w:pPr>
            <w:r w:rsidRPr="00E4363B">
              <w:rPr>
                <w:b/>
                <w:szCs w:val="28"/>
              </w:rPr>
              <w:t>Наименование критерия</w:t>
            </w:r>
          </w:p>
        </w:tc>
        <w:tc>
          <w:tcPr>
            <w:tcW w:w="2554" w:type="dxa"/>
          </w:tcPr>
          <w:p w:rsidR="00E45013" w:rsidRPr="00E4363B" w:rsidRDefault="00E45013" w:rsidP="00DC7B7F">
            <w:pPr>
              <w:jc w:val="center"/>
              <w:rPr>
                <w:b/>
                <w:szCs w:val="28"/>
              </w:rPr>
            </w:pPr>
            <w:r w:rsidRPr="00E4363B">
              <w:rPr>
                <w:b/>
                <w:szCs w:val="28"/>
              </w:rPr>
              <w:t>Показатели</w:t>
            </w:r>
          </w:p>
        </w:tc>
        <w:tc>
          <w:tcPr>
            <w:tcW w:w="2091" w:type="dxa"/>
          </w:tcPr>
          <w:p w:rsidR="00E45013" w:rsidRPr="00E4363B" w:rsidRDefault="00E45013" w:rsidP="00DC7B7F">
            <w:pPr>
              <w:jc w:val="center"/>
              <w:rPr>
                <w:b/>
                <w:szCs w:val="28"/>
              </w:rPr>
            </w:pPr>
            <w:r w:rsidRPr="00E4363B">
              <w:rPr>
                <w:b/>
                <w:szCs w:val="28"/>
              </w:rPr>
              <w:t>Оценка показателей, баллы</w:t>
            </w:r>
          </w:p>
        </w:tc>
      </w:tr>
      <w:tr w:rsidR="00E45013" w:rsidRPr="00E4363B" w:rsidTr="00DC7B7F">
        <w:tc>
          <w:tcPr>
            <w:tcW w:w="816" w:type="dxa"/>
          </w:tcPr>
          <w:p w:rsidR="00E45013" w:rsidRPr="00E4363B" w:rsidRDefault="00E45013" w:rsidP="00DC7B7F">
            <w:pPr>
              <w:jc w:val="center"/>
              <w:rPr>
                <w:b/>
                <w:szCs w:val="28"/>
              </w:rPr>
            </w:pPr>
            <w:r w:rsidRPr="00E4363B">
              <w:rPr>
                <w:b/>
                <w:szCs w:val="28"/>
              </w:rPr>
              <w:t>1</w:t>
            </w:r>
          </w:p>
        </w:tc>
        <w:tc>
          <w:tcPr>
            <w:tcW w:w="3826" w:type="dxa"/>
          </w:tcPr>
          <w:p w:rsidR="00E45013" w:rsidRPr="00E4363B" w:rsidRDefault="00E45013" w:rsidP="00DC7B7F">
            <w:pPr>
              <w:jc w:val="center"/>
              <w:rPr>
                <w:b/>
                <w:szCs w:val="28"/>
              </w:rPr>
            </w:pPr>
            <w:r w:rsidRPr="00E4363B">
              <w:rPr>
                <w:b/>
                <w:szCs w:val="28"/>
              </w:rPr>
              <w:t>2</w:t>
            </w:r>
          </w:p>
        </w:tc>
        <w:tc>
          <w:tcPr>
            <w:tcW w:w="2554" w:type="dxa"/>
          </w:tcPr>
          <w:p w:rsidR="00E45013" w:rsidRPr="00E4363B" w:rsidRDefault="00E45013" w:rsidP="00DC7B7F">
            <w:pPr>
              <w:jc w:val="center"/>
              <w:rPr>
                <w:b/>
                <w:szCs w:val="28"/>
              </w:rPr>
            </w:pPr>
            <w:r w:rsidRPr="00E4363B">
              <w:rPr>
                <w:b/>
                <w:szCs w:val="28"/>
              </w:rPr>
              <w:t>3</w:t>
            </w:r>
          </w:p>
        </w:tc>
        <w:tc>
          <w:tcPr>
            <w:tcW w:w="2091" w:type="dxa"/>
          </w:tcPr>
          <w:p w:rsidR="00E45013" w:rsidRPr="00E4363B" w:rsidRDefault="00E45013" w:rsidP="00DC7B7F">
            <w:pPr>
              <w:jc w:val="center"/>
              <w:rPr>
                <w:b/>
                <w:szCs w:val="28"/>
              </w:rPr>
            </w:pPr>
            <w:r w:rsidRPr="00E4363B">
              <w:rPr>
                <w:b/>
                <w:szCs w:val="28"/>
              </w:rPr>
              <w:t>4</w:t>
            </w:r>
          </w:p>
        </w:tc>
      </w:tr>
      <w:tr w:rsidR="00BF226B" w:rsidRPr="00E4363B" w:rsidTr="00BF226B">
        <w:trPr>
          <w:trHeight w:val="1310"/>
        </w:trPr>
        <w:tc>
          <w:tcPr>
            <w:tcW w:w="816" w:type="dxa"/>
            <w:vMerge w:val="restart"/>
            <w:vAlign w:val="center"/>
          </w:tcPr>
          <w:p w:rsidR="00BF226B" w:rsidRPr="00E4363B" w:rsidRDefault="00BF226B" w:rsidP="00DC7B7F">
            <w:pPr>
              <w:jc w:val="center"/>
              <w:rPr>
                <w:szCs w:val="28"/>
              </w:rPr>
            </w:pPr>
            <w:r w:rsidRPr="00E4363B">
              <w:rPr>
                <w:szCs w:val="28"/>
              </w:rPr>
              <w:t>1.</w:t>
            </w:r>
          </w:p>
        </w:tc>
        <w:tc>
          <w:tcPr>
            <w:tcW w:w="3826" w:type="dxa"/>
            <w:vMerge w:val="restart"/>
            <w:vAlign w:val="center"/>
          </w:tcPr>
          <w:p w:rsidR="00BF226B" w:rsidRPr="00E4363B" w:rsidRDefault="00BF226B" w:rsidP="00204543">
            <w:pPr>
              <w:jc w:val="center"/>
              <w:rPr>
                <w:szCs w:val="28"/>
              </w:rPr>
            </w:pPr>
            <w:r w:rsidRPr="00E4363B">
              <w:rPr>
                <w:szCs w:val="28"/>
              </w:rPr>
              <w:t>Направления деятельности индивидуального предпринимателя, крестьянского (фермерского) хозяйства</w:t>
            </w:r>
          </w:p>
        </w:tc>
        <w:tc>
          <w:tcPr>
            <w:tcW w:w="2554" w:type="dxa"/>
            <w:vAlign w:val="center"/>
          </w:tcPr>
          <w:p w:rsidR="00BF226B" w:rsidRPr="00E4363B" w:rsidRDefault="00BF226B" w:rsidP="00DC7B7F">
            <w:pPr>
              <w:jc w:val="center"/>
              <w:rPr>
                <w:szCs w:val="28"/>
              </w:rPr>
            </w:pPr>
            <w:r w:rsidRPr="00E4363B">
              <w:rPr>
                <w:szCs w:val="28"/>
              </w:rPr>
              <w:t>разведение крупного рогатого скота</w:t>
            </w:r>
          </w:p>
        </w:tc>
        <w:tc>
          <w:tcPr>
            <w:tcW w:w="2091" w:type="dxa"/>
            <w:vAlign w:val="center"/>
          </w:tcPr>
          <w:p w:rsidR="00BF226B" w:rsidRPr="00E4363B" w:rsidRDefault="00BF226B" w:rsidP="00DC7B7F">
            <w:pPr>
              <w:jc w:val="center"/>
              <w:rPr>
                <w:szCs w:val="28"/>
              </w:rPr>
            </w:pPr>
            <w:r w:rsidRPr="00E4363B">
              <w:rPr>
                <w:szCs w:val="28"/>
              </w:rPr>
              <w:t>15</w:t>
            </w:r>
          </w:p>
        </w:tc>
      </w:tr>
      <w:tr w:rsidR="00F72AFB" w:rsidRPr="00E4363B" w:rsidTr="00F72AFB">
        <w:trPr>
          <w:trHeight w:val="333"/>
        </w:trPr>
        <w:tc>
          <w:tcPr>
            <w:tcW w:w="816" w:type="dxa"/>
            <w:vMerge/>
            <w:vAlign w:val="center"/>
          </w:tcPr>
          <w:p w:rsidR="00F72AFB" w:rsidRPr="00E4363B" w:rsidRDefault="00F72AFB" w:rsidP="00DC7B7F">
            <w:pPr>
              <w:jc w:val="center"/>
              <w:rPr>
                <w:szCs w:val="28"/>
              </w:rPr>
            </w:pPr>
          </w:p>
        </w:tc>
        <w:tc>
          <w:tcPr>
            <w:tcW w:w="3826" w:type="dxa"/>
            <w:vMerge/>
            <w:vAlign w:val="center"/>
          </w:tcPr>
          <w:p w:rsidR="00F72AFB" w:rsidRPr="00E4363B" w:rsidRDefault="00F72AFB" w:rsidP="00DC7B7F">
            <w:pPr>
              <w:jc w:val="center"/>
              <w:rPr>
                <w:szCs w:val="28"/>
              </w:rPr>
            </w:pPr>
          </w:p>
        </w:tc>
        <w:tc>
          <w:tcPr>
            <w:tcW w:w="2554" w:type="dxa"/>
            <w:vAlign w:val="center"/>
          </w:tcPr>
          <w:p w:rsidR="00F72AFB" w:rsidRPr="00E4363B" w:rsidRDefault="00F72AFB" w:rsidP="00DC7B7F">
            <w:pPr>
              <w:jc w:val="center"/>
              <w:rPr>
                <w:szCs w:val="28"/>
              </w:rPr>
            </w:pPr>
            <w:r w:rsidRPr="00E4363B">
              <w:rPr>
                <w:szCs w:val="28"/>
              </w:rPr>
              <w:t>иные цели</w:t>
            </w:r>
          </w:p>
        </w:tc>
        <w:tc>
          <w:tcPr>
            <w:tcW w:w="2091" w:type="dxa"/>
            <w:vAlign w:val="center"/>
          </w:tcPr>
          <w:p w:rsidR="00F72AFB" w:rsidRPr="00E4363B" w:rsidRDefault="00F72AFB" w:rsidP="00DC7B7F">
            <w:pPr>
              <w:jc w:val="center"/>
              <w:rPr>
                <w:szCs w:val="28"/>
              </w:rPr>
            </w:pPr>
            <w:r w:rsidRPr="00E4363B">
              <w:rPr>
                <w:szCs w:val="28"/>
              </w:rPr>
              <w:t>7</w:t>
            </w:r>
          </w:p>
        </w:tc>
      </w:tr>
      <w:tr w:rsidR="00B264E4" w:rsidRPr="00E4363B" w:rsidTr="00DC7B7F">
        <w:trPr>
          <w:trHeight w:val="90"/>
        </w:trPr>
        <w:tc>
          <w:tcPr>
            <w:tcW w:w="816" w:type="dxa"/>
            <w:vMerge w:val="restart"/>
            <w:vAlign w:val="center"/>
          </w:tcPr>
          <w:p w:rsidR="00B264E4" w:rsidRPr="00E4363B" w:rsidRDefault="00B264E4" w:rsidP="00DC7B7F">
            <w:pPr>
              <w:jc w:val="center"/>
              <w:rPr>
                <w:szCs w:val="28"/>
                <w:lang w:val="en-US"/>
              </w:rPr>
            </w:pPr>
            <w:r w:rsidRPr="00E4363B">
              <w:rPr>
                <w:szCs w:val="28"/>
              </w:rPr>
              <w:t>2</w:t>
            </w:r>
            <w:r w:rsidRPr="00E4363B">
              <w:rPr>
                <w:szCs w:val="28"/>
                <w:lang w:val="en-US"/>
              </w:rPr>
              <w:t>.</w:t>
            </w:r>
          </w:p>
        </w:tc>
        <w:tc>
          <w:tcPr>
            <w:tcW w:w="3826" w:type="dxa"/>
            <w:vMerge w:val="restart"/>
            <w:vAlign w:val="center"/>
          </w:tcPr>
          <w:p w:rsidR="00B264E4" w:rsidRPr="00E4363B" w:rsidRDefault="00B264E4" w:rsidP="00DC7B7F">
            <w:pPr>
              <w:jc w:val="center"/>
              <w:rPr>
                <w:szCs w:val="28"/>
              </w:rPr>
            </w:pPr>
            <w:r w:rsidRPr="00E4363B">
              <w:rPr>
                <w:szCs w:val="28"/>
              </w:rPr>
              <w:t>Планирование средств</w:t>
            </w:r>
            <w:r w:rsidRPr="00E4363B">
              <w:rPr>
                <w:szCs w:val="28"/>
              </w:rPr>
              <w:br/>
              <w:t>гранта</w:t>
            </w:r>
            <w:r w:rsidRPr="00E4363B">
              <w:rPr>
                <w:szCs w:val="28"/>
                <w:lang w:val="en-US"/>
              </w:rPr>
              <w:t xml:space="preserve"> </w:t>
            </w:r>
            <w:r w:rsidRPr="00E4363B">
              <w:rPr>
                <w:szCs w:val="28"/>
              </w:rPr>
              <w:t>на:</w:t>
            </w:r>
          </w:p>
          <w:p w:rsidR="00B264E4" w:rsidRPr="00E4363B" w:rsidRDefault="00B264E4" w:rsidP="00DC7B7F">
            <w:pPr>
              <w:jc w:val="center"/>
              <w:rPr>
                <w:szCs w:val="28"/>
              </w:rPr>
            </w:pPr>
          </w:p>
        </w:tc>
        <w:tc>
          <w:tcPr>
            <w:tcW w:w="2554" w:type="dxa"/>
            <w:vAlign w:val="center"/>
          </w:tcPr>
          <w:p w:rsidR="00B264E4" w:rsidRPr="00E4363B" w:rsidRDefault="00B264E4" w:rsidP="00737FAA">
            <w:pPr>
              <w:pStyle w:val="a4"/>
              <w:tabs>
                <w:tab w:val="left" w:pos="1134"/>
              </w:tabs>
              <w:jc w:val="center"/>
              <w:rPr>
                <w:rFonts w:ascii="Times New Roman" w:hAnsi="Times New Roman"/>
                <w:sz w:val="28"/>
                <w:szCs w:val="28"/>
              </w:rPr>
            </w:pPr>
            <w:r w:rsidRPr="00E4363B">
              <w:rPr>
                <w:rFonts w:ascii="Times New Roman" w:hAnsi="Times New Roman"/>
                <w:sz w:val="28"/>
                <w:szCs w:val="28"/>
              </w:rPr>
              <w:t xml:space="preserve">на приобретение </w:t>
            </w:r>
            <w:proofErr w:type="spellStart"/>
            <w:proofErr w:type="gramStart"/>
            <w:r w:rsidRPr="00E4363B">
              <w:rPr>
                <w:rFonts w:ascii="Times New Roman" w:hAnsi="Times New Roman"/>
                <w:sz w:val="28"/>
                <w:szCs w:val="28"/>
              </w:rPr>
              <w:t>сельскохозяйствен</w:t>
            </w:r>
            <w:r w:rsidR="00BF226B" w:rsidRPr="00E4363B">
              <w:rPr>
                <w:rFonts w:ascii="Times New Roman" w:hAnsi="Times New Roman"/>
                <w:sz w:val="28"/>
                <w:szCs w:val="28"/>
              </w:rPr>
              <w:t>-</w:t>
            </w:r>
            <w:r w:rsidRPr="00E4363B">
              <w:rPr>
                <w:rFonts w:ascii="Times New Roman" w:hAnsi="Times New Roman"/>
                <w:sz w:val="28"/>
                <w:szCs w:val="28"/>
              </w:rPr>
              <w:t>ных</w:t>
            </w:r>
            <w:proofErr w:type="spellEnd"/>
            <w:proofErr w:type="gramEnd"/>
            <w:r w:rsidRPr="00E4363B">
              <w:rPr>
                <w:rFonts w:ascii="Times New Roman" w:hAnsi="Times New Roman"/>
                <w:sz w:val="28"/>
                <w:szCs w:val="28"/>
              </w:rPr>
              <w:t xml:space="preserve"> животных </w:t>
            </w:r>
          </w:p>
        </w:tc>
        <w:tc>
          <w:tcPr>
            <w:tcW w:w="2091" w:type="dxa"/>
            <w:vAlign w:val="center"/>
          </w:tcPr>
          <w:p w:rsidR="00B264E4" w:rsidRPr="00E4363B" w:rsidRDefault="00B264E4" w:rsidP="00DC7B7F">
            <w:pPr>
              <w:jc w:val="center"/>
              <w:rPr>
                <w:szCs w:val="28"/>
              </w:rPr>
            </w:pPr>
            <w:r w:rsidRPr="00E4363B">
              <w:rPr>
                <w:szCs w:val="28"/>
              </w:rPr>
              <w:t>15</w:t>
            </w:r>
          </w:p>
          <w:p w:rsidR="00B264E4" w:rsidRPr="00E4363B" w:rsidRDefault="00B264E4" w:rsidP="00F72AFB">
            <w:pPr>
              <w:jc w:val="center"/>
              <w:rPr>
                <w:szCs w:val="28"/>
              </w:rPr>
            </w:pPr>
          </w:p>
        </w:tc>
      </w:tr>
      <w:tr w:rsidR="00B264E4" w:rsidRPr="00E4363B" w:rsidTr="00DC7B7F">
        <w:trPr>
          <w:trHeight w:val="1906"/>
        </w:trPr>
        <w:tc>
          <w:tcPr>
            <w:tcW w:w="816" w:type="dxa"/>
            <w:vMerge/>
            <w:vAlign w:val="center"/>
          </w:tcPr>
          <w:p w:rsidR="00B264E4" w:rsidRPr="00E4363B" w:rsidRDefault="00B264E4" w:rsidP="00DC7B7F">
            <w:pPr>
              <w:jc w:val="center"/>
              <w:rPr>
                <w:szCs w:val="28"/>
              </w:rPr>
            </w:pPr>
          </w:p>
        </w:tc>
        <w:tc>
          <w:tcPr>
            <w:tcW w:w="3826" w:type="dxa"/>
            <w:vMerge/>
            <w:vAlign w:val="center"/>
          </w:tcPr>
          <w:p w:rsidR="00B264E4" w:rsidRPr="00E4363B" w:rsidRDefault="00B264E4" w:rsidP="00DC7B7F">
            <w:pPr>
              <w:jc w:val="center"/>
              <w:rPr>
                <w:szCs w:val="28"/>
              </w:rPr>
            </w:pPr>
          </w:p>
        </w:tc>
        <w:tc>
          <w:tcPr>
            <w:tcW w:w="2554" w:type="dxa"/>
            <w:vAlign w:val="center"/>
          </w:tcPr>
          <w:p w:rsidR="00B264E4" w:rsidRPr="00E4363B" w:rsidRDefault="00B264E4" w:rsidP="00BF226B">
            <w:pPr>
              <w:pStyle w:val="a4"/>
              <w:tabs>
                <w:tab w:val="left" w:pos="1134"/>
              </w:tabs>
              <w:jc w:val="center"/>
              <w:rPr>
                <w:rFonts w:ascii="Times New Roman" w:hAnsi="Times New Roman"/>
                <w:sz w:val="28"/>
                <w:szCs w:val="28"/>
              </w:rPr>
            </w:pPr>
            <w:r w:rsidRPr="00E4363B">
              <w:rPr>
                <w:rStyle w:val="2"/>
                <w:color w:val="000000"/>
                <w:sz w:val="28"/>
                <w:szCs w:val="28"/>
              </w:rPr>
              <w:t xml:space="preserve">строительство объектов для производства, хранения </w:t>
            </w:r>
            <w:proofErr w:type="spellStart"/>
            <w:proofErr w:type="gramStart"/>
            <w:r w:rsidRPr="00E4363B">
              <w:rPr>
                <w:rStyle w:val="2"/>
                <w:color w:val="000000"/>
                <w:sz w:val="28"/>
                <w:szCs w:val="28"/>
              </w:rPr>
              <w:t>сельскохозяйствен</w:t>
            </w:r>
            <w:proofErr w:type="spellEnd"/>
            <w:r w:rsidR="00BF226B" w:rsidRPr="00E4363B">
              <w:rPr>
                <w:rStyle w:val="2"/>
                <w:color w:val="000000"/>
                <w:sz w:val="28"/>
                <w:szCs w:val="28"/>
              </w:rPr>
              <w:t>-</w:t>
            </w:r>
            <w:r w:rsidRPr="00E4363B">
              <w:rPr>
                <w:rStyle w:val="2"/>
                <w:color w:val="000000"/>
                <w:sz w:val="28"/>
                <w:szCs w:val="28"/>
              </w:rPr>
              <w:t>ной</w:t>
            </w:r>
            <w:proofErr w:type="gramEnd"/>
            <w:r w:rsidRPr="00E4363B">
              <w:rPr>
                <w:rStyle w:val="2"/>
                <w:color w:val="000000"/>
                <w:sz w:val="28"/>
                <w:szCs w:val="28"/>
              </w:rPr>
              <w:t xml:space="preserve"> продукции</w:t>
            </w:r>
          </w:p>
        </w:tc>
        <w:tc>
          <w:tcPr>
            <w:tcW w:w="2091" w:type="dxa"/>
            <w:vAlign w:val="center"/>
          </w:tcPr>
          <w:p w:rsidR="00B264E4" w:rsidRPr="00E4363B" w:rsidRDefault="00B264E4" w:rsidP="00DC7B7F">
            <w:pPr>
              <w:jc w:val="center"/>
              <w:rPr>
                <w:szCs w:val="28"/>
              </w:rPr>
            </w:pPr>
            <w:r w:rsidRPr="00E4363B">
              <w:rPr>
                <w:szCs w:val="28"/>
              </w:rPr>
              <w:t>15</w:t>
            </w:r>
          </w:p>
        </w:tc>
      </w:tr>
      <w:tr w:rsidR="00B264E4" w:rsidRPr="00E4363B" w:rsidTr="00DC7B7F">
        <w:trPr>
          <w:trHeight w:val="1791"/>
        </w:trPr>
        <w:tc>
          <w:tcPr>
            <w:tcW w:w="816" w:type="dxa"/>
            <w:vMerge/>
            <w:vAlign w:val="center"/>
          </w:tcPr>
          <w:p w:rsidR="00B264E4" w:rsidRPr="00E4363B" w:rsidRDefault="00B264E4" w:rsidP="00DC7B7F">
            <w:pPr>
              <w:jc w:val="center"/>
              <w:rPr>
                <w:szCs w:val="28"/>
              </w:rPr>
            </w:pPr>
          </w:p>
        </w:tc>
        <w:tc>
          <w:tcPr>
            <w:tcW w:w="3826" w:type="dxa"/>
            <w:vMerge/>
            <w:vAlign w:val="center"/>
          </w:tcPr>
          <w:p w:rsidR="00B264E4" w:rsidRPr="00E4363B" w:rsidRDefault="00B264E4" w:rsidP="00DC7B7F">
            <w:pPr>
              <w:jc w:val="center"/>
              <w:rPr>
                <w:szCs w:val="28"/>
              </w:rPr>
            </w:pPr>
          </w:p>
        </w:tc>
        <w:tc>
          <w:tcPr>
            <w:tcW w:w="2554" w:type="dxa"/>
            <w:vAlign w:val="center"/>
          </w:tcPr>
          <w:p w:rsidR="00B264E4" w:rsidRPr="00E4363B" w:rsidRDefault="00B264E4" w:rsidP="00DC7B7F">
            <w:pPr>
              <w:jc w:val="center"/>
              <w:rPr>
                <w:szCs w:val="28"/>
              </w:rPr>
            </w:pPr>
            <w:r w:rsidRPr="00E4363B">
              <w:rPr>
                <w:szCs w:val="28"/>
              </w:rPr>
              <w:t>на приобретение рыбопосадочного материала</w:t>
            </w:r>
          </w:p>
        </w:tc>
        <w:tc>
          <w:tcPr>
            <w:tcW w:w="2091" w:type="dxa"/>
            <w:vAlign w:val="center"/>
          </w:tcPr>
          <w:p w:rsidR="00B264E4" w:rsidRPr="00E4363B" w:rsidRDefault="00B264E4" w:rsidP="00DC7B7F">
            <w:pPr>
              <w:jc w:val="center"/>
              <w:rPr>
                <w:szCs w:val="28"/>
              </w:rPr>
            </w:pPr>
            <w:r w:rsidRPr="00E4363B">
              <w:rPr>
                <w:szCs w:val="28"/>
              </w:rPr>
              <w:t>7</w:t>
            </w:r>
          </w:p>
        </w:tc>
      </w:tr>
      <w:tr w:rsidR="00B264E4" w:rsidRPr="00E4363B" w:rsidTr="00DC7B7F">
        <w:trPr>
          <w:trHeight w:val="503"/>
        </w:trPr>
        <w:tc>
          <w:tcPr>
            <w:tcW w:w="816" w:type="dxa"/>
            <w:vMerge/>
            <w:vAlign w:val="center"/>
          </w:tcPr>
          <w:p w:rsidR="00B264E4" w:rsidRPr="00E4363B" w:rsidRDefault="00B264E4" w:rsidP="00DC7B7F">
            <w:pPr>
              <w:jc w:val="center"/>
              <w:rPr>
                <w:szCs w:val="28"/>
              </w:rPr>
            </w:pPr>
          </w:p>
        </w:tc>
        <w:tc>
          <w:tcPr>
            <w:tcW w:w="3826" w:type="dxa"/>
            <w:vMerge/>
            <w:vAlign w:val="center"/>
          </w:tcPr>
          <w:p w:rsidR="00B264E4" w:rsidRPr="00E4363B" w:rsidRDefault="00B264E4" w:rsidP="00DC7B7F">
            <w:pPr>
              <w:jc w:val="center"/>
              <w:rPr>
                <w:szCs w:val="28"/>
              </w:rPr>
            </w:pPr>
          </w:p>
        </w:tc>
        <w:tc>
          <w:tcPr>
            <w:tcW w:w="2554" w:type="dxa"/>
            <w:vAlign w:val="center"/>
          </w:tcPr>
          <w:p w:rsidR="00B264E4" w:rsidRPr="00E4363B" w:rsidRDefault="00B264E4" w:rsidP="00F72AFB">
            <w:pPr>
              <w:jc w:val="center"/>
              <w:rPr>
                <w:szCs w:val="28"/>
              </w:rPr>
            </w:pPr>
            <w:r w:rsidRPr="00E4363B">
              <w:rPr>
                <w:szCs w:val="28"/>
              </w:rPr>
              <w:t>иные направления затрат</w:t>
            </w:r>
          </w:p>
        </w:tc>
        <w:tc>
          <w:tcPr>
            <w:tcW w:w="2091" w:type="dxa"/>
            <w:vAlign w:val="center"/>
          </w:tcPr>
          <w:p w:rsidR="00B264E4" w:rsidRPr="00E4363B" w:rsidRDefault="00B264E4" w:rsidP="00DC7B7F">
            <w:pPr>
              <w:jc w:val="center"/>
              <w:rPr>
                <w:szCs w:val="28"/>
              </w:rPr>
            </w:pPr>
            <w:r w:rsidRPr="00E4363B">
              <w:rPr>
                <w:szCs w:val="28"/>
              </w:rPr>
              <w:t>2</w:t>
            </w:r>
          </w:p>
        </w:tc>
      </w:tr>
      <w:tr w:rsidR="00E45013" w:rsidRPr="00E4363B" w:rsidTr="00B264E4">
        <w:trPr>
          <w:trHeight w:val="503"/>
        </w:trPr>
        <w:tc>
          <w:tcPr>
            <w:tcW w:w="816" w:type="dxa"/>
            <w:vMerge w:val="restart"/>
            <w:vAlign w:val="center"/>
          </w:tcPr>
          <w:p w:rsidR="00E45013" w:rsidRPr="00E4363B" w:rsidRDefault="00E45013" w:rsidP="00DC7B7F">
            <w:pPr>
              <w:jc w:val="center"/>
              <w:rPr>
                <w:szCs w:val="28"/>
              </w:rPr>
            </w:pPr>
            <w:r w:rsidRPr="00E4363B">
              <w:rPr>
                <w:szCs w:val="28"/>
              </w:rPr>
              <w:t>3.</w:t>
            </w:r>
          </w:p>
        </w:tc>
        <w:tc>
          <w:tcPr>
            <w:tcW w:w="3826" w:type="dxa"/>
            <w:vMerge w:val="restart"/>
            <w:vAlign w:val="center"/>
          </w:tcPr>
          <w:p w:rsidR="00E45013" w:rsidRPr="00E4363B" w:rsidRDefault="00E45013" w:rsidP="00B264E4">
            <w:pPr>
              <w:jc w:val="center"/>
              <w:rPr>
                <w:szCs w:val="28"/>
              </w:rPr>
            </w:pPr>
            <w:r w:rsidRPr="00E4363B">
              <w:rPr>
                <w:szCs w:val="28"/>
              </w:rPr>
              <w:t>Дополнительное создание новых постоянны</w:t>
            </w:r>
            <w:r w:rsidR="00F72AFB" w:rsidRPr="00E4363B">
              <w:rPr>
                <w:szCs w:val="28"/>
              </w:rPr>
              <w:t>х рабочих мест (ед.) на каждые 2</w:t>
            </w:r>
            <w:r w:rsidRPr="00E4363B">
              <w:rPr>
                <w:szCs w:val="28"/>
              </w:rPr>
              <w:t xml:space="preserve"> млн. руб. (помимо </w:t>
            </w:r>
            <w:r w:rsidR="00F72AFB" w:rsidRPr="00E4363B">
              <w:rPr>
                <w:szCs w:val="28"/>
              </w:rPr>
              <w:t>основных 2</w:t>
            </w:r>
            <w:r w:rsidRPr="00E4363B">
              <w:rPr>
                <w:szCs w:val="28"/>
              </w:rPr>
              <w:t xml:space="preserve"> ед.)</w:t>
            </w:r>
          </w:p>
        </w:tc>
        <w:tc>
          <w:tcPr>
            <w:tcW w:w="2554" w:type="dxa"/>
            <w:vAlign w:val="center"/>
          </w:tcPr>
          <w:p w:rsidR="00E45013" w:rsidRPr="00E4363B" w:rsidRDefault="00F72AFB" w:rsidP="00DC7B7F">
            <w:pPr>
              <w:jc w:val="center"/>
              <w:rPr>
                <w:szCs w:val="28"/>
              </w:rPr>
            </w:pPr>
            <w:r w:rsidRPr="00E4363B">
              <w:rPr>
                <w:szCs w:val="28"/>
              </w:rPr>
              <w:t>3</w:t>
            </w:r>
            <w:r w:rsidR="00E45013" w:rsidRPr="00E4363B">
              <w:rPr>
                <w:szCs w:val="28"/>
              </w:rPr>
              <w:t xml:space="preserve"> ед. и более</w:t>
            </w:r>
          </w:p>
        </w:tc>
        <w:tc>
          <w:tcPr>
            <w:tcW w:w="2091" w:type="dxa"/>
            <w:vAlign w:val="center"/>
          </w:tcPr>
          <w:p w:rsidR="00E45013" w:rsidRPr="00E4363B" w:rsidRDefault="00E45013" w:rsidP="00DC7B7F">
            <w:pPr>
              <w:jc w:val="center"/>
              <w:rPr>
                <w:szCs w:val="28"/>
              </w:rPr>
            </w:pPr>
            <w:r w:rsidRPr="00E4363B">
              <w:rPr>
                <w:szCs w:val="28"/>
              </w:rPr>
              <w:t>10</w:t>
            </w:r>
          </w:p>
        </w:tc>
      </w:tr>
      <w:tr w:rsidR="00E45013" w:rsidRPr="00E4363B" w:rsidTr="00DC7B7F">
        <w:trPr>
          <w:trHeight w:val="493"/>
        </w:trPr>
        <w:tc>
          <w:tcPr>
            <w:tcW w:w="816" w:type="dxa"/>
            <w:vMerge/>
            <w:vAlign w:val="center"/>
          </w:tcPr>
          <w:p w:rsidR="00E45013" w:rsidRPr="00E4363B" w:rsidRDefault="00E45013" w:rsidP="00DC7B7F">
            <w:pPr>
              <w:jc w:val="center"/>
              <w:rPr>
                <w:szCs w:val="28"/>
              </w:rPr>
            </w:pPr>
          </w:p>
        </w:tc>
        <w:tc>
          <w:tcPr>
            <w:tcW w:w="3826" w:type="dxa"/>
            <w:vMerge/>
            <w:vAlign w:val="center"/>
          </w:tcPr>
          <w:p w:rsidR="00E45013" w:rsidRPr="00E4363B" w:rsidRDefault="00E45013" w:rsidP="00DC7B7F">
            <w:pPr>
              <w:jc w:val="center"/>
              <w:rPr>
                <w:szCs w:val="28"/>
              </w:rPr>
            </w:pPr>
          </w:p>
        </w:tc>
        <w:tc>
          <w:tcPr>
            <w:tcW w:w="2554" w:type="dxa"/>
            <w:vAlign w:val="center"/>
          </w:tcPr>
          <w:p w:rsidR="00E45013" w:rsidRPr="00E4363B" w:rsidRDefault="00F72AFB" w:rsidP="00DC7B7F">
            <w:pPr>
              <w:jc w:val="center"/>
              <w:rPr>
                <w:szCs w:val="28"/>
              </w:rPr>
            </w:pPr>
            <w:r w:rsidRPr="00E4363B">
              <w:rPr>
                <w:szCs w:val="28"/>
              </w:rPr>
              <w:t>1</w:t>
            </w:r>
            <w:r w:rsidR="00E45013" w:rsidRPr="00E4363B">
              <w:rPr>
                <w:szCs w:val="28"/>
              </w:rPr>
              <w:t xml:space="preserve"> ед.</w:t>
            </w:r>
          </w:p>
        </w:tc>
        <w:tc>
          <w:tcPr>
            <w:tcW w:w="2091" w:type="dxa"/>
            <w:vAlign w:val="center"/>
          </w:tcPr>
          <w:p w:rsidR="00E45013" w:rsidRPr="00E4363B" w:rsidRDefault="00E45013" w:rsidP="00DC7B7F">
            <w:pPr>
              <w:jc w:val="center"/>
              <w:rPr>
                <w:szCs w:val="28"/>
              </w:rPr>
            </w:pPr>
            <w:r w:rsidRPr="00E4363B">
              <w:rPr>
                <w:szCs w:val="28"/>
              </w:rPr>
              <w:t>3</w:t>
            </w:r>
          </w:p>
        </w:tc>
      </w:tr>
      <w:tr w:rsidR="00F72AFB" w:rsidRPr="00E4363B" w:rsidTr="00F72AFB">
        <w:trPr>
          <w:trHeight w:val="653"/>
        </w:trPr>
        <w:tc>
          <w:tcPr>
            <w:tcW w:w="816" w:type="dxa"/>
            <w:vMerge/>
            <w:vAlign w:val="center"/>
          </w:tcPr>
          <w:p w:rsidR="00F72AFB" w:rsidRPr="00E4363B" w:rsidRDefault="00F72AFB" w:rsidP="00DC7B7F">
            <w:pPr>
              <w:jc w:val="center"/>
              <w:rPr>
                <w:szCs w:val="28"/>
              </w:rPr>
            </w:pPr>
          </w:p>
        </w:tc>
        <w:tc>
          <w:tcPr>
            <w:tcW w:w="3826" w:type="dxa"/>
            <w:vMerge/>
            <w:vAlign w:val="center"/>
          </w:tcPr>
          <w:p w:rsidR="00F72AFB" w:rsidRPr="00E4363B" w:rsidRDefault="00F72AFB" w:rsidP="00DC7B7F">
            <w:pPr>
              <w:jc w:val="center"/>
              <w:rPr>
                <w:szCs w:val="28"/>
              </w:rPr>
            </w:pPr>
          </w:p>
        </w:tc>
        <w:tc>
          <w:tcPr>
            <w:tcW w:w="2554" w:type="dxa"/>
            <w:vAlign w:val="center"/>
          </w:tcPr>
          <w:p w:rsidR="00F72AFB" w:rsidRPr="00E4363B" w:rsidRDefault="00F72AFB" w:rsidP="00DC7B7F">
            <w:pPr>
              <w:jc w:val="center"/>
              <w:rPr>
                <w:szCs w:val="28"/>
              </w:rPr>
            </w:pPr>
            <w:r w:rsidRPr="00E4363B">
              <w:rPr>
                <w:szCs w:val="28"/>
              </w:rPr>
              <w:t>не планируется</w:t>
            </w:r>
          </w:p>
        </w:tc>
        <w:tc>
          <w:tcPr>
            <w:tcW w:w="2091" w:type="dxa"/>
            <w:vAlign w:val="center"/>
          </w:tcPr>
          <w:p w:rsidR="00F72AFB" w:rsidRPr="00E4363B" w:rsidRDefault="00F72AFB" w:rsidP="00DC7B7F">
            <w:pPr>
              <w:jc w:val="center"/>
              <w:rPr>
                <w:szCs w:val="28"/>
              </w:rPr>
            </w:pPr>
            <w:r w:rsidRPr="00E4363B">
              <w:rPr>
                <w:szCs w:val="28"/>
              </w:rPr>
              <w:t>0</w:t>
            </w:r>
          </w:p>
        </w:tc>
      </w:tr>
      <w:tr w:rsidR="00E45013" w:rsidRPr="00E4363B" w:rsidTr="00DC7B7F">
        <w:trPr>
          <w:trHeight w:val="727"/>
        </w:trPr>
        <w:tc>
          <w:tcPr>
            <w:tcW w:w="816" w:type="dxa"/>
            <w:vMerge w:val="restart"/>
            <w:vAlign w:val="center"/>
          </w:tcPr>
          <w:p w:rsidR="00E45013" w:rsidRPr="00E4363B" w:rsidRDefault="00F72AFB" w:rsidP="00DC7B7F">
            <w:pPr>
              <w:jc w:val="center"/>
              <w:rPr>
                <w:szCs w:val="28"/>
              </w:rPr>
            </w:pPr>
            <w:r w:rsidRPr="00E4363B">
              <w:rPr>
                <w:szCs w:val="28"/>
              </w:rPr>
              <w:t>4</w:t>
            </w:r>
            <w:r w:rsidR="00E45013" w:rsidRPr="00E4363B">
              <w:rPr>
                <w:szCs w:val="28"/>
              </w:rPr>
              <w:t>.</w:t>
            </w:r>
          </w:p>
        </w:tc>
        <w:tc>
          <w:tcPr>
            <w:tcW w:w="3826" w:type="dxa"/>
            <w:vMerge w:val="restart"/>
          </w:tcPr>
          <w:p w:rsidR="00E45013" w:rsidRPr="00E4363B" w:rsidRDefault="00E45013" w:rsidP="00DC7B7F">
            <w:pPr>
              <w:jc w:val="center"/>
              <w:rPr>
                <w:szCs w:val="28"/>
              </w:rPr>
            </w:pPr>
            <w:r w:rsidRPr="00E4363B">
              <w:rPr>
                <w:szCs w:val="28"/>
              </w:rPr>
              <w:t>Ежегодный планируемый прирост объемов производства сельскохозяйственной продукции</w:t>
            </w:r>
          </w:p>
        </w:tc>
        <w:tc>
          <w:tcPr>
            <w:tcW w:w="2554" w:type="dxa"/>
          </w:tcPr>
          <w:p w:rsidR="00E45013" w:rsidRPr="00E4363B" w:rsidRDefault="00E45013" w:rsidP="00DC7B7F">
            <w:pPr>
              <w:jc w:val="center"/>
              <w:rPr>
                <w:szCs w:val="28"/>
              </w:rPr>
            </w:pPr>
            <w:r w:rsidRPr="00E4363B">
              <w:rPr>
                <w:szCs w:val="28"/>
              </w:rPr>
              <w:t>от 15 % и более</w:t>
            </w:r>
          </w:p>
        </w:tc>
        <w:tc>
          <w:tcPr>
            <w:tcW w:w="2091" w:type="dxa"/>
          </w:tcPr>
          <w:p w:rsidR="00E45013" w:rsidRPr="00E4363B" w:rsidRDefault="00E45013" w:rsidP="00DC7B7F">
            <w:pPr>
              <w:jc w:val="center"/>
              <w:rPr>
                <w:szCs w:val="28"/>
              </w:rPr>
            </w:pPr>
            <w:r w:rsidRPr="00E4363B">
              <w:rPr>
                <w:szCs w:val="28"/>
              </w:rPr>
              <w:t>5</w:t>
            </w:r>
          </w:p>
        </w:tc>
      </w:tr>
      <w:tr w:rsidR="00E45013" w:rsidRPr="00E4363B" w:rsidTr="00DC7B7F">
        <w:trPr>
          <w:trHeight w:val="727"/>
        </w:trPr>
        <w:tc>
          <w:tcPr>
            <w:tcW w:w="816" w:type="dxa"/>
            <w:vMerge/>
          </w:tcPr>
          <w:p w:rsidR="00E45013" w:rsidRPr="00E4363B" w:rsidRDefault="00E45013" w:rsidP="00DC7B7F">
            <w:pPr>
              <w:jc w:val="center"/>
              <w:rPr>
                <w:szCs w:val="28"/>
              </w:rPr>
            </w:pPr>
          </w:p>
        </w:tc>
        <w:tc>
          <w:tcPr>
            <w:tcW w:w="3826" w:type="dxa"/>
            <w:vMerge/>
          </w:tcPr>
          <w:p w:rsidR="00E45013" w:rsidRPr="00E4363B" w:rsidRDefault="00E45013" w:rsidP="00DC7B7F">
            <w:pPr>
              <w:jc w:val="center"/>
              <w:rPr>
                <w:szCs w:val="28"/>
              </w:rPr>
            </w:pPr>
          </w:p>
        </w:tc>
        <w:tc>
          <w:tcPr>
            <w:tcW w:w="2554" w:type="dxa"/>
          </w:tcPr>
          <w:p w:rsidR="00E45013" w:rsidRPr="00E4363B" w:rsidRDefault="00E45013" w:rsidP="00DC7B7F">
            <w:pPr>
              <w:jc w:val="center"/>
              <w:rPr>
                <w:szCs w:val="28"/>
              </w:rPr>
            </w:pPr>
            <w:r w:rsidRPr="00E4363B">
              <w:rPr>
                <w:szCs w:val="28"/>
              </w:rPr>
              <w:t>от 10 % до 15 %</w:t>
            </w:r>
          </w:p>
        </w:tc>
        <w:tc>
          <w:tcPr>
            <w:tcW w:w="2091" w:type="dxa"/>
          </w:tcPr>
          <w:p w:rsidR="00E45013" w:rsidRPr="00E4363B" w:rsidRDefault="00E45013" w:rsidP="00DC7B7F">
            <w:pPr>
              <w:jc w:val="center"/>
              <w:rPr>
                <w:szCs w:val="28"/>
                <w:lang w:val="en-US"/>
              </w:rPr>
            </w:pPr>
            <w:r w:rsidRPr="00E4363B">
              <w:rPr>
                <w:szCs w:val="28"/>
                <w:lang w:val="en-US"/>
              </w:rPr>
              <w:t>2</w:t>
            </w:r>
          </w:p>
        </w:tc>
      </w:tr>
      <w:tr w:rsidR="00E45013" w:rsidRPr="00E4363B" w:rsidTr="00DC7B7F">
        <w:trPr>
          <w:trHeight w:val="486"/>
        </w:trPr>
        <w:tc>
          <w:tcPr>
            <w:tcW w:w="816" w:type="dxa"/>
            <w:vMerge w:val="restart"/>
            <w:vAlign w:val="center"/>
          </w:tcPr>
          <w:p w:rsidR="00E45013" w:rsidRPr="00E4363B" w:rsidRDefault="00F72AFB" w:rsidP="00DC7B7F">
            <w:pPr>
              <w:jc w:val="center"/>
              <w:rPr>
                <w:szCs w:val="28"/>
              </w:rPr>
            </w:pPr>
            <w:r w:rsidRPr="00E4363B">
              <w:rPr>
                <w:szCs w:val="28"/>
              </w:rPr>
              <w:lastRenderedPageBreak/>
              <w:t>5</w:t>
            </w:r>
            <w:r w:rsidR="00E45013" w:rsidRPr="00E4363B">
              <w:rPr>
                <w:szCs w:val="28"/>
              </w:rPr>
              <w:t>.</w:t>
            </w:r>
          </w:p>
        </w:tc>
        <w:tc>
          <w:tcPr>
            <w:tcW w:w="3826" w:type="dxa"/>
            <w:vMerge w:val="restart"/>
            <w:vAlign w:val="center"/>
          </w:tcPr>
          <w:p w:rsidR="00E45013" w:rsidRPr="00E4363B" w:rsidRDefault="00E45013" w:rsidP="00DC7B7F">
            <w:pPr>
              <w:jc w:val="center"/>
              <w:rPr>
                <w:szCs w:val="28"/>
              </w:rPr>
            </w:pPr>
            <w:r w:rsidRPr="00E4363B">
              <w:rPr>
                <w:szCs w:val="28"/>
              </w:rPr>
              <w:t>Участие в отборе на получение гранта</w:t>
            </w:r>
          </w:p>
        </w:tc>
        <w:tc>
          <w:tcPr>
            <w:tcW w:w="2554" w:type="dxa"/>
            <w:vAlign w:val="center"/>
          </w:tcPr>
          <w:p w:rsidR="00E45013" w:rsidRPr="00E4363B" w:rsidRDefault="00E45013" w:rsidP="00DC7B7F">
            <w:pPr>
              <w:jc w:val="center"/>
              <w:rPr>
                <w:szCs w:val="28"/>
              </w:rPr>
            </w:pPr>
            <w:r w:rsidRPr="00E4363B">
              <w:rPr>
                <w:szCs w:val="28"/>
              </w:rPr>
              <w:t>впервые</w:t>
            </w:r>
          </w:p>
        </w:tc>
        <w:tc>
          <w:tcPr>
            <w:tcW w:w="2091" w:type="dxa"/>
            <w:vAlign w:val="center"/>
          </w:tcPr>
          <w:p w:rsidR="00E45013" w:rsidRPr="00E4363B" w:rsidRDefault="00E45013" w:rsidP="00DC7B7F">
            <w:pPr>
              <w:jc w:val="center"/>
              <w:rPr>
                <w:szCs w:val="28"/>
              </w:rPr>
            </w:pPr>
            <w:r w:rsidRPr="00E4363B">
              <w:rPr>
                <w:szCs w:val="28"/>
              </w:rPr>
              <w:t>2</w:t>
            </w:r>
          </w:p>
        </w:tc>
      </w:tr>
      <w:tr w:rsidR="00E45013" w:rsidRPr="00E4363B" w:rsidTr="00DC7B7F">
        <w:trPr>
          <w:trHeight w:val="484"/>
        </w:trPr>
        <w:tc>
          <w:tcPr>
            <w:tcW w:w="816" w:type="dxa"/>
            <w:vMerge/>
            <w:vAlign w:val="center"/>
          </w:tcPr>
          <w:p w:rsidR="00E45013" w:rsidRPr="00E4363B" w:rsidRDefault="00E45013" w:rsidP="00DC7B7F">
            <w:pPr>
              <w:jc w:val="center"/>
              <w:rPr>
                <w:szCs w:val="28"/>
              </w:rPr>
            </w:pPr>
          </w:p>
        </w:tc>
        <w:tc>
          <w:tcPr>
            <w:tcW w:w="3826" w:type="dxa"/>
            <w:vMerge/>
            <w:vAlign w:val="center"/>
          </w:tcPr>
          <w:p w:rsidR="00E45013" w:rsidRPr="00E4363B" w:rsidRDefault="00E45013" w:rsidP="00DC7B7F">
            <w:pPr>
              <w:jc w:val="center"/>
              <w:rPr>
                <w:szCs w:val="28"/>
              </w:rPr>
            </w:pPr>
          </w:p>
        </w:tc>
        <w:tc>
          <w:tcPr>
            <w:tcW w:w="2554" w:type="dxa"/>
            <w:vAlign w:val="center"/>
          </w:tcPr>
          <w:p w:rsidR="00E45013" w:rsidRPr="00E4363B" w:rsidRDefault="00E45013" w:rsidP="00DC7B7F">
            <w:pPr>
              <w:jc w:val="center"/>
              <w:rPr>
                <w:szCs w:val="28"/>
              </w:rPr>
            </w:pPr>
            <w:r w:rsidRPr="00E4363B">
              <w:rPr>
                <w:szCs w:val="28"/>
              </w:rPr>
              <w:t>1 раз ранее</w:t>
            </w:r>
          </w:p>
        </w:tc>
        <w:tc>
          <w:tcPr>
            <w:tcW w:w="2091" w:type="dxa"/>
            <w:vAlign w:val="center"/>
          </w:tcPr>
          <w:p w:rsidR="00E45013" w:rsidRPr="00E4363B" w:rsidRDefault="00E45013" w:rsidP="00DC7B7F">
            <w:pPr>
              <w:jc w:val="center"/>
              <w:rPr>
                <w:szCs w:val="28"/>
                <w:lang w:val="en-US"/>
              </w:rPr>
            </w:pPr>
            <w:r w:rsidRPr="00E4363B">
              <w:rPr>
                <w:szCs w:val="28"/>
                <w:lang w:val="en-US"/>
              </w:rPr>
              <w:t>1</w:t>
            </w:r>
          </w:p>
        </w:tc>
      </w:tr>
      <w:tr w:rsidR="00E45013" w:rsidRPr="00E4363B" w:rsidTr="00DC7B7F">
        <w:trPr>
          <w:trHeight w:val="484"/>
        </w:trPr>
        <w:tc>
          <w:tcPr>
            <w:tcW w:w="816" w:type="dxa"/>
            <w:vMerge/>
            <w:vAlign w:val="center"/>
          </w:tcPr>
          <w:p w:rsidR="00E45013" w:rsidRPr="00E4363B" w:rsidRDefault="00E45013" w:rsidP="00DC7B7F">
            <w:pPr>
              <w:jc w:val="center"/>
              <w:rPr>
                <w:szCs w:val="28"/>
              </w:rPr>
            </w:pPr>
          </w:p>
        </w:tc>
        <w:tc>
          <w:tcPr>
            <w:tcW w:w="3826" w:type="dxa"/>
            <w:vMerge/>
            <w:vAlign w:val="center"/>
          </w:tcPr>
          <w:p w:rsidR="00E45013" w:rsidRPr="00E4363B" w:rsidRDefault="00E45013" w:rsidP="00DC7B7F">
            <w:pPr>
              <w:jc w:val="center"/>
              <w:rPr>
                <w:szCs w:val="28"/>
              </w:rPr>
            </w:pPr>
          </w:p>
        </w:tc>
        <w:tc>
          <w:tcPr>
            <w:tcW w:w="2554" w:type="dxa"/>
            <w:vAlign w:val="center"/>
          </w:tcPr>
          <w:p w:rsidR="00E45013" w:rsidRPr="00E4363B" w:rsidRDefault="00E45013" w:rsidP="00DC7B7F">
            <w:pPr>
              <w:jc w:val="center"/>
              <w:rPr>
                <w:szCs w:val="28"/>
              </w:rPr>
            </w:pPr>
            <w:r w:rsidRPr="00E4363B">
              <w:rPr>
                <w:szCs w:val="28"/>
              </w:rPr>
              <w:t>2 и более раз ранее</w:t>
            </w:r>
          </w:p>
        </w:tc>
        <w:tc>
          <w:tcPr>
            <w:tcW w:w="2091" w:type="dxa"/>
            <w:vAlign w:val="center"/>
          </w:tcPr>
          <w:p w:rsidR="00E45013" w:rsidRPr="00E4363B" w:rsidRDefault="00E45013" w:rsidP="00DC7B7F">
            <w:pPr>
              <w:jc w:val="center"/>
              <w:rPr>
                <w:szCs w:val="28"/>
              </w:rPr>
            </w:pPr>
            <w:r w:rsidRPr="00E4363B">
              <w:rPr>
                <w:szCs w:val="28"/>
              </w:rPr>
              <w:t>0</w:t>
            </w:r>
          </w:p>
        </w:tc>
      </w:tr>
      <w:tr w:rsidR="00E45013" w:rsidRPr="00E4363B" w:rsidTr="00DC7B7F">
        <w:trPr>
          <w:trHeight w:val="218"/>
        </w:trPr>
        <w:tc>
          <w:tcPr>
            <w:tcW w:w="816" w:type="dxa"/>
            <w:vMerge w:val="restart"/>
          </w:tcPr>
          <w:p w:rsidR="00E45013" w:rsidRPr="00E4363B" w:rsidRDefault="00F72AFB" w:rsidP="00DC7B7F">
            <w:pPr>
              <w:jc w:val="center"/>
              <w:rPr>
                <w:szCs w:val="28"/>
              </w:rPr>
            </w:pPr>
            <w:r w:rsidRPr="00E4363B">
              <w:rPr>
                <w:szCs w:val="28"/>
              </w:rPr>
              <w:t>6</w:t>
            </w:r>
            <w:r w:rsidR="00E45013" w:rsidRPr="00E4363B">
              <w:rPr>
                <w:szCs w:val="28"/>
              </w:rPr>
              <w:t>.</w:t>
            </w:r>
          </w:p>
        </w:tc>
        <w:tc>
          <w:tcPr>
            <w:tcW w:w="3826" w:type="dxa"/>
            <w:vMerge w:val="restart"/>
          </w:tcPr>
          <w:p w:rsidR="00E45013" w:rsidRPr="00E4363B" w:rsidRDefault="00E45013" w:rsidP="00F72AFB">
            <w:pPr>
              <w:jc w:val="center"/>
              <w:rPr>
                <w:szCs w:val="28"/>
              </w:rPr>
            </w:pPr>
            <w:r w:rsidRPr="00E4363B">
              <w:rPr>
                <w:szCs w:val="28"/>
              </w:rPr>
              <w:t xml:space="preserve">Срок окупаемости проекта </w:t>
            </w:r>
            <w:r w:rsidR="00F72AFB" w:rsidRPr="00E4363B">
              <w:rPr>
                <w:szCs w:val="28"/>
              </w:rPr>
              <w:t>создания и (или) развития хозяйства</w:t>
            </w:r>
            <w:r w:rsidRPr="00E4363B">
              <w:rPr>
                <w:szCs w:val="28"/>
              </w:rPr>
              <w:t>:</w:t>
            </w:r>
          </w:p>
        </w:tc>
        <w:tc>
          <w:tcPr>
            <w:tcW w:w="2554" w:type="dxa"/>
          </w:tcPr>
          <w:p w:rsidR="00E45013" w:rsidRPr="00E4363B" w:rsidRDefault="00E45013" w:rsidP="00DC7B7F">
            <w:pPr>
              <w:jc w:val="center"/>
              <w:rPr>
                <w:szCs w:val="28"/>
              </w:rPr>
            </w:pPr>
            <w:r w:rsidRPr="00E4363B">
              <w:rPr>
                <w:szCs w:val="28"/>
              </w:rPr>
              <w:t>менее 2 лет</w:t>
            </w:r>
          </w:p>
        </w:tc>
        <w:tc>
          <w:tcPr>
            <w:tcW w:w="2091" w:type="dxa"/>
          </w:tcPr>
          <w:p w:rsidR="00E45013" w:rsidRPr="00E4363B" w:rsidRDefault="00E45013" w:rsidP="00DC7B7F">
            <w:pPr>
              <w:jc w:val="center"/>
              <w:rPr>
                <w:szCs w:val="28"/>
              </w:rPr>
            </w:pPr>
            <w:r w:rsidRPr="00E4363B">
              <w:rPr>
                <w:szCs w:val="28"/>
              </w:rPr>
              <w:t>5</w:t>
            </w:r>
          </w:p>
        </w:tc>
      </w:tr>
      <w:tr w:rsidR="00E45013" w:rsidRPr="00E4363B" w:rsidTr="00DC7B7F">
        <w:trPr>
          <w:trHeight w:val="217"/>
        </w:trPr>
        <w:tc>
          <w:tcPr>
            <w:tcW w:w="816" w:type="dxa"/>
            <w:vMerge/>
          </w:tcPr>
          <w:p w:rsidR="00E45013" w:rsidRPr="00E4363B" w:rsidRDefault="00E45013" w:rsidP="00DC7B7F">
            <w:pPr>
              <w:jc w:val="center"/>
              <w:rPr>
                <w:szCs w:val="28"/>
              </w:rPr>
            </w:pPr>
          </w:p>
        </w:tc>
        <w:tc>
          <w:tcPr>
            <w:tcW w:w="3826" w:type="dxa"/>
            <w:vMerge/>
          </w:tcPr>
          <w:p w:rsidR="00E45013" w:rsidRPr="00E4363B" w:rsidRDefault="00E45013" w:rsidP="00DC7B7F">
            <w:pPr>
              <w:jc w:val="center"/>
              <w:rPr>
                <w:szCs w:val="28"/>
              </w:rPr>
            </w:pPr>
          </w:p>
        </w:tc>
        <w:tc>
          <w:tcPr>
            <w:tcW w:w="2554" w:type="dxa"/>
          </w:tcPr>
          <w:p w:rsidR="00E45013" w:rsidRPr="00E4363B" w:rsidRDefault="00E45013" w:rsidP="00DC7B7F">
            <w:pPr>
              <w:jc w:val="center"/>
              <w:rPr>
                <w:szCs w:val="28"/>
              </w:rPr>
            </w:pPr>
            <w:r w:rsidRPr="00E4363B">
              <w:rPr>
                <w:szCs w:val="28"/>
              </w:rPr>
              <w:t>от 2 до 4 лет</w:t>
            </w:r>
          </w:p>
        </w:tc>
        <w:tc>
          <w:tcPr>
            <w:tcW w:w="2091" w:type="dxa"/>
          </w:tcPr>
          <w:p w:rsidR="00E45013" w:rsidRPr="00E4363B" w:rsidRDefault="00E45013" w:rsidP="00DC7B7F">
            <w:pPr>
              <w:jc w:val="center"/>
              <w:rPr>
                <w:szCs w:val="28"/>
              </w:rPr>
            </w:pPr>
            <w:r w:rsidRPr="00E4363B">
              <w:rPr>
                <w:szCs w:val="28"/>
              </w:rPr>
              <w:t>3</w:t>
            </w:r>
          </w:p>
        </w:tc>
      </w:tr>
      <w:tr w:rsidR="00E45013" w:rsidRPr="00E4363B" w:rsidTr="00DC7B7F">
        <w:trPr>
          <w:trHeight w:val="217"/>
        </w:trPr>
        <w:tc>
          <w:tcPr>
            <w:tcW w:w="816" w:type="dxa"/>
            <w:vMerge/>
          </w:tcPr>
          <w:p w:rsidR="00E45013" w:rsidRPr="00E4363B" w:rsidRDefault="00E45013" w:rsidP="00DC7B7F">
            <w:pPr>
              <w:jc w:val="center"/>
              <w:rPr>
                <w:szCs w:val="28"/>
              </w:rPr>
            </w:pPr>
          </w:p>
        </w:tc>
        <w:tc>
          <w:tcPr>
            <w:tcW w:w="3826" w:type="dxa"/>
            <w:vMerge/>
          </w:tcPr>
          <w:p w:rsidR="00E45013" w:rsidRPr="00E4363B" w:rsidRDefault="00E45013" w:rsidP="00DC7B7F">
            <w:pPr>
              <w:jc w:val="center"/>
              <w:rPr>
                <w:szCs w:val="28"/>
              </w:rPr>
            </w:pPr>
          </w:p>
        </w:tc>
        <w:tc>
          <w:tcPr>
            <w:tcW w:w="2554" w:type="dxa"/>
          </w:tcPr>
          <w:p w:rsidR="00E45013" w:rsidRPr="00E4363B" w:rsidRDefault="00E45013" w:rsidP="00DC7B7F">
            <w:pPr>
              <w:jc w:val="center"/>
              <w:rPr>
                <w:szCs w:val="28"/>
              </w:rPr>
            </w:pPr>
            <w:r w:rsidRPr="00E4363B">
              <w:rPr>
                <w:szCs w:val="28"/>
              </w:rPr>
              <w:t>свыше 4 лет</w:t>
            </w:r>
          </w:p>
        </w:tc>
        <w:tc>
          <w:tcPr>
            <w:tcW w:w="2091" w:type="dxa"/>
          </w:tcPr>
          <w:p w:rsidR="00E45013" w:rsidRPr="00E4363B" w:rsidRDefault="00E45013" w:rsidP="00DC7B7F">
            <w:pPr>
              <w:jc w:val="center"/>
              <w:rPr>
                <w:szCs w:val="28"/>
              </w:rPr>
            </w:pPr>
            <w:r w:rsidRPr="00E4363B">
              <w:rPr>
                <w:szCs w:val="28"/>
              </w:rPr>
              <w:t>0</w:t>
            </w:r>
          </w:p>
        </w:tc>
      </w:tr>
      <w:tr w:rsidR="00E45013" w:rsidRPr="00E4363B" w:rsidTr="00DC7B7F">
        <w:trPr>
          <w:trHeight w:val="1125"/>
        </w:trPr>
        <w:tc>
          <w:tcPr>
            <w:tcW w:w="816" w:type="dxa"/>
            <w:vMerge w:val="restart"/>
          </w:tcPr>
          <w:p w:rsidR="00E45013" w:rsidRPr="00E4363B" w:rsidRDefault="00F72AFB" w:rsidP="00DC7B7F">
            <w:pPr>
              <w:jc w:val="center"/>
              <w:rPr>
                <w:szCs w:val="28"/>
              </w:rPr>
            </w:pPr>
            <w:r w:rsidRPr="00E4363B">
              <w:rPr>
                <w:szCs w:val="28"/>
              </w:rPr>
              <w:t>7</w:t>
            </w:r>
            <w:r w:rsidR="00E45013" w:rsidRPr="00E4363B">
              <w:rPr>
                <w:szCs w:val="28"/>
              </w:rPr>
              <w:t>.</w:t>
            </w:r>
          </w:p>
        </w:tc>
        <w:tc>
          <w:tcPr>
            <w:tcW w:w="3826" w:type="dxa"/>
            <w:vMerge w:val="restart"/>
          </w:tcPr>
          <w:p w:rsidR="00E45013" w:rsidRPr="00E4363B" w:rsidRDefault="00E45013" w:rsidP="00F72AFB">
            <w:pPr>
              <w:jc w:val="center"/>
              <w:rPr>
                <w:szCs w:val="28"/>
              </w:rPr>
            </w:pPr>
            <w:r w:rsidRPr="00E4363B">
              <w:rPr>
                <w:szCs w:val="28"/>
              </w:rPr>
              <w:t xml:space="preserve">Наличие писем в поддержку проекта </w:t>
            </w:r>
            <w:r w:rsidR="00F72AFB" w:rsidRPr="00E4363B">
              <w:rPr>
                <w:szCs w:val="28"/>
              </w:rPr>
              <w:t xml:space="preserve">создания и (или) развития хозяйства </w:t>
            </w:r>
            <w:r w:rsidRPr="00E4363B">
              <w:rPr>
                <w:szCs w:val="28"/>
              </w:rPr>
              <w:t>от органов местного самоуправления мун</w:t>
            </w:r>
            <w:r w:rsidR="00F72AFB" w:rsidRPr="00E4363B">
              <w:rPr>
                <w:szCs w:val="28"/>
              </w:rPr>
              <w:t>иципального образования (район)</w:t>
            </w:r>
          </w:p>
        </w:tc>
        <w:tc>
          <w:tcPr>
            <w:tcW w:w="2554" w:type="dxa"/>
          </w:tcPr>
          <w:p w:rsidR="00E45013" w:rsidRPr="00E4363B" w:rsidRDefault="00E45013" w:rsidP="00DC7B7F">
            <w:pPr>
              <w:jc w:val="center"/>
              <w:rPr>
                <w:szCs w:val="28"/>
              </w:rPr>
            </w:pPr>
            <w:r w:rsidRPr="00E4363B">
              <w:rPr>
                <w:szCs w:val="28"/>
              </w:rPr>
              <w:t>имеется</w:t>
            </w:r>
          </w:p>
        </w:tc>
        <w:tc>
          <w:tcPr>
            <w:tcW w:w="2091" w:type="dxa"/>
          </w:tcPr>
          <w:p w:rsidR="00E45013" w:rsidRPr="00E4363B" w:rsidRDefault="00E45013" w:rsidP="00DC7B7F">
            <w:pPr>
              <w:jc w:val="center"/>
              <w:rPr>
                <w:szCs w:val="28"/>
              </w:rPr>
            </w:pPr>
            <w:r w:rsidRPr="00E4363B">
              <w:rPr>
                <w:szCs w:val="28"/>
              </w:rPr>
              <w:t>3</w:t>
            </w:r>
          </w:p>
        </w:tc>
      </w:tr>
      <w:tr w:rsidR="00E45013" w:rsidRPr="00E4363B" w:rsidTr="00DC7B7F">
        <w:trPr>
          <w:trHeight w:val="1125"/>
        </w:trPr>
        <w:tc>
          <w:tcPr>
            <w:tcW w:w="816" w:type="dxa"/>
            <w:vMerge/>
          </w:tcPr>
          <w:p w:rsidR="00E45013" w:rsidRPr="00E4363B" w:rsidRDefault="00E45013" w:rsidP="00DC7B7F">
            <w:pPr>
              <w:jc w:val="center"/>
              <w:rPr>
                <w:szCs w:val="28"/>
              </w:rPr>
            </w:pPr>
          </w:p>
        </w:tc>
        <w:tc>
          <w:tcPr>
            <w:tcW w:w="3826" w:type="dxa"/>
            <w:vMerge/>
          </w:tcPr>
          <w:p w:rsidR="00E45013" w:rsidRPr="00E4363B" w:rsidRDefault="00E45013" w:rsidP="00DC7B7F">
            <w:pPr>
              <w:jc w:val="center"/>
              <w:rPr>
                <w:szCs w:val="28"/>
              </w:rPr>
            </w:pPr>
          </w:p>
        </w:tc>
        <w:tc>
          <w:tcPr>
            <w:tcW w:w="2554" w:type="dxa"/>
          </w:tcPr>
          <w:p w:rsidR="00E45013" w:rsidRPr="00E4363B" w:rsidRDefault="00E45013" w:rsidP="00DC7B7F">
            <w:pPr>
              <w:jc w:val="center"/>
              <w:rPr>
                <w:szCs w:val="28"/>
              </w:rPr>
            </w:pPr>
            <w:r w:rsidRPr="00E4363B">
              <w:rPr>
                <w:szCs w:val="28"/>
              </w:rPr>
              <w:t xml:space="preserve">отсутствует </w:t>
            </w:r>
          </w:p>
        </w:tc>
        <w:tc>
          <w:tcPr>
            <w:tcW w:w="2091" w:type="dxa"/>
          </w:tcPr>
          <w:p w:rsidR="00E45013" w:rsidRPr="00E4363B" w:rsidRDefault="00E45013" w:rsidP="00DC7B7F">
            <w:pPr>
              <w:jc w:val="center"/>
              <w:rPr>
                <w:szCs w:val="28"/>
              </w:rPr>
            </w:pPr>
            <w:r w:rsidRPr="00E4363B">
              <w:rPr>
                <w:szCs w:val="28"/>
              </w:rPr>
              <w:t>0</w:t>
            </w:r>
          </w:p>
        </w:tc>
      </w:tr>
      <w:tr w:rsidR="00737FAA" w:rsidRPr="00E4363B" w:rsidTr="0060118A">
        <w:trPr>
          <w:trHeight w:val="564"/>
        </w:trPr>
        <w:tc>
          <w:tcPr>
            <w:tcW w:w="816" w:type="dxa"/>
            <w:vMerge w:val="restart"/>
          </w:tcPr>
          <w:p w:rsidR="00737FAA" w:rsidRPr="00E4363B" w:rsidRDefault="00737FAA" w:rsidP="00737FAA">
            <w:pPr>
              <w:jc w:val="center"/>
              <w:rPr>
                <w:szCs w:val="28"/>
              </w:rPr>
            </w:pPr>
            <w:r w:rsidRPr="00E4363B">
              <w:rPr>
                <w:szCs w:val="28"/>
              </w:rPr>
              <w:t>8.</w:t>
            </w:r>
          </w:p>
        </w:tc>
        <w:tc>
          <w:tcPr>
            <w:tcW w:w="3826" w:type="dxa"/>
            <w:vMerge w:val="restart"/>
          </w:tcPr>
          <w:p w:rsidR="00737FAA" w:rsidRPr="00E4363B" w:rsidRDefault="00737FAA" w:rsidP="00737FAA">
            <w:pPr>
              <w:jc w:val="center"/>
              <w:rPr>
                <w:szCs w:val="28"/>
              </w:rPr>
            </w:pPr>
            <w:r w:rsidRPr="00E4363B">
              <w:rPr>
                <w:szCs w:val="28"/>
              </w:rPr>
              <w:t>Наличие у кооператива, членом которого планирует стать заявитель</w:t>
            </w:r>
            <w:r w:rsidR="00BF226B" w:rsidRPr="00E4363B">
              <w:rPr>
                <w:szCs w:val="28"/>
              </w:rPr>
              <w:t>,</w:t>
            </w:r>
            <w:r w:rsidRPr="00E4363B">
              <w:rPr>
                <w:szCs w:val="28"/>
              </w:rPr>
              <w:t xml:space="preserve"> оборотов за предшествующий финансовый год от сельскохозяйственной деятельности</w:t>
            </w:r>
          </w:p>
        </w:tc>
        <w:tc>
          <w:tcPr>
            <w:tcW w:w="2554" w:type="dxa"/>
            <w:vAlign w:val="center"/>
          </w:tcPr>
          <w:p w:rsidR="00737FAA" w:rsidRPr="00E4363B" w:rsidRDefault="00737FAA" w:rsidP="00737FAA">
            <w:pPr>
              <w:jc w:val="center"/>
              <w:rPr>
                <w:szCs w:val="28"/>
              </w:rPr>
            </w:pPr>
            <w:r w:rsidRPr="00E4363B">
              <w:rPr>
                <w:szCs w:val="28"/>
              </w:rPr>
              <w:t>свыше 10 млн. руб.</w:t>
            </w:r>
          </w:p>
        </w:tc>
        <w:tc>
          <w:tcPr>
            <w:tcW w:w="2091" w:type="dxa"/>
          </w:tcPr>
          <w:p w:rsidR="00737FAA" w:rsidRPr="00E4363B" w:rsidRDefault="00BF226B" w:rsidP="00737FAA">
            <w:pPr>
              <w:jc w:val="center"/>
              <w:rPr>
                <w:szCs w:val="28"/>
              </w:rPr>
            </w:pPr>
            <w:r w:rsidRPr="00E4363B">
              <w:rPr>
                <w:szCs w:val="28"/>
              </w:rPr>
              <w:t>15</w:t>
            </w:r>
          </w:p>
        </w:tc>
      </w:tr>
      <w:tr w:rsidR="00737FAA" w:rsidRPr="00E4363B" w:rsidTr="0060118A">
        <w:trPr>
          <w:trHeight w:val="562"/>
        </w:trPr>
        <w:tc>
          <w:tcPr>
            <w:tcW w:w="816" w:type="dxa"/>
            <w:vMerge/>
          </w:tcPr>
          <w:p w:rsidR="00737FAA" w:rsidRPr="00E4363B" w:rsidRDefault="00737FAA" w:rsidP="00737FAA">
            <w:pPr>
              <w:jc w:val="center"/>
              <w:rPr>
                <w:szCs w:val="28"/>
              </w:rPr>
            </w:pPr>
          </w:p>
        </w:tc>
        <w:tc>
          <w:tcPr>
            <w:tcW w:w="3826" w:type="dxa"/>
            <w:vMerge/>
          </w:tcPr>
          <w:p w:rsidR="00737FAA" w:rsidRPr="00E4363B" w:rsidRDefault="00737FAA" w:rsidP="00737FAA">
            <w:pPr>
              <w:jc w:val="center"/>
              <w:rPr>
                <w:szCs w:val="28"/>
              </w:rPr>
            </w:pPr>
          </w:p>
        </w:tc>
        <w:tc>
          <w:tcPr>
            <w:tcW w:w="2554" w:type="dxa"/>
            <w:vAlign w:val="center"/>
          </w:tcPr>
          <w:p w:rsidR="00737FAA" w:rsidRPr="00E4363B" w:rsidRDefault="00737FAA" w:rsidP="00737FAA">
            <w:pPr>
              <w:jc w:val="center"/>
              <w:rPr>
                <w:szCs w:val="28"/>
              </w:rPr>
            </w:pPr>
            <w:r w:rsidRPr="00E4363B">
              <w:rPr>
                <w:szCs w:val="28"/>
              </w:rPr>
              <w:t>свыше 5 млн. руб.</w:t>
            </w:r>
          </w:p>
        </w:tc>
        <w:tc>
          <w:tcPr>
            <w:tcW w:w="2091" w:type="dxa"/>
          </w:tcPr>
          <w:p w:rsidR="00737FAA" w:rsidRPr="00E4363B" w:rsidRDefault="00737FAA" w:rsidP="00737FAA">
            <w:pPr>
              <w:jc w:val="center"/>
              <w:rPr>
                <w:szCs w:val="28"/>
              </w:rPr>
            </w:pPr>
            <w:r w:rsidRPr="00E4363B">
              <w:rPr>
                <w:szCs w:val="28"/>
              </w:rPr>
              <w:t>3</w:t>
            </w:r>
          </w:p>
        </w:tc>
      </w:tr>
      <w:tr w:rsidR="00737FAA" w:rsidRPr="00E4363B" w:rsidTr="0060118A">
        <w:trPr>
          <w:trHeight w:val="562"/>
        </w:trPr>
        <w:tc>
          <w:tcPr>
            <w:tcW w:w="816" w:type="dxa"/>
            <w:vMerge/>
          </w:tcPr>
          <w:p w:rsidR="00737FAA" w:rsidRPr="00E4363B" w:rsidRDefault="00737FAA" w:rsidP="00737FAA">
            <w:pPr>
              <w:jc w:val="center"/>
              <w:rPr>
                <w:szCs w:val="28"/>
              </w:rPr>
            </w:pPr>
          </w:p>
        </w:tc>
        <w:tc>
          <w:tcPr>
            <w:tcW w:w="3826" w:type="dxa"/>
            <w:vMerge/>
          </w:tcPr>
          <w:p w:rsidR="00737FAA" w:rsidRPr="00E4363B" w:rsidRDefault="00737FAA" w:rsidP="00737FAA">
            <w:pPr>
              <w:jc w:val="center"/>
              <w:rPr>
                <w:szCs w:val="28"/>
              </w:rPr>
            </w:pPr>
          </w:p>
        </w:tc>
        <w:tc>
          <w:tcPr>
            <w:tcW w:w="2554" w:type="dxa"/>
            <w:vAlign w:val="center"/>
          </w:tcPr>
          <w:p w:rsidR="00737FAA" w:rsidRPr="00E4363B" w:rsidRDefault="00737FAA" w:rsidP="00737FAA">
            <w:pPr>
              <w:jc w:val="center"/>
              <w:rPr>
                <w:szCs w:val="28"/>
              </w:rPr>
            </w:pPr>
            <w:r w:rsidRPr="00E4363B">
              <w:rPr>
                <w:szCs w:val="28"/>
              </w:rPr>
              <w:t>свыше 1,5 млн. руб.</w:t>
            </w:r>
          </w:p>
        </w:tc>
        <w:tc>
          <w:tcPr>
            <w:tcW w:w="2091" w:type="dxa"/>
          </w:tcPr>
          <w:p w:rsidR="00737FAA" w:rsidRPr="00E4363B" w:rsidRDefault="00737FAA" w:rsidP="00737FAA">
            <w:pPr>
              <w:jc w:val="center"/>
              <w:rPr>
                <w:szCs w:val="28"/>
              </w:rPr>
            </w:pPr>
            <w:r w:rsidRPr="00E4363B">
              <w:rPr>
                <w:szCs w:val="28"/>
              </w:rPr>
              <w:t>1</w:t>
            </w:r>
          </w:p>
        </w:tc>
      </w:tr>
      <w:tr w:rsidR="00737FAA" w:rsidRPr="00E4363B" w:rsidTr="0060118A">
        <w:trPr>
          <w:trHeight w:val="562"/>
        </w:trPr>
        <w:tc>
          <w:tcPr>
            <w:tcW w:w="816" w:type="dxa"/>
            <w:vMerge/>
          </w:tcPr>
          <w:p w:rsidR="00737FAA" w:rsidRPr="00E4363B" w:rsidRDefault="00737FAA" w:rsidP="00737FAA">
            <w:pPr>
              <w:jc w:val="center"/>
              <w:rPr>
                <w:szCs w:val="28"/>
              </w:rPr>
            </w:pPr>
          </w:p>
        </w:tc>
        <w:tc>
          <w:tcPr>
            <w:tcW w:w="3826" w:type="dxa"/>
            <w:vMerge/>
          </w:tcPr>
          <w:p w:rsidR="00737FAA" w:rsidRPr="00E4363B" w:rsidRDefault="00737FAA" w:rsidP="00737FAA">
            <w:pPr>
              <w:jc w:val="center"/>
              <w:rPr>
                <w:szCs w:val="28"/>
              </w:rPr>
            </w:pPr>
          </w:p>
        </w:tc>
        <w:tc>
          <w:tcPr>
            <w:tcW w:w="2554" w:type="dxa"/>
            <w:vAlign w:val="center"/>
          </w:tcPr>
          <w:p w:rsidR="00737FAA" w:rsidRPr="00E4363B" w:rsidRDefault="00737FAA" w:rsidP="00737FAA">
            <w:pPr>
              <w:jc w:val="center"/>
              <w:rPr>
                <w:szCs w:val="28"/>
              </w:rPr>
            </w:pPr>
            <w:r w:rsidRPr="00E4363B">
              <w:rPr>
                <w:szCs w:val="28"/>
              </w:rPr>
              <w:t>до 1,5 млн. руб.</w:t>
            </w:r>
          </w:p>
        </w:tc>
        <w:tc>
          <w:tcPr>
            <w:tcW w:w="2091" w:type="dxa"/>
          </w:tcPr>
          <w:p w:rsidR="00737FAA" w:rsidRPr="00E4363B" w:rsidRDefault="00737FAA" w:rsidP="00737FAA">
            <w:pPr>
              <w:jc w:val="center"/>
              <w:rPr>
                <w:szCs w:val="28"/>
              </w:rPr>
            </w:pPr>
            <w:r w:rsidRPr="00E4363B">
              <w:rPr>
                <w:szCs w:val="28"/>
              </w:rPr>
              <w:t>0</w:t>
            </w:r>
          </w:p>
        </w:tc>
      </w:tr>
      <w:tr w:rsidR="00A557E5" w:rsidRPr="00E4363B" w:rsidTr="00A557E5">
        <w:trPr>
          <w:trHeight w:val="430"/>
        </w:trPr>
        <w:tc>
          <w:tcPr>
            <w:tcW w:w="816" w:type="dxa"/>
            <w:vMerge w:val="restart"/>
          </w:tcPr>
          <w:p w:rsidR="00A557E5" w:rsidRPr="00E4363B" w:rsidRDefault="00A557E5" w:rsidP="00737FAA">
            <w:pPr>
              <w:jc w:val="center"/>
              <w:rPr>
                <w:szCs w:val="28"/>
              </w:rPr>
            </w:pPr>
            <w:r w:rsidRPr="00E4363B">
              <w:rPr>
                <w:szCs w:val="28"/>
              </w:rPr>
              <w:t>9.</w:t>
            </w:r>
          </w:p>
        </w:tc>
        <w:tc>
          <w:tcPr>
            <w:tcW w:w="3826" w:type="dxa"/>
            <w:vMerge w:val="restart"/>
          </w:tcPr>
          <w:p w:rsidR="00A557E5" w:rsidRPr="00E4363B" w:rsidRDefault="00A557E5" w:rsidP="00A557E5">
            <w:pPr>
              <w:jc w:val="center"/>
              <w:rPr>
                <w:szCs w:val="28"/>
              </w:rPr>
            </w:pPr>
            <w:r w:rsidRPr="00E4363B">
              <w:rPr>
                <w:szCs w:val="28"/>
              </w:rPr>
              <w:t>Количество членов кооператива из числа сельскохозяйственных товаропроизводителей (кроме ассоциированных членов) (ед</w:t>
            </w:r>
            <w:r w:rsidR="0069120E" w:rsidRPr="00E4363B">
              <w:rPr>
                <w:szCs w:val="28"/>
              </w:rPr>
              <w:t>.</w:t>
            </w:r>
            <w:r w:rsidRPr="00E4363B">
              <w:rPr>
                <w:szCs w:val="28"/>
              </w:rPr>
              <w:t>)</w:t>
            </w:r>
          </w:p>
        </w:tc>
        <w:tc>
          <w:tcPr>
            <w:tcW w:w="2554" w:type="dxa"/>
          </w:tcPr>
          <w:p w:rsidR="00A557E5" w:rsidRPr="00E4363B" w:rsidRDefault="00A557E5" w:rsidP="00737FAA">
            <w:pPr>
              <w:jc w:val="center"/>
              <w:rPr>
                <w:szCs w:val="28"/>
              </w:rPr>
            </w:pPr>
            <w:r w:rsidRPr="00E4363B">
              <w:rPr>
                <w:szCs w:val="28"/>
              </w:rPr>
              <w:t>Свыше 10</w:t>
            </w:r>
          </w:p>
        </w:tc>
        <w:tc>
          <w:tcPr>
            <w:tcW w:w="2091" w:type="dxa"/>
          </w:tcPr>
          <w:p w:rsidR="00A557E5" w:rsidRPr="00E4363B" w:rsidRDefault="00A557E5" w:rsidP="00737FAA">
            <w:pPr>
              <w:jc w:val="center"/>
              <w:rPr>
                <w:szCs w:val="28"/>
              </w:rPr>
            </w:pPr>
            <w:r w:rsidRPr="00E4363B">
              <w:rPr>
                <w:szCs w:val="28"/>
              </w:rPr>
              <w:t>5</w:t>
            </w:r>
          </w:p>
        </w:tc>
      </w:tr>
      <w:tr w:rsidR="00A557E5" w:rsidRPr="00E4363B" w:rsidTr="00DC7B7F">
        <w:trPr>
          <w:trHeight w:val="430"/>
        </w:trPr>
        <w:tc>
          <w:tcPr>
            <w:tcW w:w="816" w:type="dxa"/>
            <w:vMerge/>
          </w:tcPr>
          <w:p w:rsidR="00A557E5" w:rsidRPr="00E4363B" w:rsidRDefault="00A557E5" w:rsidP="00737FAA">
            <w:pPr>
              <w:jc w:val="center"/>
              <w:rPr>
                <w:szCs w:val="28"/>
              </w:rPr>
            </w:pPr>
          </w:p>
        </w:tc>
        <w:tc>
          <w:tcPr>
            <w:tcW w:w="3826" w:type="dxa"/>
            <w:vMerge/>
          </w:tcPr>
          <w:p w:rsidR="00A557E5" w:rsidRPr="00E4363B" w:rsidRDefault="00A557E5" w:rsidP="00737FAA">
            <w:pPr>
              <w:jc w:val="center"/>
              <w:rPr>
                <w:szCs w:val="28"/>
              </w:rPr>
            </w:pPr>
          </w:p>
        </w:tc>
        <w:tc>
          <w:tcPr>
            <w:tcW w:w="2554" w:type="dxa"/>
          </w:tcPr>
          <w:p w:rsidR="00A557E5" w:rsidRPr="00E4363B" w:rsidRDefault="00A557E5" w:rsidP="00737FAA">
            <w:pPr>
              <w:jc w:val="center"/>
              <w:rPr>
                <w:szCs w:val="28"/>
              </w:rPr>
            </w:pPr>
            <w:r w:rsidRPr="00E4363B">
              <w:rPr>
                <w:szCs w:val="28"/>
              </w:rPr>
              <w:t>От 4 до 10</w:t>
            </w:r>
          </w:p>
        </w:tc>
        <w:tc>
          <w:tcPr>
            <w:tcW w:w="2091" w:type="dxa"/>
          </w:tcPr>
          <w:p w:rsidR="00A557E5" w:rsidRPr="00E4363B" w:rsidRDefault="00A557E5" w:rsidP="00737FAA">
            <w:pPr>
              <w:jc w:val="center"/>
              <w:rPr>
                <w:szCs w:val="28"/>
              </w:rPr>
            </w:pPr>
            <w:r w:rsidRPr="00E4363B">
              <w:rPr>
                <w:szCs w:val="28"/>
              </w:rPr>
              <w:t>3</w:t>
            </w:r>
          </w:p>
        </w:tc>
      </w:tr>
      <w:tr w:rsidR="00A557E5" w:rsidRPr="00E4363B" w:rsidTr="00DC7B7F">
        <w:trPr>
          <w:trHeight w:val="430"/>
        </w:trPr>
        <w:tc>
          <w:tcPr>
            <w:tcW w:w="816" w:type="dxa"/>
            <w:vMerge/>
          </w:tcPr>
          <w:p w:rsidR="00A557E5" w:rsidRPr="00E4363B" w:rsidRDefault="00A557E5" w:rsidP="00737FAA">
            <w:pPr>
              <w:jc w:val="center"/>
              <w:rPr>
                <w:szCs w:val="28"/>
              </w:rPr>
            </w:pPr>
          </w:p>
        </w:tc>
        <w:tc>
          <w:tcPr>
            <w:tcW w:w="3826" w:type="dxa"/>
            <w:vMerge/>
          </w:tcPr>
          <w:p w:rsidR="00A557E5" w:rsidRPr="00E4363B" w:rsidRDefault="00A557E5" w:rsidP="00737FAA">
            <w:pPr>
              <w:jc w:val="center"/>
              <w:rPr>
                <w:szCs w:val="28"/>
              </w:rPr>
            </w:pPr>
          </w:p>
        </w:tc>
        <w:tc>
          <w:tcPr>
            <w:tcW w:w="2554" w:type="dxa"/>
          </w:tcPr>
          <w:p w:rsidR="00A557E5" w:rsidRPr="00E4363B" w:rsidRDefault="00A557E5" w:rsidP="00737FAA">
            <w:pPr>
              <w:jc w:val="center"/>
              <w:rPr>
                <w:szCs w:val="28"/>
              </w:rPr>
            </w:pPr>
            <w:r w:rsidRPr="00E4363B">
              <w:rPr>
                <w:szCs w:val="28"/>
              </w:rPr>
              <w:t>До 4</w:t>
            </w:r>
          </w:p>
        </w:tc>
        <w:tc>
          <w:tcPr>
            <w:tcW w:w="2091" w:type="dxa"/>
          </w:tcPr>
          <w:p w:rsidR="00A557E5" w:rsidRPr="00E4363B" w:rsidRDefault="00A557E5" w:rsidP="00737FAA">
            <w:pPr>
              <w:jc w:val="center"/>
              <w:rPr>
                <w:szCs w:val="28"/>
              </w:rPr>
            </w:pPr>
            <w:r w:rsidRPr="00E4363B">
              <w:rPr>
                <w:szCs w:val="28"/>
              </w:rPr>
              <w:t>0</w:t>
            </w:r>
          </w:p>
        </w:tc>
      </w:tr>
    </w:tbl>
    <w:p w:rsidR="000D50A5" w:rsidRPr="00E4363B" w:rsidRDefault="000D50A5">
      <w:pPr>
        <w:spacing w:line="259" w:lineRule="auto"/>
        <w:rPr>
          <w:rFonts w:eastAsiaTheme="minorHAnsi"/>
          <w:szCs w:val="28"/>
        </w:rPr>
      </w:pPr>
      <w:r w:rsidRPr="00E4363B">
        <w:rPr>
          <w:szCs w:val="28"/>
        </w:rPr>
        <w:br w:type="page"/>
      </w:r>
    </w:p>
    <w:p w:rsidR="000D50A5" w:rsidRPr="00E4363B" w:rsidRDefault="000D50A5" w:rsidP="000D50A5">
      <w:pPr>
        <w:autoSpaceDE w:val="0"/>
        <w:autoSpaceDN w:val="0"/>
        <w:adjustRightInd w:val="0"/>
        <w:spacing w:after="0"/>
        <w:ind w:left="5103"/>
        <w:jc w:val="center"/>
        <w:rPr>
          <w:szCs w:val="28"/>
        </w:rPr>
      </w:pPr>
      <w:r w:rsidRPr="00E4363B">
        <w:rPr>
          <w:szCs w:val="28"/>
        </w:rPr>
        <w:lastRenderedPageBreak/>
        <w:t>УТВЕРЖДЕН</w:t>
      </w:r>
    </w:p>
    <w:p w:rsidR="000D50A5" w:rsidRPr="00E4363B" w:rsidRDefault="000D50A5" w:rsidP="000D50A5">
      <w:pPr>
        <w:autoSpaceDE w:val="0"/>
        <w:autoSpaceDN w:val="0"/>
        <w:adjustRightInd w:val="0"/>
        <w:spacing w:after="0"/>
        <w:ind w:left="5103"/>
        <w:jc w:val="center"/>
        <w:rPr>
          <w:szCs w:val="28"/>
        </w:rPr>
      </w:pPr>
      <w:r w:rsidRPr="00E4363B">
        <w:rPr>
          <w:szCs w:val="28"/>
        </w:rPr>
        <w:t xml:space="preserve">постановлением Правительства Республики Алтай </w:t>
      </w:r>
    </w:p>
    <w:p w:rsidR="000D50A5" w:rsidRPr="00E4363B" w:rsidRDefault="000D50A5" w:rsidP="000D50A5">
      <w:pPr>
        <w:autoSpaceDE w:val="0"/>
        <w:autoSpaceDN w:val="0"/>
        <w:adjustRightInd w:val="0"/>
        <w:spacing w:after="0"/>
        <w:ind w:left="5103"/>
        <w:jc w:val="center"/>
        <w:rPr>
          <w:szCs w:val="28"/>
        </w:rPr>
      </w:pPr>
      <w:r w:rsidRPr="00E4363B">
        <w:rPr>
          <w:szCs w:val="28"/>
        </w:rPr>
        <w:t>от «__» ______ 2021 года № ___</w:t>
      </w:r>
    </w:p>
    <w:p w:rsidR="000D50A5" w:rsidRPr="00E4363B" w:rsidRDefault="000D50A5" w:rsidP="00E45013">
      <w:pPr>
        <w:pStyle w:val="21"/>
        <w:shd w:val="clear" w:color="auto" w:fill="auto"/>
        <w:spacing w:after="0" w:line="480" w:lineRule="auto"/>
        <w:ind w:right="40"/>
        <w:jc w:val="left"/>
        <w:rPr>
          <w:sz w:val="28"/>
          <w:szCs w:val="28"/>
        </w:rPr>
      </w:pPr>
    </w:p>
    <w:p w:rsidR="000D50A5" w:rsidRPr="00E4363B" w:rsidRDefault="000D50A5" w:rsidP="000D50A5">
      <w:pPr>
        <w:pStyle w:val="a4"/>
        <w:jc w:val="center"/>
        <w:rPr>
          <w:rFonts w:ascii="Times New Roman" w:eastAsiaTheme="minorHAnsi" w:hAnsi="Times New Roman"/>
          <w:b/>
          <w:sz w:val="28"/>
          <w:szCs w:val="28"/>
        </w:rPr>
      </w:pPr>
      <w:r w:rsidRPr="00E4363B">
        <w:rPr>
          <w:rFonts w:ascii="Times New Roman" w:eastAsiaTheme="minorHAnsi" w:hAnsi="Times New Roman"/>
          <w:b/>
          <w:sz w:val="28"/>
          <w:szCs w:val="28"/>
        </w:rPr>
        <w:t>ПОРЯДОК</w:t>
      </w:r>
    </w:p>
    <w:p w:rsidR="00F12C76" w:rsidRPr="00E4363B" w:rsidRDefault="000D50A5" w:rsidP="000D50A5">
      <w:pPr>
        <w:pStyle w:val="a4"/>
        <w:jc w:val="center"/>
        <w:rPr>
          <w:rFonts w:ascii="Times New Roman" w:eastAsiaTheme="minorHAnsi" w:hAnsi="Times New Roman"/>
          <w:b/>
          <w:sz w:val="28"/>
          <w:szCs w:val="28"/>
        </w:rPr>
      </w:pPr>
      <w:r w:rsidRPr="00E4363B">
        <w:rPr>
          <w:rFonts w:ascii="Times New Roman" w:eastAsiaTheme="minorHAnsi" w:hAnsi="Times New Roman"/>
          <w:b/>
          <w:sz w:val="28"/>
          <w:szCs w:val="28"/>
        </w:rPr>
        <w:t>предоставления субсидий на создание и развитие сельскохозяйственных потребительских кооперативов</w:t>
      </w:r>
    </w:p>
    <w:p w:rsidR="000D50A5" w:rsidRPr="00E4363B" w:rsidRDefault="000D50A5" w:rsidP="000D50A5">
      <w:pPr>
        <w:pStyle w:val="a4"/>
        <w:rPr>
          <w:rFonts w:ascii="Times New Roman" w:eastAsiaTheme="minorHAnsi" w:hAnsi="Times New Roman"/>
          <w:b/>
          <w:sz w:val="28"/>
          <w:szCs w:val="28"/>
        </w:rPr>
      </w:pPr>
    </w:p>
    <w:p w:rsidR="000D50A5" w:rsidRPr="00E4363B" w:rsidRDefault="000D50A5" w:rsidP="000D50A5">
      <w:pPr>
        <w:pStyle w:val="a3"/>
        <w:numPr>
          <w:ilvl w:val="0"/>
          <w:numId w:val="30"/>
        </w:numPr>
        <w:spacing w:after="0" w:line="240" w:lineRule="auto"/>
        <w:ind w:left="0" w:firstLine="0"/>
        <w:jc w:val="center"/>
        <w:rPr>
          <w:rFonts w:ascii="Times New Roman" w:hAnsi="Times New Roman"/>
          <w:b/>
          <w:sz w:val="28"/>
          <w:szCs w:val="28"/>
        </w:rPr>
      </w:pPr>
      <w:r w:rsidRPr="00E4363B">
        <w:rPr>
          <w:rFonts w:ascii="Times New Roman" w:hAnsi="Times New Roman"/>
          <w:b/>
          <w:sz w:val="28"/>
          <w:szCs w:val="28"/>
        </w:rPr>
        <w:t>Общие положения</w:t>
      </w:r>
    </w:p>
    <w:p w:rsidR="000D50A5" w:rsidRPr="00E4363B" w:rsidRDefault="000D50A5" w:rsidP="000D50A5">
      <w:pPr>
        <w:spacing w:after="0"/>
        <w:jc w:val="center"/>
        <w:rPr>
          <w:b/>
          <w:szCs w:val="28"/>
        </w:rPr>
      </w:pPr>
    </w:p>
    <w:p w:rsidR="000D50A5" w:rsidRPr="00E4363B" w:rsidRDefault="000D50A5" w:rsidP="00902626">
      <w:pPr>
        <w:pStyle w:val="a3"/>
        <w:numPr>
          <w:ilvl w:val="0"/>
          <w:numId w:val="34"/>
        </w:numPr>
        <w:tabs>
          <w:tab w:val="left" w:pos="1134"/>
        </w:tabs>
        <w:autoSpaceDE w:val="0"/>
        <w:autoSpaceDN w:val="0"/>
        <w:adjustRightInd w:val="0"/>
        <w:spacing w:after="0" w:line="240" w:lineRule="auto"/>
        <w:ind w:left="0" w:firstLine="709"/>
        <w:jc w:val="both"/>
        <w:rPr>
          <w:rFonts w:ascii="Times New Roman" w:hAnsi="Times New Roman"/>
          <w:bCs/>
          <w:sz w:val="28"/>
          <w:szCs w:val="28"/>
        </w:rPr>
      </w:pPr>
      <w:r w:rsidRPr="00E4363B">
        <w:rPr>
          <w:rFonts w:ascii="Times New Roman" w:hAnsi="Times New Roman"/>
          <w:bCs/>
          <w:sz w:val="28"/>
          <w:szCs w:val="28"/>
        </w:rPr>
        <w:t>Настоящий Порядок определяет цели, условия и правила предоставления сельскохозяйственным потребительским кооперативам субсидий, источником финансового обеспечения которых являются средства федерального бюджета и республиканского бюджета Республики Алтай на возмещение части п</w:t>
      </w:r>
      <w:r w:rsidR="00CA421B" w:rsidRPr="00E4363B">
        <w:rPr>
          <w:rFonts w:ascii="Times New Roman" w:hAnsi="Times New Roman"/>
          <w:bCs/>
          <w:sz w:val="28"/>
          <w:szCs w:val="28"/>
        </w:rPr>
        <w:t>онесенных в текущем году затрат.</w:t>
      </w:r>
    </w:p>
    <w:p w:rsidR="000D50A5" w:rsidRPr="00E4363B" w:rsidRDefault="000D50A5" w:rsidP="00902626">
      <w:pPr>
        <w:tabs>
          <w:tab w:val="left" w:pos="1134"/>
        </w:tabs>
        <w:autoSpaceDE w:val="0"/>
        <w:autoSpaceDN w:val="0"/>
        <w:adjustRightInd w:val="0"/>
        <w:spacing w:after="0"/>
        <w:ind w:firstLine="709"/>
        <w:jc w:val="both"/>
        <w:rPr>
          <w:bCs/>
          <w:szCs w:val="28"/>
        </w:rPr>
      </w:pPr>
      <w:r w:rsidRPr="00E4363B">
        <w:rPr>
          <w:bCs/>
          <w:szCs w:val="28"/>
        </w:rPr>
        <w:t>2. Для целей настоящего Порядка применяются следующие понятия:</w:t>
      </w:r>
    </w:p>
    <w:p w:rsidR="000D50A5" w:rsidRPr="00E4363B" w:rsidRDefault="000D50A5" w:rsidP="00902626">
      <w:pPr>
        <w:pStyle w:val="a4"/>
        <w:tabs>
          <w:tab w:val="left" w:pos="1134"/>
        </w:tabs>
        <w:ind w:firstLine="709"/>
        <w:jc w:val="both"/>
        <w:rPr>
          <w:rFonts w:ascii="Times New Roman" w:hAnsi="Times New Roman"/>
          <w:sz w:val="28"/>
          <w:szCs w:val="28"/>
        </w:rPr>
      </w:pPr>
      <w:r w:rsidRPr="00E4363B">
        <w:rPr>
          <w:rFonts w:ascii="Times New Roman" w:hAnsi="Times New Roman"/>
          <w:sz w:val="28"/>
          <w:szCs w:val="28"/>
        </w:rPr>
        <w:t xml:space="preserve">а) «Государственная программа» - 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 утвержденная постановлением Правительства Республики Алтай </w:t>
      </w:r>
      <w:r w:rsidR="00EB7CB5" w:rsidRPr="00E4363B">
        <w:rPr>
          <w:rFonts w:ascii="Times New Roman" w:hAnsi="Times New Roman"/>
          <w:sz w:val="28"/>
          <w:szCs w:val="28"/>
        </w:rPr>
        <w:br/>
      </w:r>
      <w:r w:rsidRPr="00E4363B">
        <w:rPr>
          <w:rFonts w:ascii="Times New Roman" w:hAnsi="Times New Roman"/>
          <w:sz w:val="28"/>
          <w:szCs w:val="28"/>
        </w:rPr>
        <w:t>от 23 сентября 2020 года № 316;</w:t>
      </w:r>
    </w:p>
    <w:p w:rsidR="005C5309" w:rsidRPr="00E4363B" w:rsidRDefault="005C5309" w:rsidP="00902626">
      <w:pPr>
        <w:tabs>
          <w:tab w:val="left" w:pos="1134"/>
        </w:tabs>
        <w:autoSpaceDE w:val="0"/>
        <w:autoSpaceDN w:val="0"/>
        <w:adjustRightInd w:val="0"/>
        <w:spacing w:after="0"/>
        <w:ind w:firstLine="709"/>
        <w:jc w:val="both"/>
        <w:rPr>
          <w:rFonts w:eastAsiaTheme="minorHAnsi"/>
          <w:szCs w:val="28"/>
        </w:rPr>
      </w:pPr>
      <w:r w:rsidRPr="00E4363B">
        <w:rPr>
          <w:rFonts w:eastAsiaTheme="minorHAnsi"/>
          <w:szCs w:val="28"/>
        </w:rPr>
        <w:t>б) «затраты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в целях ее дальнейшей реализации или переработки с последующей реализацией;</w:t>
      </w:r>
    </w:p>
    <w:p w:rsidR="000D50A5" w:rsidRPr="00E4363B" w:rsidRDefault="005C5309" w:rsidP="00902626">
      <w:pPr>
        <w:pStyle w:val="a4"/>
        <w:tabs>
          <w:tab w:val="left" w:pos="1134"/>
        </w:tabs>
        <w:ind w:firstLine="709"/>
        <w:jc w:val="both"/>
        <w:rPr>
          <w:rFonts w:ascii="Times New Roman" w:hAnsi="Times New Roman"/>
          <w:sz w:val="28"/>
          <w:szCs w:val="28"/>
        </w:rPr>
      </w:pPr>
      <w:r w:rsidRPr="00E4363B">
        <w:rPr>
          <w:rFonts w:ascii="Times New Roman" w:hAnsi="Times New Roman"/>
          <w:sz w:val="28"/>
          <w:szCs w:val="28"/>
        </w:rPr>
        <w:t>в</w:t>
      </w:r>
      <w:r w:rsidR="000D50A5" w:rsidRPr="00E4363B">
        <w:rPr>
          <w:rFonts w:ascii="Times New Roman" w:hAnsi="Times New Roman"/>
          <w:sz w:val="28"/>
          <w:szCs w:val="28"/>
        </w:rPr>
        <w:t>) «сельские территории» - сельские поселения или сельские поселения и межселенные территории, объединенные общей территорией</w:t>
      </w:r>
      <w:r w:rsidR="000D50A5" w:rsidRPr="00E4363B">
        <w:rPr>
          <w:rFonts w:ascii="Times New Roman" w:hAnsi="Times New Roman"/>
          <w:sz w:val="28"/>
          <w:szCs w:val="28"/>
        </w:rPr>
        <w:br/>
        <w:t>в границах муниципального района в Республике Алтай.</w:t>
      </w:r>
    </w:p>
    <w:p w:rsidR="000D50A5" w:rsidRPr="00E4363B" w:rsidRDefault="000D50A5" w:rsidP="00902626">
      <w:pPr>
        <w:pStyle w:val="a4"/>
        <w:tabs>
          <w:tab w:val="left" w:pos="1134"/>
        </w:tabs>
        <w:ind w:firstLine="709"/>
        <w:jc w:val="both"/>
        <w:rPr>
          <w:rFonts w:ascii="Times New Roman" w:hAnsi="Times New Roman"/>
          <w:sz w:val="28"/>
          <w:szCs w:val="28"/>
        </w:rPr>
      </w:pPr>
      <w:r w:rsidRPr="00E4363B">
        <w:rPr>
          <w:rFonts w:ascii="Times New Roman" w:hAnsi="Times New Roman"/>
          <w:sz w:val="28"/>
          <w:szCs w:val="28"/>
        </w:rPr>
        <w:t>Перечень сельских территорий Республики Алтай определяется</w:t>
      </w:r>
      <w:r w:rsidRPr="00E4363B">
        <w:rPr>
          <w:rFonts w:ascii="Times New Roman" w:hAnsi="Times New Roman"/>
          <w:sz w:val="28"/>
          <w:szCs w:val="28"/>
        </w:rPr>
        <w:br/>
        <w:t>в соответствии с Реестром административно-территориальных единиц</w:t>
      </w:r>
      <w:r w:rsidRPr="00E4363B">
        <w:rPr>
          <w:rFonts w:ascii="Times New Roman" w:hAnsi="Times New Roman"/>
          <w:sz w:val="28"/>
          <w:szCs w:val="28"/>
        </w:rPr>
        <w:br/>
        <w:t>и населенных пунктов Республики Алтай, являющимся приложением</w:t>
      </w:r>
      <w:r w:rsidRPr="00E4363B">
        <w:rPr>
          <w:rFonts w:ascii="Times New Roman" w:hAnsi="Times New Roman"/>
          <w:sz w:val="28"/>
          <w:szCs w:val="28"/>
        </w:rPr>
        <w:br/>
        <w:t>к Закону Республики Алтай от 10 ноября 2008 года № 101-</w:t>
      </w:r>
      <w:proofErr w:type="gramStart"/>
      <w:r w:rsidRPr="00E4363B">
        <w:rPr>
          <w:rFonts w:ascii="Times New Roman" w:hAnsi="Times New Roman"/>
          <w:sz w:val="28"/>
          <w:szCs w:val="28"/>
        </w:rPr>
        <w:t>РЗ</w:t>
      </w:r>
      <w:r w:rsidRPr="00E4363B">
        <w:rPr>
          <w:rFonts w:ascii="Times New Roman" w:hAnsi="Times New Roman"/>
          <w:sz w:val="28"/>
          <w:szCs w:val="28"/>
        </w:rPr>
        <w:br/>
        <w:t>«</w:t>
      </w:r>
      <w:proofErr w:type="gramEnd"/>
      <w:r w:rsidRPr="00E4363B">
        <w:rPr>
          <w:rFonts w:ascii="Times New Roman" w:hAnsi="Times New Roman"/>
          <w:sz w:val="28"/>
          <w:szCs w:val="28"/>
        </w:rPr>
        <w:t>Об административно-территориальном устройстве Республики Алтай»;</w:t>
      </w:r>
    </w:p>
    <w:p w:rsidR="00597B2F" w:rsidRPr="00E4363B" w:rsidRDefault="005C5309" w:rsidP="00902626">
      <w:pPr>
        <w:pStyle w:val="a4"/>
        <w:tabs>
          <w:tab w:val="left" w:pos="1134"/>
        </w:tabs>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г</w:t>
      </w:r>
      <w:r w:rsidR="00597B2F" w:rsidRPr="00E4363B">
        <w:rPr>
          <w:rFonts w:ascii="Times New Roman" w:eastAsiaTheme="minorHAnsi" w:hAnsi="Times New Roman"/>
          <w:sz w:val="28"/>
          <w:szCs w:val="28"/>
        </w:rPr>
        <w:t xml:space="preserve">) «сельскохозяйственный потребительский кооператив» - юридическое лицо, созданное в соответствии с Федеральным законом </w:t>
      </w:r>
      <w:r w:rsidR="00597B2F" w:rsidRPr="00E4363B">
        <w:rPr>
          <w:rFonts w:ascii="Times New Roman" w:eastAsiaTheme="minorHAnsi" w:hAnsi="Times New Roman"/>
          <w:sz w:val="28"/>
          <w:szCs w:val="28"/>
        </w:rPr>
        <w:br/>
        <w:t xml:space="preserve">от 8 декабря 1995 года № 193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w:t>
      </w:r>
      <w:r w:rsidR="00597B2F" w:rsidRPr="00E4363B">
        <w:rPr>
          <w:rFonts w:ascii="Times New Roman" w:hAnsi="Times New Roman"/>
          <w:sz w:val="28"/>
          <w:szCs w:val="28"/>
        </w:rPr>
        <w:t xml:space="preserve">действующее не менее 12 месяцев со дня его регистрации (на дату подачи заявки), </w:t>
      </w:r>
      <w:r w:rsidR="00597B2F" w:rsidRPr="00E4363B">
        <w:rPr>
          <w:rFonts w:ascii="Times New Roman" w:eastAsiaTheme="minorHAnsi" w:hAnsi="Times New Roman"/>
          <w:sz w:val="28"/>
          <w:szCs w:val="28"/>
        </w:rPr>
        <w:t>зарегистрированное и осуществляющее деятельность на сельской территории, являющееся субъектом малого и среднего предпринимательства в соответствии с Федеральным законом</w:t>
      </w:r>
      <w:r w:rsidR="003858D8" w:rsidRPr="00E4363B">
        <w:rPr>
          <w:rFonts w:ascii="Times New Roman" w:eastAsiaTheme="minorHAnsi" w:hAnsi="Times New Roman"/>
          <w:sz w:val="28"/>
          <w:szCs w:val="28"/>
        </w:rPr>
        <w:br/>
      </w:r>
      <w:r w:rsidR="00597B2F" w:rsidRPr="00E4363B">
        <w:rPr>
          <w:rFonts w:ascii="Times New Roman" w:eastAsiaTheme="minorHAnsi" w:hAnsi="Times New Roman"/>
          <w:sz w:val="28"/>
          <w:szCs w:val="28"/>
        </w:rPr>
        <w:lastRenderedPageBreak/>
        <w:t xml:space="preserve">от 24 июля 2007 года № 209-ФЗ «О развитии малого и среднего предпринимательства в Российской Федерации» (далее – Федеральный закон № 209) и объединяющее не менее 5 граждан Российской Федерации и (или) 3 сельскохозяйственных товаропроизводителей (кроме ассоциированных членов), </w:t>
      </w:r>
      <w:r w:rsidR="00597B2F" w:rsidRPr="00E4363B">
        <w:rPr>
          <w:rFonts w:ascii="Times New Roman" w:hAnsi="Times New Roman"/>
          <w:sz w:val="28"/>
          <w:szCs w:val="28"/>
        </w:rPr>
        <w:t>не менее 70 процентов выручки сельскохозяйственного потребительского кооператива должно формироваться за счет осуществления перерабатывающей</w:t>
      </w:r>
      <w:r w:rsidR="003858D8" w:rsidRPr="00E4363B">
        <w:rPr>
          <w:rFonts w:ascii="Times New Roman" w:hAnsi="Times New Roman"/>
          <w:sz w:val="28"/>
          <w:szCs w:val="28"/>
        </w:rPr>
        <w:br/>
      </w:r>
      <w:r w:rsidR="00597B2F" w:rsidRPr="00E4363B">
        <w:rPr>
          <w:rFonts w:ascii="Times New Roman" w:hAnsi="Times New Roman"/>
          <w:sz w:val="28"/>
          <w:szCs w:val="28"/>
        </w:rPr>
        <w:t>и (или) сбытовой деятельности указанной продукции (далее – кооператив).</w:t>
      </w:r>
      <w:r w:rsidR="003858D8" w:rsidRPr="00E4363B">
        <w:rPr>
          <w:rFonts w:ascii="Times New Roman" w:hAnsi="Times New Roman"/>
          <w:sz w:val="28"/>
          <w:szCs w:val="28"/>
        </w:rPr>
        <w:br/>
      </w:r>
      <w:r w:rsidR="00597B2F" w:rsidRPr="00E4363B">
        <w:rPr>
          <w:rFonts w:ascii="Times New Roman" w:eastAsiaTheme="minorHAnsi" w:hAnsi="Times New Roman"/>
          <w:sz w:val="28"/>
          <w:szCs w:val="28"/>
        </w:rPr>
        <w:t xml:space="preserve">Члены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законом </w:t>
      </w:r>
      <w:r w:rsidR="008C302D" w:rsidRPr="00E4363B">
        <w:rPr>
          <w:rFonts w:ascii="Times New Roman" w:eastAsiaTheme="minorHAnsi" w:hAnsi="Times New Roman"/>
          <w:sz w:val="28"/>
          <w:szCs w:val="28"/>
        </w:rPr>
        <w:t>№ 209 (далее – кооператив).</w:t>
      </w:r>
    </w:p>
    <w:p w:rsidR="00CA421B" w:rsidRPr="00E4363B" w:rsidRDefault="000D50A5" w:rsidP="00902626">
      <w:pPr>
        <w:tabs>
          <w:tab w:val="left" w:pos="1134"/>
        </w:tabs>
        <w:autoSpaceDE w:val="0"/>
        <w:autoSpaceDN w:val="0"/>
        <w:adjustRightInd w:val="0"/>
        <w:spacing w:after="0"/>
        <w:ind w:firstLine="709"/>
        <w:jc w:val="both"/>
        <w:rPr>
          <w:rFonts w:eastAsiaTheme="minorHAnsi"/>
          <w:szCs w:val="28"/>
        </w:rPr>
      </w:pPr>
      <w:r w:rsidRPr="00E4363B">
        <w:rPr>
          <w:bCs/>
          <w:szCs w:val="28"/>
        </w:rPr>
        <w:t xml:space="preserve">3. Субсидии предоставляются </w:t>
      </w:r>
      <w:r w:rsidR="00F1209B" w:rsidRPr="00E4363B">
        <w:rPr>
          <w:bCs/>
          <w:szCs w:val="28"/>
        </w:rPr>
        <w:t xml:space="preserve">кооперативам, указанным в подпункте «г» пункта 2 настоящего Порядка, </w:t>
      </w:r>
      <w:r w:rsidRPr="00E4363B">
        <w:rPr>
          <w:bCs/>
          <w:szCs w:val="28"/>
        </w:rPr>
        <w:t xml:space="preserve">в соответствии с Государственной </w:t>
      </w:r>
      <w:hyperlink r:id="rId11" w:history="1">
        <w:r w:rsidRPr="00E4363B">
          <w:rPr>
            <w:bCs/>
            <w:szCs w:val="28"/>
          </w:rPr>
          <w:t>программой</w:t>
        </w:r>
      </w:hyperlink>
      <w:r w:rsidRPr="00E4363B">
        <w:rPr>
          <w:bCs/>
          <w:szCs w:val="28"/>
        </w:rPr>
        <w:t xml:space="preserve">, </w:t>
      </w:r>
      <w:r w:rsidR="00CA421B" w:rsidRPr="00E4363B">
        <w:rPr>
          <w:rFonts w:eastAsiaTheme="minorHAnsi"/>
          <w:szCs w:val="28"/>
        </w:rPr>
        <w:t>в целях стимулирования создания и развития сельскохозяйственной потребительской кооперации на сельских территориях Республики Алтай, стимулирования вовлечения личных подсобных хозяйств граждан, микро-, малых и средних товаропроизводителей в сельскохозяйственную кооперацию, на возмещение части затрат, понесенных в текущем финансовом году, связанных с (далее - направления):</w:t>
      </w:r>
    </w:p>
    <w:p w:rsidR="00CA421B" w:rsidRPr="00E4363B" w:rsidRDefault="00CA421B" w:rsidP="00902626">
      <w:pPr>
        <w:pStyle w:val="a4"/>
        <w:tabs>
          <w:tab w:val="left" w:pos="1134"/>
        </w:tabs>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 xml:space="preserve">а) приобретением имущества в целях последующей передачи (реализации) приобретенного имущества в собственность членов (кроме ассоциированных членов) кооператива, - в размере, не превышающем 50 процентов затрат, но не более 3 млн. рублей, из расчета на один кооператив. Перечень такого имущества определен Министерством сельского хозяйства Российской Федерации. Стоимость имущества, передаваемого (реализуемого) в собственность одного члена кооператива, не может превышать 30 процентов </w:t>
      </w:r>
      <w:r w:rsidR="0060118A" w:rsidRPr="00E4363B">
        <w:rPr>
          <w:rFonts w:ascii="Times New Roman" w:eastAsiaTheme="minorHAnsi" w:hAnsi="Times New Roman"/>
          <w:sz w:val="28"/>
          <w:szCs w:val="28"/>
        </w:rPr>
        <w:t>общей стоимости этого имущества.</w:t>
      </w:r>
    </w:p>
    <w:p w:rsidR="0060118A" w:rsidRPr="00E4363B" w:rsidRDefault="0060118A" w:rsidP="00902626">
      <w:pPr>
        <w:tabs>
          <w:tab w:val="left" w:pos="1134"/>
        </w:tabs>
        <w:autoSpaceDE w:val="0"/>
        <w:autoSpaceDN w:val="0"/>
        <w:adjustRightInd w:val="0"/>
        <w:spacing w:after="0"/>
        <w:ind w:firstLine="709"/>
        <w:jc w:val="both"/>
        <w:rPr>
          <w:rFonts w:eastAsiaTheme="minorHAnsi"/>
          <w:szCs w:val="28"/>
        </w:rPr>
      </w:pPr>
      <w:r w:rsidRPr="00E4363B">
        <w:rPr>
          <w:rFonts w:eastAsiaTheme="minorHAnsi"/>
          <w:szCs w:val="28"/>
        </w:rPr>
        <w:t xml:space="preserve">Субсидии на возмещении части затрат кооператива на приобретение сельскохозяйственных животных предоставляются при условии приобретения кооперативом племенных сельскохозяйственных животных (кроме верблюдов, рыб и пчел, крупного рогатого скота молочного направления продуктивности) у юридического лица, зарегистрированного в государственном племенном регистре, и обеспечения кооперативом и его членами, в собственность которых передаются сельскохозяйственные животные, идентификации и регистрации в информационной системе учета, уже имеющихся и вновь приобретаемых сельскохозяйственных животных, в срок, устанавливаемый </w:t>
      </w:r>
      <w:r w:rsidR="0002509E" w:rsidRPr="00E4363B">
        <w:rPr>
          <w:rFonts w:eastAsiaTheme="minorHAnsi"/>
          <w:szCs w:val="28"/>
        </w:rPr>
        <w:t>соглашением о предоставлении субсидии</w:t>
      </w:r>
      <w:r w:rsidRPr="00E4363B">
        <w:rPr>
          <w:rFonts w:eastAsiaTheme="minorHAnsi"/>
          <w:szCs w:val="28"/>
        </w:rPr>
        <w:t>;</w:t>
      </w:r>
    </w:p>
    <w:p w:rsidR="00CA421B" w:rsidRPr="00E4363B" w:rsidRDefault="00CA421B" w:rsidP="00902626">
      <w:pPr>
        <w:pStyle w:val="a4"/>
        <w:tabs>
          <w:tab w:val="left" w:pos="1134"/>
        </w:tabs>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 xml:space="preserve">б)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кооператива на праве собственности, - в размере, не превышающем 50 процентов затрат, но не более 10 млн. рублей, из расчета на один кооператив. Стоимость крупного рогатого скота, передаваемого (реализуемого) в собственность одного члена </w:t>
      </w:r>
      <w:r w:rsidRPr="00E4363B">
        <w:rPr>
          <w:rFonts w:ascii="Times New Roman" w:eastAsiaTheme="minorHAnsi" w:hAnsi="Times New Roman"/>
          <w:sz w:val="28"/>
          <w:szCs w:val="28"/>
        </w:rPr>
        <w:lastRenderedPageBreak/>
        <w:t>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 Порядок замены крупного рогатого скота, больного или инфицированного лейкозом, принадлежащего членам (кроме ассоциированных членов) кооператива, устанавливается Министерством;</w:t>
      </w:r>
    </w:p>
    <w:p w:rsidR="00CA421B" w:rsidRPr="00E4363B" w:rsidRDefault="00CA421B" w:rsidP="00902626">
      <w:pPr>
        <w:pStyle w:val="a4"/>
        <w:tabs>
          <w:tab w:val="left" w:pos="1134"/>
        </w:tabs>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 xml:space="preserve">в) </w:t>
      </w:r>
      <w:r w:rsidR="00F1209B" w:rsidRPr="00E4363B">
        <w:rPr>
          <w:rFonts w:ascii="Times New Roman" w:eastAsiaTheme="minorHAnsi" w:hAnsi="Times New Roman"/>
          <w:sz w:val="28"/>
          <w:szCs w:val="28"/>
        </w:rPr>
        <w:t>п</w:t>
      </w:r>
      <w:r w:rsidRPr="00E4363B">
        <w:rPr>
          <w:rFonts w:ascii="Times New Roman" w:eastAsiaTheme="minorHAnsi" w:hAnsi="Times New Roman"/>
          <w:sz w:val="28"/>
          <w:szCs w:val="28"/>
        </w:rPr>
        <w:t>риобретением и последующим внесением в неделимый фонд кооператива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кооператива, - в размере, не превышающем 50 процентов затрат, но не более 10 млн. рублей, из расчета на один кооператив. Перечень таких техники, транспорта, оборудования и объектов определяется нормативным правовым актом Министерства. Срок эксплуатации таких техники, транспорта, оборудования и объектов на день получения средств не должен превышать 3 года с года их производства. При этом источником возмещения затрат кооператива, предусмотренных настоящим пунктом, не может быть грант «Агростартап», полученный членом такого кооператива;</w:t>
      </w:r>
    </w:p>
    <w:p w:rsidR="00CA421B" w:rsidRPr="00E4363B" w:rsidRDefault="00CA421B" w:rsidP="00902626">
      <w:pPr>
        <w:pStyle w:val="a4"/>
        <w:tabs>
          <w:tab w:val="left" w:pos="1134"/>
        </w:tabs>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г) закупкой сельскохозяйственной продукции у членов кооператива (кроме ассоциированных членов), - в размере, не превышающем:</w:t>
      </w:r>
    </w:p>
    <w:p w:rsidR="00CA421B" w:rsidRPr="00E4363B" w:rsidRDefault="00CA421B" w:rsidP="00902626">
      <w:pPr>
        <w:pStyle w:val="a4"/>
        <w:tabs>
          <w:tab w:val="left" w:pos="1134"/>
        </w:tabs>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10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CA421B" w:rsidRPr="00E4363B" w:rsidRDefault="00CA421B" w:rsidP="00902626">
      <w:pPr>
        <w:pStyle w:val="a4"/>
        <w:tabs>
          <w:tab w:val="left" w:pos="1134"/>
        </w:tabs>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12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CA421B" w:rsidRPr="00E4363B" w:rsidRDefault="00CA421B" w:rsidP="00902626">
      <w:pPr>
        <w:pStyle w:val="a4"/>
        <w:tabs>
          <w:tab w:val="left" w:pos="1134"/>
        </w:tabs>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15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902626" w:rsidRPr="00E4363B" w:rsidRDefault="00902626" w:rsidP="00902626">
      <w:pPr>
        <w:tabs>
          <w:tab w:val="left" w:pos="851"/>
          <w:tab w:val="left" w:pos="993"/>
        </w:tabs>
        <w:autoSpaceDE w:val="0"/>
        <w:autoSpaceDN w:val="0"/>
        <w:adjustRightInd w:val="0"/>
        <w:spacing w:after="0"/>
        <w:ind w:firstLine="709"/>
        <w:jc w:val="both"/>
        <w:rPr>
          <w:rFonts w:eastAsiaTheme="minorHAnsi"/>
          <w:szCs w:val="28"/>
        </w:rPr>
      </w:pPr>
      <w:r w:rsidRPr="00E4363B">
        <w:rPr>
          <w:rFonts w:eastAsiaTheme="minorHAnsi"/>
          <w:szCs w:val="28"/>
        </w:rPr>
        <w:t xml:space="preserve">4. Средства предоставляются кооперативам на возмещение части затрат, указанных в </w:t>
      </w:r>
      <w:r w:rsidR="001B007C" w:rsidRPr="00E4363B">
        <w:rPr>
          <w:rFonts w:eastAsiaTheme="minorHAnsi"/>
          <w:szCs w:val="28"/>
        </w:rPr>
        <w:t>3</w:t>
      </w:r>
      <w:hyperlink r:id="rId12" w:history="1"/>
      <w:r w:rsidRPr="00E4363B">
        <w:rPr>
          <w:rFonts w:eastAsiaTheme="minorHAnsi"/>
          <w:szCs w:val="28"/>
        </w:rPr>
        <w:t xml:space="preserve"> настоящ</w:t>
      </w:r>
      <w:r w:rsidR="001B007C" w:rsidRPr="00E4363B">
        <w:rPr>
          <w:rFonts w:eastAsiaTheme="minorHAnsi"/>
          <w:szCs w:val="28"/>
        </w:rPr>
        <w:t>его</w:t>
      </w:r>
      <w:r w:rsidRPr="00E4363B">
        <w:rPr>
          <w:rFonts w:eastAsiaTheme="minorHAnsi"/>
          <w:szCs w:val="28"/>
        </w:rPr>
        <w:t xml:space="preserve"> П</w:t>
      </w:r>
      <w:r w:rsidR="001B007C" w:rsidRPr="00E4363B">
        <w:rPr>
          <w:rFonts w:eastAsiaTheme="minorHAnsi"/>
          <w:szCs w:val="28"/>
        </w:rPr>
        <w:t>орядка</w:t>
      </w:r>
      <w:r w:rsidRPr="00E4363B">
        <w:rPr>
          <w:rFonts w:eastAsiaTheme="minorHAnsi"/>
          <w:szCs w:val="28"/>
        </w:rPr>
        <w:t>, с учетом следующих условий:</w:t>
      </w:r>
    </w:p>
    <w:p w:rsidR="00902626" w:rsidRPr="00E4363B" w:rsidRDefault="00902626" w:rsidP="00902626">
      <w:pPr>
        <w:tabs>
          <w:tab w:val="left" w:pos="1134"/>
        </w:tabs>
        <w:autoSpaceDE w:val="0"/>
        <w:autoSpaceDN w:val="0"/>
        <w:adjustRightInd w:val="0"/>
        <w:spacing w:after="0"/>
        <w:ind w:firstLine="709"/>
        <w:jc w:val="both"/>
        <w:rPr>
          <w:rFonts w:eastAsiaTheme="minorHAnsi"/>
          <w:szCs w:val="28"/>
        </w:rPr>
      </w:pPr>
      <w:r w:rsidRPr="00E4363B">
        <w:rPr>
          <w:rFonts w:eastAsiaTheme="minorHAnsi"/>
          <w:szCs w:val="28"/>
        </w:rPr>
        <w:t xml:space="preserve">а) в соответствии с </w:t>
      </w:r>
      <w:hyperlink r:id="rId13" w:history="1">
        <w:r w:rsidRPr="00E4363B">
          <w:rPr>
            <w:rFonts w:eastAsiaTheme="minorHAnsi"/>
            <w:szCs w:val="28"/>
          </w:rPr>
          <w:t xml:space="preserve">подпунктом «г» пункта </w:t>
        </w:r>
      </w:hyperlink>
      <w:r w:rsidR="001B007C" w:rsidRPr="00E4363B">
        <w:rPr>
          <w:rFonts w:eastAsiaTheme="minorHAnsi"/>
          <w:szCs w:val="28"/>
        </w:rPr>
        <w:t>3</w:t>
      </w:r>
      <w:r w:rsidRPr="00E4363B">
        <w:rPr>
          <w:rFonts w:eastAsiaTheme="minorHAnsi"/>
          <w:szCs w:val="28"/>
        </w:rPr>
        <w:t xml:space="preserve"> настоящ</w:t>
      </w:r>
      <w:r w:rsidR="001B007C" w:rsidRPr="00E4363B">
        <w:rPr>
          <w:rFonts w:eastAsiaTheme="minorHAnsi"/>
          <w:szCs w:val="28"/>
        </w:rPr>
        <w:t>его</w:t>
      </w:r>
      <w:r w:rsidRPr="00E4363B">
        <w:rPr>
          <w:rFonts w:eastAsiaTheme="minorHAnsi"/>
          <w:szCs w:val="28"/>
        </w:rPr>
        <w:t xml:space="preserve"> </w:t>
      </w:r>
      <w:r w:rsidR="001B007C" w:rsidRPr="00E4363B">
        <w:rPr>
          <w:rFonts w:eastAsiaTheme="minorHAnsi"/>
          <w:szCs w:val="28"/>
        </w:rPr>
        <w:t>Порядка</w:t>
      </w:r>
      <w:r w:rsidRPr="00E4363B">
        <w:rPr>
          <w:rFonts w:eastAsiaTheme="minorHAnsi"/>
          <w:szCs w:val="28"/>
        </w:rPr>
        <w:t xml:space="preserve"> объем продукции, закупленной у одного члена кооператива, не должен превышать 15 процентов всего объема продукции в стоимостном выражении, закупленной указанным кооперативом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В случае если объем продукции, закупленной у одного члена кооператива, превышает 15 </w:t>
      </w:r>
      <w:r w:rsidRPr="00E4363B">
        <w:rPr>
          <w:rFonts w:eastAsiaTheme="minorHAnsi"/>
          <w:szCs w:val="28"/>
        </w:rPr>
        <w:lastRenderedPageBreak/>
        <w:t>процентов всего объема продукции в стоимостном выражении, закупленной указанным кооперативом у членов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 Возмещение части затрат кооперативов на закупку сельскохозяйственной продукции у членов кооператива за IV квартал отчетного финансового года осуществляется в I квартале года, следующего за отчетным годом. Возмещение части затрат кооперативов на закупку сельскохозяйственной продукции у членов кооператива может осуществляться за несколько кварталов текущего финансового года, если эти затраты не возмещались ранее в текущем отчетном году;</w:t>
      </w:r>
    </w:p>
    <w:p w:rsidR="00902626" w:rsidRPr="00E4363B" w:rsidRDefault="00902626" w:rsidP="00902626">
      <w:pPr>
        <w:pStyle w:val="a4"/>
        <w:tabs>
          <w:tab w:val="left" w:pos="1134"/>
        </w:tabs>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 xml:space="preserve">б) приобретение имущества, транспорта, оборудования, техники и объектов, указанных в </w:t>
      </w:r>
      <w:hyperlink r:id="rId14" w:history="1">
        <w:r w:rsidRPr="00E4363B">
          <w:rPr>
            <w:rFonts w:ascii="Times New Roman" w:eastAsiaTheme="minorHAnsi" w:hAnsi="Times New Roman"/>
            <w:sz w:val="28"/>
            <w:szCs w:val="28"/>
          </w:rPr>
          <w:t>подпунктах «а</w:t>
        </w:r>
      </w:hyperlink>
      <w:r w:rsidRPr="00E4363B">
        <w:rPr>
          <w:rFonts w:ascii="Times New Roman" w:eastAsiaTheme="minorHAnsi" w:hAnsi="Times New Roman"/>
          <w:sz w:val="28"/>
          <w:szCs w:val="28"/>
        </w:rPr>
        <w:t xml:space="preserve">» - </w:t>
      </w:r>
      <w:hyperlink r:id="rId15" w:history="1">
        <w:r w:rsidRPr="00E4363B">
          <w:rPr>
            <w:rFonts w:ascii="Times New Roman" w:eastAsiaTheme="minorHAnsi" w:hAnsi="Times New Roman"/>
            <w:sz w:val="28"/>
            <w:szCs w:val="28"/>
          </w:rPr>
          <w:t xml:space="preserve">«в» пункта </w:t>
        </w:r>
      </w:hyperlink>
      <w:r w:rsidR="001B007C" w:rsidRPr="00E4363B">
        <w:rPr>
          <w:rFonts w:ascii="Times New Roman" w:eastAsiaTheme="minorHAnsi" w:hAnsi="Times New Roman"/>
          <w:sz w:val="28"/>
          <w:szCs w:val="28"/>
        </w:rPr>
        <w:t>3 настоящего Порядка</w:t>
      </w:r>
      <w:r w:rsidRPr="00E4363B">
        <w:rPr>
          <w:rFonts w:ascii="Times New Roman" w:eastAsiaTheme="minorHAnsi" w:hAnsi="Times New Roman"/>
          <w:sz w:val="28"/>
          <w:szCs w:val="28"/>
        </w:rPr>
        <w:t>, кооперативом у своих членов (в том числе ассоциированных) не допускается;</w:t>
      </w:r>
    </w:p>
    <w:p w:rsidR="00902626" w:rsidRPr="00E4363B" w:rsidRDefault="00902626" w:rsidP="00902626">
      <w:pPr>
        <w:tabs>
          <w:tab w:val="left" w:pos="1134"/>
        </w:tabs>
        <w:autoSpaceDE w:val="0"/>
        <w:autoSpaceDN w:val="0"/>
        <w:adjustRightInd w:val="0"/>
        <w:spacing w:after="0"/>
        <w:ind w:firstLine="709"/>
        <w:jc w:val="both"/>
        <w:rPr>
          <w:rFonts w:eastAsiaTheme="minorHAnsi"/>
          <w:szCs w:val="28"/>
        </w:rPr>
      </w:pPr>
      <w:r w:rsidRPr="00E4363B">
        <w:rPr>
          <w:rFonts w:eastAsiaTheme="minorHAnsi"/>
          <w:szCs w:val="28"/>
        </w:rPr>
        <w:t xml:space="preserve">в) возмещение затрат кооперативов, предусмотренных </w:t>
      </w:r>
      <w:hyperlink r:id="rId16" w:history="1">
        <w:r w:rsidRPr="00E4363B">
          <w:rPr>
            <w:rFonts w:eastAsiaTheme="minorHAnsi"/>
            <w:szCs w:val="28"/>
          </w:rPr>
          <w:t xml:space="preserve">пунктом </w:t>
        </w:r>
      </w:hyperlink>
      <w:r w:rsidR="001B007C" w:rsidRPr="00E4363B">
        <w:rPr>
          <w:rFonts w:eastAsiaTheme="minorHAnsi"/>
          <w:szCs w:val="28"/>
        </w:rPr>
        <w:t>3</w:t>
      </w:r>
      <w:r w:rsidRPr="00E4363B">
        <w:rPr>
          <w:rFonts w:eastAsiaTheme="minorHAnsi"/>
          <w:szCs w:val="28"/>
        </w:rPr>
        <w:t xml:space="preserve"> настоящ</w:t>
      </w:r>
      <w:r w:rsidR="001B007C" w:rsidRPr="00E4363B">
        <w:rPr>
          <w:rFonts w:eastAsiaTheme="minorHAnsi"/>
          <w:szCs w:val="28"/>
        </w:rPr>
        <w:t>его</w:t>
      </w:r>
      <w:r w:rsidRPr="00E4363B">
        <w:rPr>
          <w:rFonts w:eastAsiaTheme="minorHAnsi"/>
          <w:szCs w:val="28"/>
        </w:rPr>
        <w:t xml:space="preserve"> </w:t>
      </w:r>
      <w:r w:rsidR="001B007C" w:rsidRPr="00E4363B">
        <w:rPr>
          <w:rFonts w:eastAsiaTheme="minorHAnsi"/>
          <w:szCs w:val="28"/>
        </w:rPr>
        <w:t>Порядка</w:t>
      </w:r>
      <w:r w:rsidRPr="00E4363B">
        <w:rPr>
          <w:rFonts w:eastAsiaTheme="minorHAnsi"/>
          <w:szCs w:val="28"/>
        </w:rPr>
        <w:t>, за счет иных направлений государственной поддержки не допускается.</w:t>
      </w:r>
    </w:p>
    <w:p w:rsidR="005C2F7B" w:rsidRPr="00E4363B" w:rsidRDefault="005C2F7B" w:rsidP="00902626">
      <w:pPr>
        <w:pStyle w:val="a3"/>
        <w:numPr>
          <w:ilvl w:val="0"/>
          <w:numId w:val="42"/>
        </w:numPr>
        <w:tabs>
          <w:tab w:val="left" w:pos="1134"/>
        </w:tabs>
        <w:autoSpaceDE w:val="0"/>
        <w:autoSpaceDN w:val="0"/>
        <w:adjustRightInd w:val="0"/>
        <w:spacing w:after="0" w:line="240" w:lineRule="auto"/>
        <w:ind w:left="0" w:firstLine="709"/>
        <w:jc w:val="both"/>
        <w:rPr>
          <w:rFonts w:ascii="Times New Roman" w:eastAsiaTheme="minorHAnsi" w:hAnsi="Times New Roman"/>
          <w:sz w:val="28"/>
          <w:szCs w:val="28"/>
        </w:rPr>
      </w:pPr>
      <w:r w:rsidRPr="00E4363B">
        <w:rPr>
          <w:rFonts w:ascii="Times New Roman" w:eastAsiaTheme="minorHAnsi" w:hAnsi="Times New Roman"/>
          <w:sz w:val="28"/>
          <w:szCs w:val="28"/>
        </w:rPr>
        <w:t xml:space="preserve">Для </w:t>
      </w:r>
      <w:r w:rsidR="00F1209B" w:rsidRPr="00E4363B">
        <w:rPr>
          <w:rFonts w:ascii="Times New Roman" w:eastAsiaTheme="minorHAnsi" w:hAnsi="Times New Roman"/>
          <w:sz w:val="28"/>
          <w:szCs w:val="28"/>
        </w:rPr>
        <w:t>кооперативов</w:t>
      </w:r>
      <w:r w:rsidRPr="00E4363B">
        <w:rPr>
          <w:rFonts w:ascii="Times New Roman" w:eastAsiaTheme="minorHAnsi" w:hAnsi="Times New Roman"/>
          <w:sz w:val="28"/>
          <w:szCs w:val="28"/>
        </w:rPr>
        <w:t>,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их затрат осуществляется исходя из суммы расходов на приобретение товаров (работ, услуг), включая сумму налога на добавленную стоимость.</w:t>
      </w:r>
    </w:p>
    <w:p w:rsidR="000D50A5" w:rsidRPr="00E4363B" w:rsidRDefault="00902626" w:rsidP="00902626">
      <w:pPr>
        <w:tabs>
          <w:tab w:val="left" w:pos="1134"/>
        </w:tabs>
        <w:autoSpaceDE w:val="0"/>
        <w:autoSpaceDN w:val="0"/>
        <w:adjustRightInd w:val="0"/>
        <w:spacing w:after="0"/>
        <w:ind w:firstLine="709"/>
        <w:jc w:val="both"/>
        <w:rPr>
          <w:szCs w:val="28"/>
        </w:rPr>
      </w:pPr>
      <w:r w:rsidRPr="00E4363B">
        <w:rPr>
          <w:bCs/>
          <w:szCs w:val="28"/>
        </w:rPr>
        <w:t xml:space="preserve">6. </w:t>
      </w:r>
      <w:r w:rsidR="000D50A5" w:rsidRPr="00E4363B">
        <w:rPr>
          <w:szCs w:val="28"/>
        </w:rPr>
        <w:t>Субсидии предоставляются Министерством, осуществляющим функции главного распорядителя средств республиканского бюджета Республики Алтай,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цели, установленные в пункте 3 настоящего Порядка, на соответствующий финансовый</w:t>
      </w:r>
      <w:r w:rsidR="001B007C" w:rsidRPr="00E4363B">
        <w:rPr>
          <w:szCs w:val="28"/>
        </w:rPr>
        <w:t xml:space="preserve"> </w:t>
      </w:r>
      <w:r w:rsidR="000D50A5" w:rsidRPr="00E4363B">
        <w:rPr>
          <w:szCs w:val="28"/>
        </w:rPr>
        <w:t>год (соответствующий финансовый год и плановый период).</w:t>
      </w:r>
    </w:p>
    <w:p w:rsidR="000D50A5" w:rsidRPr="00E4363B" w:rsidRDefault="00902626" w:rsidP="00902626">
      <w:pPr>
        <w:tabs>
          <w:tab w:val="left" w:pos="1134"/>
        </w:tabs>
        <w:autoSpaceDE w:val="0"/>
        <w:autoSpaceDN w:val="0"/>
        <w:adjustRightInd w:val="0"/>
        <w:spacing w:after="0"/>
        <w:ind w:firstLine="709"/>
        <w:jc w:val="both"/>
        <w:rPr>
          <w:bCs/>
          <w:szCs w:val="28"/>
        </w:rPr>
      </w:pPr>
      <w:r w:rsidRPr="00E4363B">
        <w:rPr>
          <w:bCs/>
          <w:szCs w:val="28"/>
        </w:rPr>
        <w:t>7</w:t>
      </w:r>
      <w:r w:rsidR="000D50A5" w:rsidRPr="00E4363B">
        <w:rPr>
          <w:bCs/>
          <w:szCs w:val="28"/>
        </w:rPr>
        <w:t>. Субсидии носят целевой характер и не могут быть представлены на цели, не предусмотренные настоящим Порядком.</w:t>
      </w:r>
    </w:p>
    <w:p w:rsidR="005C5309" w:rsidRPr="00E4363B" w:rsidRDefault="00902626" w:rsidP="00902626">
      <w:pPr>
        <w:tabs>
          <w:tab w:val="left" w:pos="1134"/>
        </w:tabs>
        <w:autoSpaceDE w:val="0"/>
        <w:autoSpaceDN w:val="0"/>
        <w:adjustRightInd w:val="0"/>
        <w:spacing w:after="0"/>
        <w:ind w:firstLine="709"/>
        <w:jc w:val="both"/>
        <w:rPr>
          <w:rFonts w:eastAsiaTheme="minorHAnsi"/>
          <w:szCs w:val="28"/>
        </w:rPr>
      </w:pPr>
      <w:r w:rsidRPr="00E4363B">
        <w:rPr>
          <w:rFonts w:eastAsiaTheme="minorHAnsi"/>
          <w:szCs w:val="28"/>
        </w:rPr>
        <w:t>8</w:t>
      </w:r>
      <w:r w:rsidR="005C5309" w:rsidRPr="00E4363B">
        <w:rPr>
          <w:rFonts w:eastAsiaTheme="minorHAnsi"/>
          <w:szCs w:val="28"/>
        </w:rPr>
        <w:t xml:space="preserve">. Сведения о </w:t>
      </w:r>
      <w:r w:rsidR="00BB1BB0" w:rsidRPr="00E4363B">
        <w:rPr>
          <w:rFonts w:eastAsiaTheme="minorHAnsi"/>
          <w:szCs w:val="28"/>
        </w:rPr>
        <w:t>субсидии</w:t>
      </w:r>
      <w:r w:rsidR="005C5309" w:rsidRPr="00E4363B">
        <w:rPr>
          <w:rFonts w:eastAsiaTheme="minorHAnsi"/>
          <w:szCs w:val="28"/>
        </w:rPr>
        <w:t xml:space="preserve">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w:t>
      </w:r>
    </w:p>
    <w:p w:rsidR="000D50A5" w:rsidRPr="00E4363B" w:rsidRDefault="000D50A5" w:rsidP="005374AB">
      <w:pPr>
        <w:autoSpaceDE w:val="0"/>
        <w:autoSpaceDN w:val="0"/>
        <w:adjustRightInd w:val="0"/>
        <w:spacing w:after="0"/>
        <w:ind w:firstLine="709"/>
        <w:jc w:val="both"/>
        <w:rPr>
          <w:b/>
          <w:bCs/>
          <w:szCs w:val="28"/>
        </w:rPr>
      </w:pPr>
    </w:p>
    <w:p w:rsidR="000D50A5" w:rsidRPr="00E4363B" w:rsidRDefault="000D50A5" w:rsidP="000D50A5">
      <w:pPr>
        <w:autoSpaceDE w:val="0"/>
        <w:autoSpaceDN w:val="0"/>
        <w:adjustRightInd w:val="0"/>
        <w:spacing w:after="0"/>
        <w:jc w:val="center"/>
        <w:rPr>
          <w:b/>
          <w:bCs/>
          <w:szCs w:val="28"/>
        </w:rPr>
      </w:pPr>
      <w:r w:rsidRPr="00E4363B">
        <w:rPr>
          <w:b/>
          <w:bCs/>
          <w:szCs w:val="28"/>
          <w:lang w:val="en-US"/>
        </w:rPr>
        <w:t>II</w:t>
      </w:r>
      <w:r w:rsidRPr="00E4363B">
        <w:rPr>
          <w:b/>
          <w:bCs/>
          <w:szCs w:val="28"/>
        </w:rPr>
        <w:t>. Условия и порядок предоставления субсидий</w:t>
      </w:r>
    </w:p>
    <w:p w:rsidR="000D50A5" w:rsidRPr="00E4363B" w:rsidRDefault="000D50A5" w:rsidP="000D50A5">
      <w:pPr>
        <w:pStyle w:val="a3"/>
        <w:autoSpaceDE w:val="0"/>
        <w:autoSpaceDN w:val="0"/>
        <w:adjustRightInd w:val="0"/>
        <w:spacing w:after="0" w:line="240" w:lineRule="auto"/>
        <w:ind w:left="1080" w:firstLine="851"/>
        <w:rPr>
          <w:rFonts w:ascii="Times New Roman" w:hAnsi="Times New Roman"/>
          <w:b/>
          <w:bCs/>
          <w:sz w:val="28"/>
          <w:szCs w:val="28"/>
        </w:rPr>
      </w:pPr>
    </w:p>
    <w:p w:rsidR="000D50A5" w:rsidRPr="00E4363B" w:rsidRDefault="001B007C" w:rsidP="00391A63">
      <w:pPr>
        <w:autoSpaceDE w:val="0"/>
        <w:autoSpaceDN w:val="0"/>
        <w:adjustRightInd w:val="0"/>
        <w:spacing w:after="0"/>
        <w:ind w:firstLine="709"/>
        <w:jc w:val="both"/>
        <w:rPr>
          <w:bCs/>
          <w:szCs w:val="28"/>
        </w:rPr>
      </w:pPr>
      <w:r w:rsidRPr="00E4363B">
        <w:rPr>
          <w:bCs/>
          <w:szCs w:val="28"/>
        </w:rPr>
        <w:t>9</w:t>
      </w:r>
      <w:r w:rsidR="000D50A5" w:rsidRPr="00E4363B">
        <w:rPr>
          <w:bCs/>
          <w:szCs w:val="28"/>
        </w:rPr>
        <w:t xml:space="preserve">. </w:t>
      </w:r>
      <w:r w:rsidR="008C302D" w:rsidRPr="00E4363B">
        <w:rPr>
          <w:bCs/>
          <w:szCs w:val="28"/>
        </w:rPr>
        <w:t>К</w:t>
      </w:r>
      <w:r w:rsidR="005374AB" w:rsidRPr="00E4363B">
        <w:rPr>
          <w:bCs/>
          <w:szCs w:val="28"/>
        </w:rPr>
        <w:t>ооператив</w:t>
      </w:r>
      <w:r w:rsidR="000D50A5" w:rsidRPr="00E4363B">
        <w:rPr>
          <w:bCs/>
          <w:szCs w:val="28"/>
        </w:rPr>
        <w:t xml:space="preserve"> не ранее чем на первое число месяца, в котором подано заявление на предоставление субсидии, должен соответствовать следующим требованиям:</w:t>
      </w:r>
    </w:p>
    <w:p w:rsidR="000D50A5" w:rsidRPr="00E4363B" w:rsidRDefault="000D50A5" w:rsidP="00391A63">
      <w:pPr>
        <w:pStyle w:val="a3"/>
        <w:numPr>
          <w:ilvl w:val="0"/>
          <w:numId w:val="31"/>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E4363B">
        <w:rPr>
          <w:rFonts w:ascii="Times New Roman" w:hAnsi="Times New Roman"/>
          <w:bCs/>
          <w:sz w:val="28"/>
          <w:szCs w:val="28"/>
        </w:rPr>
        <w:lastRenderedPageBreak/>
        <w:t xml:space="preserve">у </w:t>
      </w:r>
      <w:r w:rsidR="00A65603" w:rsidRPr="00E4363B">
        <w:rPr>
          <w:rFonts w:ascii="Times New Roman" w:hAnsi="Times New Roman"/>
          <w:bCs/>
          <w:sz w:val="28"/>
          <w:szCs w:val="28"/>
        </w:rPr>
        <w:t xml:space="preserve">кооператива </w:t>
      </w:r>
      <w:r w:rsidRPr="00E4363B">
        <w:rPr>
          <w:rFonts w:ascii="Times New Roman" w:hAnsi="Times New Roman"/>
          <w:bCs/>
          <w:sz w:val="28"/>
          <w:szCs w:val="28"/>
        </w:rPr>
        <w:t>должна отсутствовать неисполненная обязанность по уплате налогов, сборов, страховых взносов, пеней, штрафов, процентов, подлежащих уплате в соответствии</w:t>
      </w:r>
      <w:r w:rsidR="00A65603" w:rsidRPr="00E4363B">
        <w:rPr>
          <w:rFonts w:ascii="Times New Roman" w:hAnsi="Times New Roman"/>
          <w:bCs/>
          <w:sz w:val="28"/>
          <w:szCs w:val="28"/>
        </w:rPr>
        <w:t xml:space="preserve"> </w:t>
      </w:r>
      <w:r w:rsidRPr="00E4363B">
        <w:rPr>
          <w:rFonts w:ascii="Times New Roman" w:hAnsi="Times New Roman"/>
          <w:bCs/>
          <w:sz w:val="28"/>
          <w:szCs w:val="28"/>
        </w:rPr>
        <w:t>с законодательством Российской Федерации о налогах и сборах;</w:t>
      </w:r>
    </w:p>
    <w:p w:rsidR="000D50A5" w:rsidRPr="00E4363B" w:rsidRDefault="000D50A5" w:rsidP="00391A63">
      <w:pPr>
        <w:pStyle w:val="a3"/>
        <w:numPr>
          <w:ilvl w:val="0"/>
          <w:numId w:val="31"/>
        </w:numPr>
        <w:tabs>
          <w:tab w:val="left" w:pos="993"/>
        </w:tabs>
        <w:autoSpaceDE w:val="0"/>
        <w:autoSpaceDN w:val="0"/>
        <w:adjustRightInd w:val="0"/>
        <w:spacing w:after="0" w:line="240" w:lineRule="auto"/>
        <w:ind w:left="0" w:firstLine="709"/>
        <w:jc w:val="both"/>
        <w:rPr>
          <w:rFonts w:ascii="Times New Roman" w:hAnsi="Times New Roman"/>
          <w:bCs/>
          <w:color w:val="000000" w:themeColor="text1"/>
          <w:sz w:val="28"/>
          <w:szCs w:val="28"/>
        </w:rPr>
      </w:pPr>
      <w:r w:rsidRPr="00E4363B">
        <w:rPr>
          <w:rFonts w:ascii="Times New Roman" w:hAnsi="Times New Roman"/>
          <w:bCs/>
          <w:color w:val="000000" w:themeColor="text1"/>
          <w:sz w:val="28"/>
          <w:szCs w:val="28"/>
        </w:rPr>
        <w:t xml:space="preserve">у </w:t>
      </w:r>
      <w:r w:rsidR="00A65603" w:rsidRPr="00E4363B">
        <w:rPr>
          <w:rFonts w:ascii="Times New Roman" w:hAnsi="Times New Roman"/>
          <w:bCs/>
          <w:sz w:val="28"/>
          <w:szCs w:val="28"/>
        </w:rPr>
        <w:t xml:space="preserve">кооператива </w:t>
      </w:r>
      <w:r w:rsidRPr="00E4363B">
        <w:rPr>
          <w:rFonts w:ascii="Times New Roman" w:hAnsi="Times New Roman"/>
          <w:bCs/>
          <w:color w:val="000000" w:themeColor="text1"/>
          <w:sz w:val="28"/>
          <w:szCs w:val="28"/>
        </w:rPr>
        <w:t>должна отсутствовать просроченная задолженность по возврату в бюджет бюджетной системы Республике Алтай, субсидий, бюджетных инвестиций, предоставленных,</w:t>
      </w:r>
      <w:r w:rsidR="00A65603" w:rsidRPr="00E4363B">
        <w:rPr>
          <w:rFonts w:ascii="Times New Roman" w:hAnsi="Times New Roman"/>
          <w:bCs/>
          <w:color w:val="000000" w:themeColor="text1"/>
          <w:sz w:val="28"/>
          <w:szCs w:val="28"/>
        </w:rPr>
        <w:t xml:space="preserve"> </w:t>
      </w:r>
      <w:r w:rsidRPr="00E4363B">
        <w:rPr>
          <w:rFonts w:ascii="Times New Roman" w:hAnsi="Times New Roman"/>
          <w:bCs/>
          <w:color w:val="000000" w:themeColor="text1"/>
          <w:sz w:val="28"/>
          <w:szCs w:val="28"/>
        </w:rPr>
        <w:t>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Алтай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0D50A5" w:rsidRPr="00E4363B" w:rsidRDefault="00A65603" w:rsidP="00391A63">
      <w:pPr>
        <w:pStyle w:val="a3"/>
        <w:numPr>
          <w:ilvl w:val="0"/>
          <w:numId w:val="31"/>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E4363B">
        <w:rPr>
          <w:rFonts w:ascii="Times New Roman" w:hAnsi="Times New Roman"/>
          <w:bCs/>
          <w:sz w:val="28"/>
          <w:szCs w:val="28"/>
        </w:rPr>
        <w:t>кооператив</w:t>
      </w:r>
      <w:r w:rsidR="000D50A5" w:rsidRPr="00E4363B">
        <w:rPr>
          <w:rFonts w:ascii="Times New Roman" w:hAnsi="Times New Roman"/>
          <w:bCs/>
          <w:sz w:val="28"/>
          <w:szCs w:val="28"/>
        </w:rPr>
        <w:t xml:space="preserve"> не долж</w:t>
      </w:r>
      <w:r w:rsidRPr="00E4363B">
        <w:rPr>
          <w:rFonts w:ascii="Times New Roman" w:hAnsi="Times New Roman"/>
          <w:bCs/>
          <w:sz w:val="28"/>
          <w:szCs w:val="28"/>
        </w:rPr>
        <w:t>е</w:t>
      </w:r>
      <w:r w:rsidR="000D50A5" w:rsidRPr="00E4363B">
        <w:rPr>
          <w:rFonts w:ascii="Times New Roman" w:hAnsi="Times New Roman"/>
          <w:bCs/>
          <w:sz w:val="28"/>
          <w:szCs w:val="28"/>
        </w:rPr>
        <w:t>н находиться в процессе реорганизации, ликвидации, в отношении</w:t>
      </w:r>
      <w:r w:rsidR="008C302D" w:rsidRPr="00E4363B">
        <w:rPr>
          <w:rFonts w:ascii="Times New Roman" w:hAnsi="Times New Roman"/>
          <w:bCs/>
          <w:sz w:val="28"/>
          <w:szCs w:val="28"/>
        </w:rPr>
        <w:t xml:space="preserve"> </w:t>
      </w:r>
      <w:r w:rsidRPr="00E4363B">
        <w:rPr>
          <w:rFonts w:ascii="Times New Roman" w:hAnsi="Times New Roman"/>
          <w:bCs/>
          <w:sz w:val="28"/>
          <w:szCs w:val="28"/>
        </w:rPr>
        <w:t>него</w:t>
      </w:r>
      <w:r w:rsidR="000D50A5" w:rsidRPr="00E4363B">
        <w:rPr>
          <w:rFonts w:ascii="Times New Roman" w:hAnsi="Times New Roman"/>
          <w:bCs/>
          <w:sz w:val="28"/>
          <w:szCs w:val="28"/>
        </w:rPr>
        <w:t xml:space="preserve"> не введена процедура банкротства, деятельность </w:t>
      </w:r>
      <w:r w:rsidRPr="00E4363B">
        <w:rPr>
          <w:rFonts w:ascii="Times New Roman" w:hAnsi="Times New Roman"/>
          <w:bCs/>
          <w:sz w:val="28"/>
          <w:szCs w:val="28"/>
        </w:rPr>
        <w:t xml:space="preserve">кооператива </w:t>
      </w:r>
      <w:r w:rsidR="000D50A5" w:rsidRPr="00E4363B">
        <w:rPr>
          <w:rFonts w:ascii="Times New Roman" w:hAnsi="Times New Roman"/>
          <w:bCs/>
          <w:sz w:val="28"/>
          <w:szCs w:val="28"/>
        </w:rPr>
        <w:t>не приостановлена в порядке, предусмотренном законода</w:t>
      </w:r>
      <w:r w:rsidRPr="00E4363B">
        <w:rPr>
          <w:rFonts w:ascii="Times New Roman" w:hAnsi="Times New Roman"/>
          <w:bCs/>
          <w:sz w:val="28"/>
          <w:szCs w:val="28"/>
        </w:rPr>
        <w:t>тельством Российской Федерации;</w:t>
      </w:r>
    </w:p>
    <w:p w:rsidR="000D50A5" w:rsidRPr="00E4363B" w:rsidRDefault="000D50A5" w:rsidP="00391A63">
      <w:pPr>
        <w:pStyle w:val="a3"/>
        <w:numPr>
          <w:ilvl w:val="0"/>
          <w:numId w:val="31"/>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E4363B">
        <w:rPr>
          <w:rFonts w:ascii="Times New Roman" w:hAnsi="Times New Roman"/>
          <w:bCs/>
          <w:sz w:val="28"/>
          <w:szCs w:val="28"/>
        </w:rPr>
        <w:t>в реестре дисквалифицированных лиц отсутствуют сведения</w:t>
      </w:r>
      <w:r w:rsidRPr="00E4363B">
        <w:rPr>
          <w:rFonts w:ascii="Times New Roman" w:hAnsi="Times New Roman"/>
          <w:bCs/>
          <w:sz w:val="28"/>
          <w:szCs w:val="28"/>
        </w:rPr>
        <w:br/>
        <w:t xml:space="preserve">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00A65603" w:rsidRPr="00E4363B">
        <w:rPr>
          <w:rFonts w:ascii="Times New Roman" w:hAnsi="Times New Roman"/>
          <w:bCs/>
          <w:sz w:val="28"/>
          <w:szCs w:val="28"/>
        </w:rPr>
        <w:t>кооператива;</w:t>
      </w:r>
    </w:p>
    <w:p w:rsidR="000D50A5" w:rsidRPr="00E4363B" w:rsidRDefault="00A65603" w:rsidP="00391A63">
      <w:pPr>
        <w:pStyle w:val="a3"/>
        <w:numPr>
          <w:ilvl w:val="0"/>
          <w:numId w:val="31"/>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E4363B">
        <w:rPr>
          <w:rFonts w:ascii="Times New Roman" w:hAnsi="Times New Roman"/>
          <w:bCs/>
          <w:sz w:val="28"/>
          <w:szCs w:val="28"/>
        </w:rPr>
        <w:t xml:space="preserve">кооператив </w:t>
      </w:r>
      <w:r w:rsidR="000D50A5" w:rsidRPr="00E4363B">
        <w:rPr>
          <w:rFonts w:ascii="Times New Roman" w:hAnsi="Times New Roman"/>
          <w:bCs/>
          <w:sz w:val="28"/>
          <w:szCs w:val="28"/>
        </w:rPr>
        <w:t>не должны являться иностранными юридическими лицами, а также российскими юридическими лицами,</w:t>
      </w:r>
      <w:r w:rsidRPr="00E4363B">
        <w:rPr>
          <w:rFonts w:ascii="Times New Roman" w:hAnsi="Times New Roman"/>
          <w:bCs/>
          <w:sz w:val="28"/>
          <w:szCs w:val="28"/>
        </w:rPr>
        <w:t xml:space="preserve"> </w:t>
      </w:r>
      <w:r w:rsidR="000D50A5" w:rsidRPr="00E4363B">
        <w:rPr>
          <w:rFonts w:ascii="Times New Roman" w:hAnsi="Times New Roman"/>
          <w:bCs/>
          <w:sz w:val="28"/>
          <w:szCs w:val="28"/>
        </w:rPr>
        <w:t>в уставном (складочном) капитале которых доля участия иностранных юридических лиц, местом регистрации которых является государство</w:t>
      </w:r>
      <w:r w:rsidRPr="00E4363B">
        <w:rPr>
          <w:rFonts w:ascii="Times New Roman" w:hAnsi="Times New Roman"/>
          <w:bCs/>
          <w:sz w:val="28"/>
          <w:szCs w:val="28"/>
        </w:rPr>
        <w:t xml:space="preserve"> </w:t>
      </w:r>
      <w:r w:rsidR="000D50A5" w:rsidRPr="00E4363B">
        <w:rPr>
          <w:rFonts w:ascii="Times New Roman" w:hAnsi="Times New Roman"/>
          <w:bCs/>
          <w:sz w:val="28"/>
          <w:szCs w:val="28"/>
        </w:rPr>
        <w:t>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w:t>
      </w:r>
      <w:r w:rsidRPr="00E4363B">
        <w:rPr>
          <w:rFonts w:ascii="Times New Roman" w:hAnsi="Times New Roman"/>
          <w:bCs/>
          <w:sz w:val="28"/>
          <w:szCs w:val="28"/>
        </w:rPr>
        <w:t xml:space="preserve"> </w:t>
      </w:r>
      <w:r w:rsidR="000D50A5" w:rsidRPr="00E4363B">
        <w:rPr>
          <w:rFonts w:ascii="Times New Roman" w:hAnsi="Times New Roman"/>
          <w:bCs/>
          <w:sz w:val="28"/>
          <w:szCs w:val="28"/>
        </w:rPr>
        <w:t>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0D50A5" w:rsidRPr="00E4363B" w:rsidRDefault="00A65603" w:rsidP="00391A63">
      <w:pPr>
        <w:pStyle w:val="a3"/>
        <w:numPr>
          <w:ilvl w:val="0"/>
          <w:numId w:val="31"/>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E4363B">
        <w:rPr>
          <w:rFonts w:ascii="Times New Roman" w:hAnsi="Times New Roman"/>
          <w:bCs/>
          <w:sz w:val="28"/>
          <w:szCs w:val="28"/>
        </w:rPr>
        <w:t xml:space="preserve">кооператив </w:t>
      </w:r>
      <w:r w:rsidR="000D50A5" w:rsidRPr="00E4363B">
        <w:rPr>
          <w:rFonts w:ascii="Times New Roman" w:hAnsi="Times New Roman"/>
          <w:bCs/>
          <w:sz w:val="28"/>
          <w:szCs w:val="28"/>
        </w:rPr>
        <w:t>не долж</w:t>
      </w:r>
      <w:r w:rsidR="00391A63" w:rsidRPr="00E4363B">
        <w:rPr>
          <w:rFonts w:ascii="Times New Roman" w:hAnsi="Times New Roman"/>
          <w:bCs/>
          <w:sz w:val="28"/>
          <w:szCs w:val="28"/>
        </w:rPr>
        <w:t>е</w:t>
      </w:r>
      <w:r w:rsidR="000D50A5" w:rsidRPr="00E4363B">
        <w:rPr>
          <w:rFonts w:ascii="Times New Roman" w:hAnsi="Times New Roman"/>
          <w:bCs/>
          <w:sz w:val="28"/>
          <w:szCs w:val="28"/>
        </w:rPr>
        <w:t>н получать средства</w:t>
      </w:r>
      <w:r w:rsidR="00391A63" w:rsidRPr="00E4363B">
        <w:rPr>
          <w:rFonts w:ascii="Times New Roman" w:hAnsi="Times New Roman"/>
          <w:bCs/>
          <w:sz w:val="28"/>
          <w:szCs w:val="28"/>
        </w:rPr>
        <w:t xml:space="preserve"> </w:t>
      </w:r>
      <w:r w:rsidR="000D50A5" w:rsidRPr="00E4363B">
        <w:rPr>
          <w:rFonts w:ascii="Times New Roman" w:hAnsi="Times New Roman"/>
          <w:bCs/>
          <w:sz w:val="28"/>
          <w:szCs w:val="28"/>
        </w:rPr>
        <w:t>из республиканского бюджета Республики Алтай на основании</w:t>
      </w:r>
      <w:r w:rsidR="00391A63" w:rsidRPr="00E4363B">
        <w:rPr>
          <w:rFonts w:ascii="Times New Roman" w:hAnsi="Times New Roman"/>
          <w:bCs/>
          <w:sz w:val="28"/>
          <w:szCs w:val="28"/>
        </w:rPr>
        <w:t xml:space="preserve"> </w:t>
      </w:r>
      <w:r w:rsidR="000D50A5" w:rsidRPr="00E4363B">
        <w:rPr>
          <w:rFonts w:ascii="Times New Roman" w:hAnsi="Times New Roman"/>
          <w:bCs/>
          <w:sz w:val="28"/>
          <w:szCs w:val="28"/>
        </w:rPr>
        <w:t>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p>
    <w:p w:rsidR="00391A63" w:rsidRPr="00E4363B" w:rsidRDefault="001B007C" w:rsidP="00391A63">
      <w:pPr>
        <w:pStyle w:val="a4"/>
        <w:ind w:firstLine="709"/>
        <w:jc w:val="both"/>
        <w:rPr>
          <w:rFonts w:ascii="Times New Roman" w:hAnsi="Times New Roman"/>
          <w:sz w:val="28"/>
          <w:szCs w:val="28"/>
        </w:rPr>
      </w:pPr>
      <w:r w:rsidRPr="00E4363B">
        <w:rPr>
          <w:rFonts w:ascii="Times New Roman" w:hAnsi="Times New Roman"/>
          <w:sz w:val="28"/>
          <w:szCs w:val="28"/>
        </w:rPr>
        <w:t>10</w:t>
      </w:r>
      <w:r w:rsidR="000D50A5" w:rsidRPr="00E4363B">
        <w:rPr>
          <w:rFonts w:ascii="Times New Roman" w:hAnsi="Times New Roman"/>
          <w:sz w:val="28"/>
          <w:szCs w:val="28"/>
        </w:rPr>
        <w:t xml:space="preserve">. Для получения субсидии </w:t>
      </w:r>
      <w:r w:rsidR="00391A63" w:rsidRPr="00E4363B">
        <w:rPr>
          <w:rFonts w:ascii="Times New Roman" w:hAnsi="Times New Roman"/>
          <w:sz w:val="28"/>
          <w:szCs w:val="28"/>
        </w:rPr>
        <w:t>кооператив</w:t>
      </w:r>
      <w:r w:rsidR="000D50A5" w:rsidRPr="00E4363B">
        <w:rPr>
          <w:rFonts w:ascii="Times New Roman" w:hAnsi="Times New Roman"/>
          <w:sz w:val="28"/>
          <w:szCs w:val="28"/>
        </w:rPr>
        <w:t xml:space="preserve">, в лице </w:t>
      </w:r>
      <w:r w:rsidR="00391A63" w:rsidRPr="00E4363B">
        <w:rPr>
          <w:rFonts w:ascii="Times New Roman" w:hAnsi="Times New Roman"/>
          <w:sz w:val="28"/>
          <w:szCs w:val="28"/>
        </w:rPr>
        <w:t>председателя кооператива либо уполномоченного представителя</w:t>
      </w:r>
      <w:r w:rsidR="000D50A5" w:rsidRPr="00E4363B">
        <w:rPr>
          <w:rFonts w:ascii="Times New Roman" w:hAnsi="Times New Roman"/>
          <w:sz w:val="28"/>
          <w:szCs w:val="28"/>
        </w:rPr>
        <w:t>,</w:t>
      </w:r>
      <w:r w:rsidR="00391A63" w:rsidRPr="00E4363B">
        <w:rPr>
          <w:rFonts w:ascii="Times New Roman" w:hAnsi="Times New Roman"/>
          <w:sz w:val="28"/>
          <w:szCs w:val="28"/>
        </w:rPr>
        <w:t xml:space="preserve"> лично либо почтовой связью</w:t>
      </w:r>
      <w:r w:rsidR="008A75C4" w:rsidRPr="00E4363B">
        <w:rPr>
          <w:rFonts w:ascii="Times New Roman" w:hAnsi="Times New Roman"/>
          <w:sz w:val="28"/>
          <w:szCs w:val="28"/>
        </w:rPr>
        <w:t>,</w:t>
      </w:r>
      <w:r w:rsidR="000D50A5" w:rsidRPr="00E4363B">
        <w:rPr>
          <w:rFonts w:ascii="Times New Roman" w:hAnsi="Times New Roman"/>
          <w:sz w:val="28"/>
          <w:szCs w:val="28"/>
        </w:rPr>
        <w:t xml:space="preserve"> предоставляет в Министерство заявление на предоставление субсидии</w:t>
      </w:r>
      <w:r w:rsidR="00391A63" w:rsidRPr="00E4363B">
        <w:rPr>
          <w:rFonts w:ascii="Times New Roman" w:hAnsi="Times New Roman"/>
          <w:sz w:val="28"/>
          <w:szCs w:val="28"/>
        </w:rPr>
        <w:t xml:space="preserve"> по форме установленной Министерством</w:t>
      </w:r>
      <w:r w:rsidR="000D50A5" w:rsidRPr="00E4363B">
        <w:rPr>
          <w:rFonts w:ascii="Times New Roman" w:hAnsi="Times New Roman"/>
          <w:sz w:val="28"/>
          <w:szCs w:val="28"/>
        </w:rPr>
        <w:t xml:space="preserve"> с приложен</w:t>
      </w:r>
      <w:r w:rsidR="00391A63" w:rsidRPr="00E4363B">
        <w:rPr>
          <w:rFonts w:ascii="Times New Roman" w:hAnsi="Times New Roman"/>
          <w:sz w:val="28"/>
          <w:szCs w:val="28"/>
        </w:rPr>
        <w:t xml:space="preserve">ием следующих </w:t>
      </w:r>
      <w:r w:rsidR="000D50A5" w:rsidRPr="00E4363B">
        <w:rPr>
          <w:rFonts w:ascii="Times New Roman" w:hAnsi="Times New Roman"/>
          <w:sz w:val="28"/>
          <w:szCs w:val="28"/>
        </w:rPr>
        <w:t>документ</w:t>
      </w:r>
      <w:r w:rsidR="00391A63" w:rsidRPr="00E4363B">
        <w:rPr>
          <w:rFonts w:ascii="Times New Roman" w:hAnsi="Times New Roman"/>
          <w:sz w:val="28"/>
          <w:szCs w:val="28"/>
        </w:rPr>
        <w:t>ов</w:t>
      </w:r>
      <w:r w:rsidR="00956A4B" w:rsidRPr="00E4363B">
        <w:rPr>
          <w:rFonts w:ascii="Times New Roman" w:hAnsi="Times New Roman"/>
          <w:sz w:val="28"/>
          <w:szCs w:val="28"/>
        </w:rPr>
        <w:t xml:space="preserve"> (далее – заявление, необходимые документы)</w:t>
      </w:r>
      <w:r w:rsidR="00391A63" w:rsidRPr="00E4363B">
        <w:rPr>
          <w:rFonts w:ascii="Times New Roman" w:hAnsi="Times New Roman"/>
          <w:sz w:val="28"/>
          <w:szCs w:val="28"/>
        </w:rPr>
        <w:t>:</w:t>
      </w:r>
    </w:p>
    <w:p w:rsidR="008A75C4" w:rsidRPr="00E4363B" w:rsidRDefault="008A75C4" w:rsidP="00391A63">
      <w:pPr>
        <w:pStyle w:val="a4"/>
        <w:ind w:firstLine="709"/>
        <w:jc w:val="both"/>
        <w:rPr>
          <w:rFonts w:ascii="Times New Roman" w:eastAsiaTheme="minorHAnsi" w:hAnsi="Times New Roman"/>
          <w:sz w:val="28"/>
          <w:szCs w:val="28"/>
        </w:rPr>
      </w:pPr>
      <w:r w:rsidRPr="00E4363B">
        <w:rPr>
          <w:rFonts w:ascii="Times New Roman" w:hAnsi="Times New Roman"/>
          <w:sz w:val="28"/>
          <w:szCs w:val="28"/>
        </w:rPr>
        <w:t xml:space="preserve">а) копии устава кооператива, утвержденного общим собранием членов кооператива и зарегистрированного </w:t>
      </w:r>
      <w:r w:rsidRPr="00E4363B">
        <w:rPr>
          <w:rFonts w:ascii="Times New Roman" w:eastAsiaTheme="minorHAnsi" w:hAnsi="Times New Roman"/>
          <w:sz w:val="28"/>
          <w:szCs w:val="28"/>
        </w:rPr>
        <w:t>в органах Федеральной налоговой службы, удостоверенной кооперативом;</w:t>
      </w:r>
    </w:p>
    <w:p w:rsidR="00391A63" w:rsidRPr="00E4363B" w:rsidRDefault="00945B2F" w:rsidP="00391A63">
      <w:pPr>
        <w:pStyle w:val="a4"/>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lastRenderedPageBreak/>
        <w:t>б</w:t>
      </w:r>
      <w:r w:rsidR="00391A63" w:rsidRPr="00E4363B">
        <w:rPr>
          <w:rFonts w:ascii="Times New Roman" w:eastAsiaTheme="minorHAnsi" w:hAnsi="Times New Roman"/>
          <w:sz w:val="28"/>
          <w:szCs w:val="28"/>
        </w:rPr>
        <w:t>) справки-расчета на предоставление субсидии по форме установленной Министерством;</w:t>
      </w:r>
    </w:p>
    <w:p w:rsidR="00391A63" w:rsidRPr="00E4363B" w:rsidRDefault="00945B2F" w:rsidP="00391A63">
      <w:pPr>
        <w:pStyle w:val="a4"/>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в</w:t>
      </w:r>
      <w:r w:rsidR="00391A63" w:rsidRPr="00E4363B">
        <w:rPr>
          <w:rFonts w:ascii="Times New Roman" w:eastAsiaTheme="minorHAnsi" w:hAnsi="Times New Roman"/>
          <w:sz w:val="28"/>
          <w:szCs w:val="28"/>
        </w:rPr>
        <w:t>) справки о членстве кооператива в ревизионном союзе сельскохозяйственных кооперативов и положительном прохождении ревизионной проверки, по форме, установленной ревизионным союзом сельскохозяйственных кооперативов;</w:t>
      </w:r>
    </w:p>
    <w:p w:rsidR="00391A63" w:rsidRPr="00E4363B" w:rsidRDefault="00945B2F" w:rsidP="00391A63">
      <w:pPr>
        <w:pStyle w:val="a4"/>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г</w:t>
      </w:r>
      <w:r w:rsidR="00391A63" w:rsidRPr="00E4363B">
        <w:rPr>
          <w:rFonts w:ascii="Times New Roman" w:eastAsiaTheme="minorHAnsi" w:hAnsi="Times New Roman"/>
          <w:sz w:val="28"/>
          <w:szCs w:val="28"/>
        </w:rPr>
        <w:t>) реестр</w:t>
      </w:r>
      <w:r w:rsidR="008A75C4" w:rsidRPr="00E4363B">
        <w:rPr>
          <w:rFonts w:ascii="Times New Roman" w:eastAsiaTheme="minorHAnsi" w:hAnsi="Times New Roman"/>
          <w:sz w:val="28"/>
          <w:szCs w:val="28"/>
        </w:rPr>
        <w:t>а</w:t>
      </w:r>
      <w:r w:rsidR="00391A63" w:rsidRPr="00E4363B">
        <w:rPr>
          <w:rFonts w:ascii="Times New Roman" w:eastAsiaTheme="minorHAnsi" w:hAnsi="Times New Roman"/>
          <w:sz w:val="28"/>
          <w:szCs w:val="28"/>
        </w:rPr>
        <w:t xml:space="preserve"> членов кооператива, удостоверенн</w:t>
      </w:r>
      <w:r w:rsidRPr="00E4363B">
        <w:rPr>
          <w:rFonts w:ascii="Times New Roman" w:eastAsiaTheme="minorHAnsi" w:hAnsi="Times New Roman"/>
          <w:sz w:val="28"/>
          <w:szCs w:val="28"/>
        </w:rPr>
        <w:t>ого</w:t>
      </w:r>
      <w:r w:rsidR="00391A63" w:rsidRPr="00E4363B">
        <w:rPr>
          <w:rFonts w:ascii="Times New Roman" w:eastAsiaTheme="minorHAnsi" w:hAnsi="Times New Roman"/>
          <w:sz w:val="28"/>
          <w:szCs w:val="28"/>
        </w:rPr>
        <w:t xml:space="preserve"> ревизионным союзом сельскохозяйственных кооперативов, членом которого является </w:t>
      </w:r>
      <w:r w:rsidRPr="00E4363B">
        <w:rPr>
          <w:rFonts w:ascii="Times New Roman" w:eastAsiaTheme="minorHAnsi" w:hAnsi="Times New Roman"/>
          <w:sz w:val="28"/>
          <w:szCs w:val="28"/>
        </w:rPr>
        <w:t>кооператив</w:t>
      </w:r>
      <w:r w:rsidR="00063A6B" w:rsidRPr="00E4363B">
        <w:rPr>
          <w:rFonts w:ascii="Times New Roman" w:eastAsiaTheme="minorHAnsi" w:hAnsi="Times New Roman"/>
          <w:sz w:val="28"/>
          <w:szCs w:val="28"/>
        </w:rPr>
        <w:t>;</w:t>
      </w:r>
    </w:p>
    <w:p w:rsidR="00063A6B" w:rsidRPr="00E4363B" w:rsidRDefault="00063A6B" w:rsidP="00063A6B">
      <w:pPr>
        <w:pStyle w:val="a4"/>
        <w:ind w:firstLine="709"/>
        <w:jc w:val="both"/>
        <w:rPr>
          <w:rFonts w:ascii="Times New Roman" w:hAnsi="Times New Roman"/>
          <w:sz w:val="28"/>
          <w:szCs w:val="28"/>
        </w:rPr>
      </w:pPr>
      <w:r w:rsidRPr="00E4363B">
        <w:rPr>
          <w:rFonts w:ascii="Times New Roman" w:hAnsi="Times New Roman"/>
          <w:sz w:val="28"/>
          <w:szCs w:val="28"/>
        </w:rPr>
        <w:t>д) документы, подтверждающие соответствие состава членов кооператива критериям сельскохозяйственного товаропроизводителя:</w:t>
      </w:r>
    </w:p>
    <w:p w:rsidR="00063A6B" w:rsidRPr="00E4363B" w:rsidRDefault="00063A6B" w:rsidP="00063A6B">
      <w:pPr>
        <w:pStyle w:val="a4"/>
        <w:ind w:firstLine="709"/>
        <w:jc w:val="both"/>
        <w:rPr>
          <w:rFonts w:ascii="Times New Roman" w:hAnsi="Times New Roman"/>
          <w:sz w:val="28"/>
          <w:szCs w:val="28"/>
        </w:rPr>
      </w:pPr>
      <w:r w:rsidRPr="00E4363B">
        <w:rPr>
          <w:rStyle w:val="blk"/>
          <w:rFonts w:ascii="Times New Roman" w:hAnsi="Times New Roman"/>
          <w:sz w:val="28"/>
          <w:szCs w:val="28"/>
        </w:rPr>
        <w:t>копию налоговой декларации, представленной членом кооператива в налоговый орган</w:t>
      </w:r>
      <w:r w:rsidRPr="00E4363B">
        <w:rPr>
          <w:rFonts w:ascii="Times New Roman" w:hAnsi="Times New Roman"/>
          <w:sz w:val="28"/>
          <w:szCs w:val="28"/>
        </w:rPr>
        <w:t xml:space="preserve"> за предшествующий подаче </w:t>
      </w:r>
      <w:r w:rsidR="00112D04" w:rsidRPr="00E4363B">
        <w:rPr>
          <w:rFonts w:ascii="Times New Roman" w:hAnsi="Times New Roman"/>
          <w:sz w:val="28"/>
          <w:szCs w:val="28"/>
        </w:rPr>
        <w:t>заявления на предоставление субсидии</w:t>
      </w:r>
      <w:r w:rsidRPr="00E4363B">
        <w:rPr>
          <w:rFonts w:ascii="Times New Roman" w:hAnsi="Times New Roman"/>
          <w:sz w:val="28"/>
          <w:szCs w:val="28"/>
        </w:rPr>
        <w:t xml:space="preserve"> финансовый год</w:t>
      </w:r>
      <w:r w:rsidR="00112D04" w:rsidRPr="00E4363B">
        <w:rPr>
          <w:rFonts w:ascii="Times New Roman" w:hAnsi="Times New Roman"/>
          <w:sz w:val="28"/>
          <w:szCs w:val="28"/>
        </w:rPr>
        <w:t>,</w:t>
      </w:r>
      <w:r w:rsidRPr="00E4363B">
        <w:rPr>
          <w:rFonts w:ascii="Times New Roman" w:hAnsi="Times New Roman"/>
          <w:sz w:val="28"/>
          <w:szCs w:val="28"/>
        </w:rPr>
        <w:t xml:space="preserve"> – для членов кооператива являющихся юридическими лицами, крестьянскими (фермерскими) хозяйствами, индивидуальными предпринимателями, являющимися главами крестьянских (фермерских) хозяйств;</w:t>
      </w:r>
    </w:p>
    <w:p w:rsidR="00063A6B" w:rsidRPr="00E4363B" w:rsidRDefault="009F1CA8" w:rsidP="00063A6B">
      <w:pPr>
        <w:pStyle w:val="a4"/>
        <w:ind w:firstLine="709"/>
        <w:jc w:val="both"/>
        <w:rPr>
          <w:rFonts w:ascii="Times New Roman" w:hAnsi="Times New Roman"/>
          <w:sz w:val="28"/>
          <w:szCs w:val="28"/>
        </w:rPr>
      </w:pPr>
      <w:r w:rsidRPr="00E4363B">
        <w:rPr>
          <w:rFonts w:ascii="Times New Roman" w:hAnsi="Times New Roman"/>
          <w:sz w:val="28"/>
          <w:szCs w:val="28"/>
        </w:rPr>
        <w:t>копию документа, удостоверяющего личность члена кооператива, выписк</w:t>
      </w:r>
      <w:r w:rsidR="00112D04" w:rsidRPr="00E4363B">
        <w:rPr>
          <w:rFonts w:ascii="Times New Roman" w:hAnsi="Times New Roman"/>
          <w:sz w:val="28"/>
          <w:szCs w:val="28"/>
        </w:rPr>
        <w:t>у</w:t>
      </w:r>
      <w:r w:rsidRPr="00E4363B">
        <w:rPr>
          <w:rFonts w:ascii="Times New Roman" w:hAnsi="Times New Roman"/>
          <w:sz w:val="28"/>
          <w:szCs w:val="28"/>
        </w:rPr>
        <w:t xml:space="preserve"> из похозяйственной книги, получаем</w:t>
      </w:r>
      <w:r w:rsidR="00112D04" w:rsidRPr="00E4363B">
        <w:rPr>
          <w:rFonts w:ascii="Times New Roman" w:hAnsi="Times New Roman"/>
          <w:sz w:val="28"/>
          <w:szCs w:val="28"/>
        </w:rPr>
        <w:t>ую</w:t>
      </w:r>
      <w:r w:rsidRPr="00E4363B">
        <w:rPr>
          <w:rFonts w:ascii="Times New Roman" w:hAnsi="Times New Roman"/>
          <w:sz w:val="28"/>
          <w:szCs w:val="28"/>
        </w:rPr>
        <w:t xml:space="preserve"> в администрации сельского поселения муниципального образования по месту регистрации </w:t>
      </w:r>
      <w:r w:rsidR="00112D04" w:rsidRPr="00E4363B">
        <w:rPr>
          <w:rFonts w:ascii="Times New Roman" w:hAnsi="Times New Roman"/>
          <w:sz w:val="28"/>
          <w:szCs w:val="28"/>
        </w:rPr>
        <w:t xml:space="preserve">члена кооператива, - для членов кооператива являющихся </w:t>
      </w:r>
      <w:r w:rsidR="00063A6B" w:rsidRPr="00E4363B">
        <w:rPr>
          <w:rFonts w:ascii="Times New Roman" w:hAnsi="Times New Roman"/>
          <w:sz w:val="28"/>
          <w:szCs w:val="28"/>
        </w:rPr>
        <w:t>для физических лиц (граждан, ведущих личное подсобное хозяйство)</w:t>
      </w:r>
      <w:r w:rsidR="00112D04" w:rsidRPr="00E4363B">
        <w:rPr>
          <w:rFonts w:ascii="Times New Roman" w:hAnsi="Times New Roman"/>
          <w:sz w:val="28"/>
          <w:szCs w:val="28"/>
        </w:rPr>
        <w:t>.</w:t>
      </w:r>
    </w:p>
    <w:p w:rsidR="00063A6B" w:rsidRPr="00E4363B" w:rsidRDefault="00112D04" w:rsidP="00063A6B">
      <w:pPr>
        <w:pStyle w:val="a4"/>
        <w:tabs>
          <w:tab w:val="left" w:pos="993"/>
        </w:tabs>
        <w:ind w:firstLine="708"/>
        <w:jc w:val="both"/>
        <w:rPr>
          <w:rFonts w:ascii="Times New Roman" w:hAnsi="Times New Roman"/>
          <w:sz w:val="28"/>
          <w:szCs w:val="28"/>
        </w:rPr>
      </w:pPr>
      <w:r w:rsidRPr="00E4363B">
        <w:rPr>
          <w:rFonts w:ascii="Times New Roman" w:hAnsi="Times New Roman"/>
          <w:sz w:val="28"/>
          <w:szCs w:val="28"/>
        </w:rPr>
        <w:t>е</w:t>
      </w:r>
      <w:r w:rsidR="00063A6B" w:rsidRPr="00E4363B">
        <w:rPr>
          <w:rFonts w:ascii="Times New Roman" w:hAnsi="Times New Roman"/>
          <w:sz w:val="28"/>
          <w:szCs w:val="28"/>
        </w:rPr>
        <w:t xml:space="preserve">) </w:t>
      </w:r>
      <w:r w:rsidR="00063A6B" w:rsidRPr="00E4363B">
        <w:rPr>
          <w:rStyle w:val="blk"/>
          <w:rFonts w:ascii="Times New Roman" w:hAnsi="Times New Roman"/>
          <w:sz w:val="28"/>
          <w:szCs w:val="28"/>
        </w:rPr>
        <w:t xml:space="preserve">копию налоговой декларации, представленной кооперативом в налоговый орган </w:t>
      </w:r>
      <w:r w:rsidRPr="00E4363B">
        <w:rPr>
          <w:rFonts w:ascii="Times New Roman" w:hAnsi="Times New Roman"/>
          <w:sz w:val="28"/>
          <w:szCs w:val="28"/>
        </w:rPr>
        <w:t>за предшествующий подаче заявления на предоставление субсидии финансовый год</w:t>
      </w:r>
      <w:r w:rsidR="00063A6B" w:rsidRPr="00E4363B">
        <w:rPr>
          <w:rFonts w:ascii="Times New Roman" w:hAnsi="Times New Roman"/>
          <w:sz w:val="28"/>
          <w:szCs w:val="28"/>
        </w:rPr>
        <w:t>, заверенную кооперативом;</w:t>
      </w:r>
    </w:p>
    <w:p w:rsidR="00391A63" w:rsidRPr="00E4363B" w:rsidRDefault="001B007C" w:rsidP="00391A63">
      <w:pPr>
        <w:pStyle w:val="a4"/>
        <w:ind w:firstLine="709"/>
        <w:jc w:val="both"/>
        <w:rPr>
          <w:rFonts w:ascii="Times New Roman" w:eastAsiaTheme="minorHAnsi" w:hAnsi="Times New Roman"/>
          <w:sz w:val="28"/>
          <w:szCs w:val="28"/>
        </w:rPr>
      </w:pPr>
      <w:bookmarkStart w:id="7" w:name="Par5"/>
      <w:bookmarkEnd w:id="7"/>
      <w:r w:rsidRPr="00E4363B">
        <w:rPr>
          <w:rFonts w:ascii="Times New Roman" w:eastAsiaTheme="minorHAnsi" w:hAnsi="Times New Roman"/>
          <w:sz w:val="28"/>
          <w:szCs w:val="28"/>
        </w:rPr>
        <w:t>11</w:t>
      </w:r>
      <w:r w:rsidR="008A75C4" w:rsidRPr="00E4363B">
        <w:rPr>
          <w:rFonts w:ascii="Times New Roman" w:eastAsiaTheme="minorHAnsi" w:hAnsi="Times New Roman"/>
          <w:sz w:val="28"/>
          <w:szCs w:val="28"/>
        </w:rPr>
        <w:t>.</w:t>
      </w:r>
      <w:r w:rsidR="00391A63" w:rsidRPr="00E4363B">
        <w:rPr>
          <w:rFonts w:ascii="Times New Roman" w:eastAsiaTheme="minorHAnsi" w:hAnsi="Times New Roman"/>
          <w:sz w:val="28"/>
          <w:szCs w:val="28"/>
        </w:rPr>
        <w:t xml:space="preserve"> </w:t>
      </w:r>
      <w:r w:rsidR="00945B2F" w:rsidRPr="00E4363B">
        <w:rPr>
          <w:rFonts w:ascii="Times New Roman" w:eastAsiaTheme="minorHAnsi" w:hAnsi="Times New Roman"/>
          <w:sz w:val="28"/>
          <w:szCs w:val="28"/>
        </w:rPr>
        <w:t>П</w:t>
      </w:r>
      <w:r w:rsidR="00391A63" w:rsidRPr="00E4363B">
        <w:rPr>
          <w:rFonts w:ascii="Times New Roman" w:eastAsiaTheme="minorHAnsi" w:hAnsi="Times New Roman"/>
          <w:sz w:val="28"/>
          <w:szCs w:val="28"/>
        </w:rPr>
        <w:t>о направлению субсидии, указанному в</w:t>
      </w:r>
      <w:r w:rsidR="008A75C4" w:rsidRPr="00E4363B">
        <w:rPr>
          <w:rFonts w:ascii="Times New Roman" w:eastAsiaTheme="minorHAnsi" w:hAnsi="Times New Roman"/>
          <w:sz w:val="28"/>
          <w:szCs w:val="28"/>
        </w:rPr>
        <w:t xml:space="preserve"> подпункте «а» пункта</w:t>
      </w:r>
      <w:r w:rsidR="00391A63" w:rsidRPr="00E4363B">
        <w:rPr>
          <w:rFonts w:ascii="Times New Roman" w:eastAsiaTheme="minorHAnsi" w:hAnsi="Times New Roman"/>
          <w:sz w:val="28"/>
          <w:szCs w:val="28"/>
        </w:rPr>
        <w:t xml:space="preserve"> </w:t>
      </w:r>
      <w:r w:rsidR="009D7280" w:rsidRPr="00E4363B">
        <w:rPr>
          <w:rFonts w:ascii="Times New Roman" w:eastAsiaTheme="minorHAnsi" w:hAnsi="Times New Roman"/>
          <w:sz w:val="28"/>
          <w:szCs w:val="28"/>
        </w:rPr>
        <w:t>3</w:t>
      </w:r>
      <w:hyperlink r:id="rId17" w:history="1"/>
      <w:r w:rsidR="00391A63" w:rsidRPr="00E4363B">
        <w:rPr>
          <w:rFonts w:ascii="Times New Roman" w:eastAsiaTheme="minorHAnsi" w:hAnsi="Times New Roman"/>
          <w:sz w:val="28"/>
          <w:szCs w:val="28"/>
        </w:rPr>
        <w:t xml:space="preserve"> настоящего Порядка</w:t>
      </w:r>
      <w:r w:rsidR="00945B2F" w:rsidRPr="00E4363B">
        <w:rPr>
          <w:rFonts w:ascii="Times New Roman" w:eastAsiaTheme="minorHAnsi" w:hAnsi="Times New Roman"/>
          <w:sz w:val="28"/>
          <w:szCs w:val="28"/>
        </w:rPr>
        <w:t xml:space="preserve">, кооператив представляет в Министерство документы, указанные в пункте </w:t>
      </w:r>
      <w:r w:rsidR="00BB1BB0" w:rsidRPr="00E4363B">
        <w:rPr>
          <w:rFonts w:ascii="Times New Roman" w:eastAsiaTheme="minorHAnsi" w:hAnsi="Times New Roman"/>
          <w:sz w:val="28"/>
          <w:szCs w:val="28"/>
        </w:rPr>
        <w:t>10</w:t>
      </w:r>
      <w:r w:rsidR="00945B2F" w:rsidRPr="00E4363B">
        <w:rPr>
          <w:rFonts w:ascii="Times New Roman" w:eastAsiaTheme="minorHAnsi" w:hAnsi="Times New Roman"/>
          <w:sz w:val="28"/>
          <w:szCs w:val="28"/>
        </w:rPr>
        <w:t xml:space="preserve"> настоящего Порядка, а также следующие документы</w:t>
      </w:r>
      <w:r w:rsidR="00FC0773" w:rsidRPr="00E4363B">
        <w:rPr>
          <w:rFonts w:ascii="Times New Roman" w:eastAsiaTheme="minorHAnsi" w:hAnsi="Times New Roman"/>
          <w:sz w:val="28"/>
          <w:szCs w:val="28"/>
        </w:rPr>
        <w:t>, подтверждающие фактически произведенные затраты</w:t>
      </w:r>
      <w:r w:rsidR="00391A63" w:rsidRPr="00E4363B">
        <w:rPr>
          <w:rFonts w:ascii="Times New Roman" w:eastAsiaTheme="minorHAnsi" w:hAnsi="Times New Roman"/>
          <w:sz w:val="28"/>
          <w:szCs w:val="28"/>
        </w:rPr>
        <w:t>:</w:t>
      </w:r>
    </w:p>
    <w:p w:rsidR="0060118A" w:rsidRPr="009859D6" w:rsidRDefault="0060118A" w:rsidP="00945B2F">
      <w:pPr>
        <w:pStyle w:val="a4"/>
        <w:numPr>
          <w:ilvl w:val="0"/>
          <w:numId w:val="37"/>
        </w:numPr>
        <w:tabs>
          <w:tab w:val="left" w:pos="1134"/>
        </w:tabs>
        <w:ind w:left="0" w:firstLine="709"/>
        <w:jc w:val="both"/>
        <w:rPr>
          <w:rFonts w:ascii="Times New Roman" w:eastAsiaTheme="minorHAnsi" w:hAnsi="Times New Roman"/>
          <w:sz w:val="28"/>
          <w:szCs w:val="28"/>
        </w:rPr>
      </w:pPr>
      <w:r w:rsidRPr="009859D6">
        <w:rPr>
          <w:rFonts w:ascii="Times New Roman" w:eastAsiaTheme="minorHAnsi" w:hAnsi="Times New Roman"/>
          <w:sz w:val="28"/>
          <w:szCs w:val="28"/>
        </w:rPr>
        <w:t>при приобретении сельскохозяйственных животных (кроме свиней) и птицы:</w:t>
      </w:r>
    </w:p>
    <w:p w:rsidR="00277151" w:rsidRPr="00E4363B" w:rsidRDefault="009912F8" w:rsidP="00277151">
      <w:pPr>
        <w:pStyle w:val="a4"/>
        <w:ind w:firstLine="709"/>
        <w:jc w:val="both"/>
        <w:rPr>
          <w:rFonts w:ascii="Times New Roman" w:hAnsi="Times New Roman"/>
          <w:sz w:val="28"/>
          <w:szCs w:val="28"/>
        </w:rPr>
      </w:pPr>
      <w:r w:rsidRPr="00E4363B">
        <w:rPr>
          <w:rFonts w:ascii="Times New Roman" w:hAnsi="Times New Roman"/>
          <w:spacing w:val="2"/>
          <w:sz w:val="28"/>
          <w:szCs w:val="28"/>
          <w:shd w:val="clear" w:color="auto" w:fill="FFFFFF"/>
        </w:rPr>
        <w:t xml:space="preserve">договор поставки сельскохозяйственных животных, заключенный между заявителем и </w:t>
      </w:r>
      <w:r w:rsidRPr="00E4363B">
        <w:rPr>
          <w:rFonts w:ascii="Times New Roman" w:hAnsi="Times New Roman"/>
          <w:sz w:val="28"/>
          <w:szCs w:val="28"/>
        </w:rPr>
        <w:t>организацией, осуществляющей деятельность в области племенного животноводства, соответствующей требованиям Правил в области племенного животноводства «Виды организаций, осуществляющих деятельность в области племенного животноводства», и о признании утратившими силу приказов Минсельхоза России», утвержденных приказом Минсельхоза России от 17 ноября 2011 года № 431 (кроме яков, верблюдов, пчел, крупного рогатого скота молочного направления продуктивности)</w:t>
      </w:r>
      <w:r w:rsidR="00277151" w:rsidRPr="00E4363B">
        <w:rPr>
          <w:rFonts w:ascii="Times New Roman" w:hAnsi="Times New Roman"/>
          <w:sz w:val="28"/>
          <w:szCs w:val="28"/>
        </w:rPr>
        <w:t>. В договорах поставки</w:t>
      </w:r>
      <w:r w:rsidR="00277151" w:rsidRPr="00E4363B">
        <w:rPr>
          <w:rFonts w:ascii="Times New Roman" w:hAnsi="Times New Roman"/>
          <w:spacing w:val="2"/>
          <w:sz w:val="28"/>
          <w:szCs w:val="28"/>
          <w:shd w:val="clear" w:color="auto" w:fill="FFFFFF"/>
        </w:rPr>
        <w:t xml:space="preserve"> сельскохозяйственных животных</w:t>
      </w:r>
      <w:r w:rsidR="00277151" w:rsidRPr="00E4363B">
        <w:rPr>
          <w:rFonts w:ascii="Times New Roman" w:hAnsi="Times New Roman"/>
          <w:sz w:val="28"/>
          <w:szCs w:val="28"/>
        </w:rPr>
        <w:t xml:space="preserve"> указывается наименование приобретаемых сельскохозяйственных животных количество голов, возраст, номер идентификационного учета, стоимость за единицу и общая стоимость сельскохозяйственных животных;</w:t>
      </w:r>
    </w:p>
    <w:p w:rsidR="009912F8" w:rsidRPr="00E4363B" w:rsidRDefault="009912F8" w:rsidP="00277151">
      <w:pPr>
        <w:autoSpaceDE w:val="0"/>
        <w:autoSpaceDN w:val="0"/>
        <w:adjustRightInd w:val="0"/>
        <w:spacing w:after="0"/>
        <w:ind w:firstLine="709"/>
        <w:jc w:val="both"/>
        <w:rPr>
          <w:rFonts w:eastAsiaTheme="minorHAnsi"/>
          <w:szCs w:val="28"/>
        </w:rPr>
      </w:pPr>
      <w:r w:rsidRPr="00E4363B">
        <w:rPr>
          <w:rFonts w:eastAsiaTheme="minorHAnsi"/>
          <w:szCs w:val="28"/>
        </w:rPr>
        <w:lastRenderedPageBreak/>
        <w:t xml:space="preserve">платежное поручение об оплате </w:t>
      </w:r>
      <w:r w:rsidR="00277151" w:rsidRPr="00E4363B">
        <w:rPr>
          <w:rFonts w:eastAsiaTheme="minorHAnsi"/>
          <w:szCs w:val="28"/>
        </w:rPr>
        <w:t>по договору поставки</w:t>
      </w:r>
      <w:r w:rsidRPr="00E4363B">
        <w:rPr>
          <w:rFonts w:eastAsiaTheme="minorHAnsi"/>
          <w:szCs w:val="28"/>
        </w:rPr>
        <w:t xml:space="preserve"> сельскохозяйственных животных;</w:t>
      </w:r>
    </w:p>
    <w:p w:rsidR="009912F8" w:rsidRPr="00E4363B" w:rsidRDefault="009912F8" w:rsidP="00277151">
      <w:pPr>
        <w:autoSpaceDE w:val="0"/>
        <w:autoSpaceDN w:val="0"/>
        <w:adjustRightInd w:val="0"/>
        <w:spacing w:after="0"/>
        <w:ind w:firstLine="709"/>
        <w:jc w:val="both"/>
        <w:rPr>
          <w:rFonts w:eastAsiaTheme="minorHAnsi"/>
          <w:szCs w:val="28"/>
        </w:rPr>
      </w:pPr>
      <w:r w:rsidRPr="00E4363B">
        <w:rPr>
          <w:rFonts w:eastAsiaTheme="minorHAnsi"/>
          <w:szCs w:val="28"/>
        </w:rPr>
        <w:t>акт приема-передачи сельскохозяйственных животных;</w:t>
      </w:r>
    </w:p>
    <w:p w:rsidR="00277151" w:rsidRPr="00E4363B" w:rsidRDefault="00277151" w:rsidP="00277151">
      <w:pPr>
        <w:pStyle w:val="a4"/>
        <w:tabs>
          <w:tab w:val="left" w:pos="1134"/>
        </w:tabs>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акты приема-передачи сельскохозяйственных животных членам кооператива по форме, установленной Министерством;</w:t>
      </w:r>
    </w:p>
    <w:p w:rsidR="009912F8" w:rsidRPr="00E4363B" w:rsidRDefault="009912F8" w:rsidP="00277151">
      <w:pPr>
        <w:autoSpaceDE w:val="0"/>
        <w:autoSpaceDN w:val="0"/>
        <w:adjustRightInd w:val="0"/>
        <w:spacing w:after="0"/>
        <w:ind w:firstLine="709"/>
        <w:jc w:val="both"/>
        <w:rPr>
          <w:rFonts w:eastAsiaTheme="minorHAnsi"/>
          <w:szCs w:val="28"/>
        </w:rPr>
      </w:pPr>
      <w:r w:rsidRPr="00E4363B">
        <w:rPr>
          <w:rFonts w:eastAsiaTheme="minorHAnsi"/>
          <w:szCs w:val="28"/>
        </w:rPr>
        <w:t xml:space="preserve">выписка из реестра зарегистрированных </w:t>
      </w:r>
      <w:r w:rsidR="00277151" w:rsidRPr="00E4363B">
        <w:rPr>
          <w:rFonts w:eastAsiaTheme="minorHAnsi"/>
          <w:szCs w:val="28"/>
        </w:rPr>
        <w:t xml:space="preserve">животных, </w:t>
      </w:r>
      <w:r w:rsidR="00277151" w:rsidRPr="00E4363B">
        <w:rPr>
          <w:szCs w:val="28"/>
        </w:rPr>
        <w:t xml:space="preserve">выданная </w:t>
      </w:r>
      <w:r w:rsidR="00277151" w:rsidRPr="00E4363B">
        <w:rPr>
          <w:spacing w:val="2"/>
          <w:szCs w:val="28"/>
        </w:rPr>
        <w:t xml:space="preserve">учреждением по борьбе с болезнями, </w:t>
      </w:r>
      <w:r w:rsidR="00277151" w:rsidRPr="00E4363B">
        <w:rPr>
          <w:szCs w:val="28"/>
        </w:rPr>
        <w:t>члену кооператива, отражающая наличие в собственности члена кооператива принятых от кооператива сельскохозяйственных животных.</w:t>
      </w:r>
    </w:p>
    <w:p w:rsidR="0060118A" w:rsidRPr="009859D6" w:rsidRDefault="00277151" w:rsidP="00277151">
      <w:pPr>
        <w:pStyle w:val="a4"/>
        <w:tabs>
          <w:tab w:val="left" w:pos="1134"/>
        </w:tabs>
        <w:ind w:firstLine="709"/>
        <w:jc w:val="both"/>
        <w:rPr>
          <w:rFonts w:ascii="Times New Roman" w:eastAsiaTheme="minorHAnsi" w:hAnsi="Times New Roman"/>
          <w:sz w:val="28"/>
          <w:szCs w:val="28"/>
        </w:rPr>
      </w:pPr>
      <w:r w:rsidRPr="009859D6">
        <w:rPr>
          <w:rFonts w:ascii="Times New Roman" w:eastAsiaTheme="minorHAnsi" w:hAnsi="Times New Roman"/>
          <w:sz w:val="28"/>
          <w:szCs w:val="28"/>
        </w:rPr>
        <w:t xml:space="preserve">б) при приобретении </w:t>
      </w:r>
      <w:r w:rsidR="0077769C" w:rsidRPr="009859D6">
        <w:rPr>
          <w:rFonts w:ascii="Times New Roman" w:eastAsiaTheme="minorHAnsi" w:hAnsi="Times New Roman"/>
          <w:sz w:val="28"/>
          <w:szCs w:val="28"/>
        </w:rPr>
        <w:t>рыбопосадочного материала:</w:t>
      </w:r>
    </w:p>
    <w:p w:rsidR="0077769C" w:rsidRPr="00E4363B" w:rsidRDefault="0077769C" w:rsidP="0077769C">
      <w:pPr>
        <w:pStyle w:val="a4"/>
        <w:ind w:firstLine="709"/>
        <w:jc w:val="both"/>
        <w:rPr>
          <w:rFonts w:ascii="Times New Roman" w:hAnsi="Times New Roman"/>
          <w:sz w:val="28"/>
          <w:szCs w:val="28"/>
        </w:rPr>
      </w:pPr>
      <w:r w:rsidRPr="00E4363B">
        <w:rPr>
          <w:rFonts w:ascii="Times New Roman" w:hAnsi="Times New Roman"/>
          <w:sz w:val="28"/>
          <w:szCs w:val="28"/>
        </w:rPr>
        <w:t>договор поставки рыбопосадочного материала;</w:t>
      </w:r>
    </w:p>
    <w:p w:rsidR="00F4064C" w:rsidRPr="00E4363B" w:rsidRDefault="00F4064C" w:rsidP="0077769C">
      <w:pPr>
        <w:pStyle w:val="a4"/>
        <w:ind w:firstLine="709"/>
        <w:jc w:val="both"/>
        <w:rPr>
          <w:rFonts w:ascii="Times New Roman" w:eastAsiaTheme="minorHAnsi" w:hAnsi="Times New Roman"/>
          <w:sz w:val="28"/>
          <w:szCs w:val="28"/>
        </w:rPr>
      </w:pPr>
      <w:r w:rsidRPr="00E4363B">
        <w:rPr>
          <w:rFonts w:ascii="Times New Roman" w:hAnsi="Times New Roman"/>
          <w:sz w:val="28"/>
          <w:szCs w:val="28"/>
        </w:rPr>
        <w:t>платежное поручение</w:t>
      </w:r>
      <w:r w:rsidRPr="00E4363B">
        <w:rPr>
          <w:rFonts w:ascii="Times New Roman" w:eastAsiaTheme="minorHAnsi" w:hAnsi="Times New Roman"/>
          <w:sz w:val="28"/>
          <w:szCs w:val="28"/>
        </w:rPr>
        <w:t xml:space="preserve"> об оплате по договору поставки рыбопосадочного материала;</w:t>
      </w:r>
    </w:p>
    <w:p w:rsidR="00100A9D" w:rsidRPr="00E4363B" w:rsidRDefault="00100A9D" w:rsidP="00100A9D">
      <w:pPr>
        <w:autoSpaceDE w:val="0"/>
        <w:autoSpaceDN w:val="0"/>
        <w:adjustRightInd w:val="0"/>
        <w:spacing w:after="0"/>
        <w:ind w:firstLine="709"/>
        <w:jc w:val="both"/>
        <w:rPr>
          <w:rFonts w:eastAsiaTheme="minorHAnsi"/>
          <w:szCs w:val="28"/>
        </w:rPr>
      </w:pPr>
      <w:r w:rsidRPr="00E4363B">
        <w:rPr>
          <w:rFonts w:eastAsiaTheme="minorHAnsi"/>
          <w:szCs w:val="28"/>
        </w:rPr>
        <w:t>акт приема-передачи рыбопосадочного материала;</w:t>
      </w:r>
    </w:p>
    <w:p w:rsidR="00100A9D" w:rsidRPr="00E4363B" w:rsidRDefault="00100A9D" w:rsidP="00100A9D">
      <w:pPr>
        <w:pStyle w:val="a4"/>
        <w:tabs>
          <w:tab w:val="left" w:pos="1134"/>
        </w:tabs>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акты приема-передачи рыбопосадочного материала членам кооператива по форме, устанавливаемой Министерством;</w:t>
      </w:r>
    </w:p>
    <w:p w:rsidR="00100A9D" w:rsidRPr="00E4363B" w:rsidRDefault="00100A9D" w:rsidP="00100A9D">
      <w:pPr>
        <w:pStyle w:val="a4"/>
        <w:ind w:firstLine="709"/>
        <w:jc w:val="both"/>
        <w:rPr>
          <w:rFonts w:ascii="Times New Roman" w:hAnsi="Times New Roman"/>
          <w:sz w:val="28"/>
          <w:szCs w:val="28"/>
        </w:rPr>
      </w:pPr>
      <w:r w:rsidRPr="00E4363B">
        <w:rPr>
          <w:rFonts w:ascii="Times New Roman" w:eastAsiaTheme="minorHAnsi" w:hAnsi="Times New Roman"/>
          <w:sz w:val="28"/>
          <w:szCs w:val="28"/>
        </w:rPr>
        <w:t xml:space="preserve">один из следующих документов: </w:t>
      </w:r>
      <w:r w:rsidRPr="00E4363B">
        <w:rPr>
          <w:rFonts w:ascii="Times New Roman" w:hAnsi="Times New Roman"/>
          <w:sz w:val="28"/>
          <w:szCs w:val="28"/>
        </w:rPr>
        <w:t>копия договора о предоставлении членам кооператива рыбопромысловых участков на водном объекте; копии документов о приобретении с собственность членов кооператива рыбоводной установки замкнутого водоснабжения (копия договора поставки, копия договора монтажа) с приложением актов ввода в эксплуатацию и фотографиями рыбоводных установок замкнутого водоснабжения; правоустанавливающие документы на п</w:t>
      </w:r>
      <w:r w:rsidRPr="00E4363B">
        <w:rPr>
          <w:rFonts w:ascii="Times New Roman" w:hAnsi="Times New Roman"/>
          <w:sz w:val="28"/>
          <w:szCs w:val="28"/>
          <w:shd w:val="clear" w:color="auto" w:fill="FFFFFF"/>
        </w:rPr>
        <w:t>руды, обводненные карьеры, расположенные в границах земельного участка, принадлежащего на праве собственности члену кооператива</w:t>
      </w:r>
      <w:r w:rsidRPr="00E4363B">
        <w:rPr>
          <w:rFonts w:ascii="Times New Roman" w:hAnsi="Times New Roman"/>
          <w:sz w:val="28"/>
          <w:szCs w:val="28"/>
        </w:rPr>
        <w:t xml:space="preserve">; </w:t>
      </w:r>
      <w:r w:rsidRPr="00E4363B">
        <w:rPr>
          <w:rFonts w:ascii="Times New Roman" w:hAnsi="Times New Roman"/>
          <w:sz w:val="28"/>
          <w:szCs w:val="28"/>
          <w:shd w:val="clear" w:color="auto" w:fill="FFFFFF"/>
        </w:rPr>
        <w:t xml:space="preserve">копия договора аренды </w:t>
      </w:r>
      <w:r w:rsidRPr="00E4363B">
        <w:rPr>
          <w:rFonts w:ascii="Times New Roman" w:hAnsi="Times New Roman"/>
          <w:sz w:val="28"/>
          <w:szCs w:val="28"/>
        </w:rPr>
        <w:t>на п</w:t>
      </w:r>
      <w:r w:rsidRPr="00E4363B">
        <w:rPr>
          <w:rFonts w:ascii="Times New Roman" w:hAnsi="Times New Roman"/>
          <w:sz w:val="28"/>
          <w:szCs w:val="28"/>
          <w:shd w:val="clear" w:color="auto" w:fill="FFFFFF"/>
        </w:rPr>
        <w:t xml:space="preserve">руд, обводненный карьер </w:t>
      </w:r>
      <w:r w:rsidRPr="00E4363B">
        <w:rPr>
          <w:rFonts w:ascii="Times New Roman" w:hAnsi="Times New Roman"/>
          <w:sz w:val="28"/>
          <w:szCs w:val="28"/>
        </w:rPr>
        <w:t xml:space="preserve">(с остаточным сроком пользования не менее 5 лет по состоянию на дату подачи заявки); </w:t>
      </w:r>
    </w:p>
    <w:p w:rsidR="00F4064C" w:rsidRPr="00E4363B" w:rsidRDefault="00F4064C" w:rsidP="0077769C">
      <w:pPr>
        <w:pStyle w:val="a4"/>
        <w:ind w:firstLine="709"/>
        <w:jc w:val="both"/>
        <w:rPr>
          <w:rFonts w:ascii="Times New Roman" w:hAnsi="Times New Roman"/>
          <w:sz w:val="28"/>
          <w:szCs w:val="28"/>
        </w:rPr>
      </w:pPr>
      <w:r w:rsidRPr="00E4363B">
        <w:rPr>
          <w:rFonts w:ascii="Times New Roman" w:eastAsiaTheme="minorHAnsi" w:hAnsi="Times New Roman"/>
          <w:sz w:val="28"/>
          <w:szCs w:val="28"/>
        </w:rPr>
        <w:t>акт</w:t>
      </w:r>
      <w:r w:rsidR="00100A9D" w:rsidRPr="00E4363B">
        <w:rPr>
          <w:rFonts w:ascii="Times New Roman" w:eastAsiaTheme="minorHAnsi" w:hAnsi="Times New Roman"/>
          <w:sz w:val="28"/>
          <w:szCs w:val="28"/>
        </w:rPr>
        <w:t>ы</w:t>
      </w:r>
      <w:r w:rsidRPr="00E4363B">
        <w:rPr>
          <w:rFonts w:ascii="Times New Roman" w:eastAsiaTheme="minorHAnsi" w:hAnsi="Times New Roman"/>
          <w:sz w:val="28"/>
          <w:szCs w:val="28"/>
        </w:rPr>
        <w:t xml:space="preserve"> </w:t>
      </w:r>
      <w:r w:rsidR="00100A9D" w:rsidRPr="00E4363B">
        <w:rPr>
          <w:rFonts w:ascii="Times New Roman" w:eastAsiaTheme="minorHAnsi" w:hAnsi="Times New Roman"/>
          <w:sz w:val="28"/>
          <w:szCs w:val="28"/>
        </w:rPr>
        <w:t>выпуска объектов аквакультуры в водный объект</w:t>
      </w:r>
      <w:r w:rsidRPr="00E4363B">
        <w:rPr>
          <w:rFonts w:ascii="Times New Roman" w:eastAsiaTheme="minorHAnsi" w:hAnsi="Times New Roman"/>
          <w:sz w:val="28"/>
          <w:szCs w:val="28"/>
        </w:rPr>
        <w:t xml:space="preserve"> по форме, устанавливаемой Министерством;</w:t>
      </w:r>
    </w:p>
    <w:p w:rsidR="0077769C" w:rsidRPr="00E4363B" w:rsidRDefault="00100A9D" w:rsidP="00277151">
      <w:pPr>
        <w:pStyle w:val="a4"/>
        <w:tabs>
          <w:tab w:val="left" w:pos="1134"/>
        </w:tabs>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в) при приобретении специализированного инвентаря</w:t>
      </w:r>
      <w:r w:rsidR="003E5510" w:rsidRPr="00E4363B">
        <w:rPr>
          <w:rFonts w:ascii="Times New Roman" w:eastAsiaTheme="minorHAnsi" w:hAnsi="Times New Roman"/>
          <w:sz w:val="28"/>
          <w:szCs w:val="28"/>
        </w:rPr>
        <w:t>, материалов и оборудования, средств автоматизации, предназначенных для производства сельскохозяйственной продукции (кроме свиноводческой продукции):</w:t>
      </w:r>
    </w:p>
    <w:p w:rsidR="003E5510" w:rsidRPr="00E4363B" w:rsidRDefault="003E5510" w:rsidP="003E5510">
      <w:pPr>
        <w:pStyle w:val="a4"/>
        <w:ind w:firstLine="709"/>
        <w:jc w:val="both"/>
        <w:rPr>
          <w:rFonts w:ascii="Times New Roman" w:hAnsi="Times New Roman"/>
          <w:sz w:val="28"/>
          <w:szCs w:val="28"/>
        </w:rPr>
      </w:pPr>
      <w:r w:rsidRPr="00E4363B">
        <w:rPr>
          <w:rFonts w:ascii="Times New Roman" w:hAnsi="Times New Roman"/>
          <w:spacing w:val="2"/>
          <w:sz w:val="28"/>
          <w:szCs w:val="28"/>
          <w:shd w:val="clear" w:color="auto" w:fill="FFFFFF"/>
        </w:rPr>
        <w:t>договор поставки</w:t>
      </w:r>
      <w:r w:rsidRPr="00E4363B">
        <w:rPr>
          <w:rFonts w:ascii="Times New Roman" w:eastAsiaTheme="minorHAnsi" w:hAnsi="Times New Roman"/>
          <w:sz w:val="28"/>
          <w:szCs w:val="28"/>
        </w:rPr>
        <w:t xml:space="preserve"> специализированного инвентаря, материалов и оборудования, средств автоматизации</w:t>
      </w:r>
      <w:r w:rsidRPr="00E4363B">
        <w:rPr>
          <w:rFonts w:ascii="Times New Roman" w:hAnsi="Times New Roman"/>
          <w:sz w:val="28"/>
          <w:szCs w:val="28"/>
        </w:rPr>
        <w:t>;</w:t>
      </w:r>
    </w:p>
    <w:p w:rsidR="003E5510" w:rsidRPr="00E4363B" w:rsidRDefault="003E5510" w:rsidP="003E5510">
      <w:pPr>
        <w:autoSpaceDE w:val="0"/>
        <w:autoSpaceDN w:val="0"/>
        <w:adjustRightInd w:val="0"/>
        <w:spacing w:after="0"/>
        <w:ind w:firstLine="709"/>
        <w:jc w:val="both"/>
        <w:rPr>
          <w:rFonts w:eastAsiaTheme="minorHAnsi"/>
          <w:szCs w:val="28"/>
        </w:rPr>
      </w:pPr>
      <w:r w:rsidRPr="00E4363B">
        <w:rPr>
          <w:rFonts w:eastAsiaTheme="minorHAnsi"/>
          <w:szCs w:val="28"/>
        </w:rPr>
        <w:t>платежное поручение об оплате по договору поставки специализированного инвентаря, материалов и оборудования, средств автоматизации;</w:t>
      </w:r>
    </w:p>
    <w:p w:rsidR="003E5510" w:rsidRPr="00E4363B" w:rsidRDefault="003E5510" w:rsidP="003E5510">
      <w:pPr>
        <w:autoSpaceDE w:val="0"/>
        <w:autoSpaceDN w:val="0"/>
        <w:adjustRightInd w:val="0"/>
        <w:spacing w:after="0"/>
        <w:ind w:firstLine="709"/>
        <w:jc w:val="both"/>
        <w:rPr>
          <w:rFonts w:eastAsiaTheme="minorHAnsi"/>
          <w:szCs w:val="28"/>
        </w:rPr>
      </w:pPr>
      <w:r w:rsidRPr="00E4363B">
        <w:rPr>
          <w:rFonts w:eastAsiaTheme="minorHAnsi"/>
          <w:szCs w:val="28"/>
        </w:rPr>
        <w:t>акт приема-передачи специализированного инвентаря, материалов и оборудования, средств автоматизации;</w:t>
      </w:r>
    </w:p>
    <w:p w:rsidR="003E5510" w:rsidRPr="00E4363B" w:rsidRDefault="003E5510" w:rsidP="003E5510">
      <w:pPr>
        <w:pStyle w:val="a4"/>
        <w:tabs>
          <w:tab w:val="left" w:pos="1134"/>
        </w:tabs>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акты приема-передачи специализированного инвентаря, материалов и оборудования, средств автоматизации членам кооператива по форме, установленной Министерством;</w:t>
      </w:r>
    </w:p>
    <w:p w:rsidR="00277151" w:rsidRPr="009859D6" w:rsidRDefault="003E5510" w:rsidP="00277151">
      <w:pPr>
        <w:pStyle w:val="a4"/>
        <w:tabs>
          <w:tab w:val="left" w:pos="1134"/>
        </w:tabs>
        <w:ind w:firstLine="709"/>
        <w:jc w:val="both"/>
        <w:rPr>
          <w:rFonts w:ascii="Times New Roman" w:eastAsiaTheme="minorHAnsi" w:hAnsi="Times New Roman"/>
          <w:sz w:val="28"/>
          <w:szCs w:val="28"/>
        </w:rPr>
      </w:pPr>
      <w:r w:rsidRPr="009859D6">
        <w:rPr>
          <w:rFonts w:ascii="Times New Roman" w:eastAsiaTheme="minorHAnsi" w:hAnsi="Times New Roman"/>
          <w:sz w:val="28"/>
          <w:szCs w:val="28"/>
        </w:rPr>
        <w:t xml:space="preserve">г) при приобретении специализированного инвентаря, материалов и оборудования, средств автоматизации, предназначенных для </w:t>
      </w:r>
      <w:r w:rsidRPr="009859D6">
        <w:rPr>
          <w:rFonts w:ascii="Times New Roman" w:eastAsiaTheme="minorHAnsi" w:hAnsi="Times New Roman"/>
          <w:sz w:val="28"/>
          <w:szCs w:val="28"/>
        </w:rPr>
        <w:lastRenderedPageBreak/>
        <w:t>промышленного производства овощей в защищенном грунте, в том числе мини-теплицы площадью до 1 га:</w:t>
      </w:r>
    </w:p>
    <w:p w:rsidR="003E5510" w:rsidRPr="00E4363B" w:rsidRDefault="003E5510" w:rsidP="003E5510">
      <w:pPr>
        <w:pStyle w:val="a4"/>
        <w:ind w:firstLine="709"/>
        <w:jc w:val="both"/>
        <w:rPr>
          <w:rFonts w:ascii="Times New Roman" w:hAnsi="Times New Roman"/>
          <w:sz w:val="28"/>
          <w:szCs w:val="28"/>
        </w:rPr>
      </w:pPr>
      <w:r w:rsidRPr="00E4363B">
        <w:rPr>
          <w:rFonts w:ascii="Times New Roman" w:hAnsi="Times New Roman"/>
          <w:spacing w:val="2"/>
          <w:sz w:val="28"/>
          <w:szCs w:val="28"/>
          <w:shd w:val="clear" w:color="auto" w:fill="FFFFFF"/>
        </w:rPr>
        <w:t>договор поставки</w:t>
      </w:r>
      <w:r w:rsidRPr="00E4363B">
        <w:rPr>
          <w:rFonts w:ascii="Times New Roman" w:eastAsiaTheme="minorHAnsi" w:hAnsi="Times New Roman"/>
          <w:sz w:val="28"/>
          <w:szCs w:val="28"/>
        </w:rPr>
        <w:t xml:space="preserve"> специализированного инвентаря, материалов и оборудования, средств автоматизации</w:t>
      </w:r>
      <w:r w:rsidRPr="00E4363B">
        <w:rPr>
          <w:rFonts w:ascii="Times New Roman" w:hAnsi="Times New Roman"/>
          <w:sz w:val="28"/>
          <w:szCs w:val="28"/>
        </w:rPr>
        <w:t>;</w:t>
      </w:r>
    </w:p>
    <w:p w:rsidR="003E5510" w:rsidRPr="00E4363B" w:rsidRDefault="003E5510" w:rsidP="003E5510">
      <w:pPr>
        <w:autoSpaceDE w:val="0"/>
        <w:autoSpaceDN w:val="0"/>
        <w:adjustRightInd w:val="0"/>
        <w:spacing w:after="0"/>
        <w:ind w:firstLine="709"/>
        <w:jc w:val="both"/>
        <w:rPr>
          <w:rFonts w:eastAsiaTheme="minorHAnsi"/>
          <w:szCs w:val="28"/>
        </w:rPr>
      </w:pPr>
      <w:r w:rsidRPr="00E4363B">
        <w:rPr>
          <w:rFonts w:eastAsiaTheme="minorHAnsi"/>
          <w:szCs w:val="28"/>
        </w:rPr>
        <w:t>платежное поручение об оплате по договору поставки специализированного инвентаря, материалов и оборудования, средств автоматизации;</w:t>
      </w:r>
    </w:p>
    <w:p w:rsidR="003E5510" w:rsidRPr="00E4363B" w:rsidRDefault="003E5510" w:rsidP="003E5510">
      <w:pPr>
        <w:autoSpaceDE w:val="0"/>
        <w:autoSpaceDN w:val="0"/>
        <w:adjustRightInd w:val="0"/>
        <w:spacing w:after="0"/>
        <w:ind w:firstLine="709"/>
        <w:jc w:val="both"/>
        <w:rPr>
          <w:rFonts w:eastAsiaTheme="minorHAnsi"/>
          <w:szCs w:val="28"/>
        </w:rPr>
      </w:pPr>
      <w:r w:rsidRPr="00E4363B">
        <w:rPr>
          <w:rFonts w:eastAsiaTheme="minorHAnsi"/>
          <w:szCs w:val="28"/>
        </w:rPr>
        <w:t>акт приема-передачи специализированного инвентаря, материалов и оборудования, средств автоматизации;</w:t>
      </w:r>
    </w:p>
    <w:p w:rsidR="003E5510" w:rsidRPr="00E4363B" w:rsidRDefault="003E5510" w:rsidP="003E5510">
      <w:pPr>
        <w:pStyle w:val="a4"/>
        <w:tabs>
          <w:tab w:val="left" w:pos="1134"/>
        </w:tabs>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акты приема-передачи специализированного инвентаря, материалов и оборудования, средств автоматизации членам кооператива по форме, установленной Министерством;</w:t>
      </w:r>
    </w:p>
    <w:p w:rsidR="000C5E49" w:rsidRPr="009859D6" w:rsidRDefault="000C5E49" w:rsidP="003E5510">
      <w:pPr>
        <w:pStyle w:val="a4"/>
        <w:tabs>
          <w:tab w:val="left" w:pos="1134"/>
        </w:tabs>
        <w:ind w:firstLine="709"/>
        <w:jc w:val="both"/>
        <w:rPr>
          <w:rFonts w:ascii="Times New Roman" w:eastAsiaTheme="minorHAnsi" w:hAnsi="Times New Roman"/>
          <w:sz w:val="28"/>
          <w:szCs w:val="28"/>
        </w:rPr>
      </w:pPr>
      <w:r w:rsidRPr="009859D6">
        <w:rPr>
          <w:rFonts w:ascii="Times New Roman" w:eastAsiaTheme="minorHAnsi" w:hAnsi="Times New Roman"/>
          <w:sz w:val="28"/>
          <w:szCs w:val="28"/>
        </w:rPr>
        <w:t>документы, подтверждающие наличие у членов кооператива, которым переданы специализированный инвентарь, материалы и оборудование, средств автоматизации защищенного грунта;</w:t>
      </w:r>
    </w:p>
    <w:p w:rsidR="000C5E49" w:rsidRPr="009859D6" w:rsidRDefault="000C5E49" w:rsidP="003E5510">
      <w:pPr>
        <w:pStyle w:val="a4"/>
        <w:tabs>
          <w:tab w:val="left" w:pos="1134"/>
        </w:tabs>
        <w:ind w:firstLine="709"/>
        <w:jc w:val="both"/>
        <w:rPr>
          <w:rFonts w:ascii="Times New Roman" w:eastAsiaTheme="minorHAnsi" w:hAnsi="Times New Roman"/>
          <w:sz w:val="28"/>
          <w:szCs w:val="28"/>
        </w:rPr>
      </w:pPr>
      <w:r w:rsidRPr="009859D6">
        <w:rPr>
          <w:rFonts w:ascii="Times New Roman" w:eastAsiaTheme="minorHAnsi" w:hAnsi="Times New Roman"/>
          <w:sz w:val="28"/>
          <w:szCs w:val="28"/>
        </w:rPr>
        <w:t>д) при приобретении посадочного материала для закладки многолетних насаждений, включая виноградники, и посадочный материал земляники:</w:t>
      </w:r>
    </w:p>
    <w:p w:rsidR="000C5E49" w:rsidRPr="00E4363B" w:rsidRDefault="000C5E49" w:rsidP="000C5E49">
      <w:pPr>
        <w:pStyle w:val="a4"/>
        <w:ind w:firstLine="709"/>
        <w:jc w:val="both"/>
        <w:rPr>
          <w:rFonts w:ascii="Times New Roman" w:hAnsi="Times New Roman"/>
          <w:sz w:val="28"/>
          <w:szCs w:val="28"/>
        </w:rPr>
      </w:pPr>
      <w:r w:rsidRPr="00E4363B">
        <w:rPr>
          <w:rFonts w:ascii="Times New Roman" w:hAnsi="Times New Roman"/>
          <w:spacing w:val="2"/>
          <w:sz w:val="28"/>
          <w:szCs w:val="28"/>
          <w:shd w:val="clear" w:color="auto" w:fill="FFFFFF"/>
        </w:rPr>
        <w:t>договор поставки</w:t>
      </w:r>
      <w:r w:rsidRPr="00E4363B">
        <w:rPr>
          <w:rFonts w:ascii="Times New Roman" w:eastAsiaTheme="minorHAnsi" w:hAnsi="Times New Roman"/>
          <w:sz w:val="28"/>
          <w:szCs w:val="28"/>
        </w:rPr>
        <w:t xml:space="preserve"> посадочного материала</w:t>
      </w:r>
      <w:r w:rsidRPr="00E4363B">
        <w:rPr>
          <w:rFonts w:ascii="Times New Roman" w:hAnsi="Times New Roman"/>
          <w:sz w:val="28"/>
          <w:szCs w:val="28"/>
        </w:rPr>
        <w:t>;</w:t>
      </w:r>
    </w:p>
    <w:p w:rsidR="000C5E49" w:rsidRPr="00E4363B" w:rsidRDefault="000C5E49" w:rsidP="000C5E49">
      <w:pPr>
        <w:autoSpaceDE w:val="0"/>
        <w:autoSpaceDN w:val="0"/>
        <w:adjustRightInd w:val="0"/>
        <w:spacing w:after="0"/>
        <w:ind w:firstLine="709"/>
        <w:jc w:val="both"/>
        <w:rPr>
          <w:rFonts w:eastAsiaTheme="minorHAnsi"/>
          <w:szCs w:val="28"/>
        </w:rPr>
      </w:pPr>
      <w:r w:rsidRPr="00E4363B">
        <w:rPr>
          <w:rFonts w:eastAsiaTheme="minorHAnsi"/>
          <w:szCs w:val="28"/>
        </w:rPr>
        <w:t>платежное поручение об оплате по договору поставки посадочного материала;</w:t>
      </w:r>
    </w:p>
    <w:p w:rsidR="000C5E49" w:rsidRPr="00E4363B" w:rsidRDefault="000C5E49" w:rsidP="000C5E49">
      <w:pPr>
        <w:autoSpaceDE w:val="0"/>
        <w:autoSpaceDN w:val="0"/>
        <w:adjustRightInd w:val="0"/>
        <w:spacing w:after="0"/>
        <w:ind w:firstLine="709"/>
        <w:jc w:val="both"/>
        <w:rPr>
          <w:rFonts w:eastAsiaTheme="minorHAnsi"/>
          <w:szCs w:val="28"/>
        </w:rPr>
      </w:pPr>
      <w:r w:rsidRPr="00E4363B">
        <w:rPr>
          <w:rFonts w:eastAsiaTheme="minorHAnsi"/>
          <w:szCs w:val="28"/>
        </w:rPr>
        <w:t>акт приема-передачи посадочного материала;</w:t>
      </w:r>
    </w:p>
    <w:p w:rsidR="000C5E49" w:rsidRPr="00E4363B" w:rsidRDefault="000C5E49" w:rsidP="000C5E49">
      <w:pPr>
        <w:pStyle w:val="a4"/>
        <w:tabs>
          <w:tab w:val="left" w:pos="1134"/>
        </w:tabs>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 xml:space="preserve">акты передачи </w:t>
      </w:r>
      <w:r w:rsidR="005F31D8" w:rsidRPr="00E4363B">
        <w:rPr>
          <w:rFonts w:ascii="Times New Roman" w:eastAsiaTheme="minorHAnsi" w:hAnsi="Times New Roman"/>
          <w:sz w:val="28"/>
          <w:szCs w:val="28"/>
        </w:rPr>
        <w:t>посадочного материала</w:t>
      </w:r>
      <w:r w:rsidRPr="00E4363B">
        <w:rPr>
          <w:rFonts w:ascii="Times New Roman" w:eastAsiaTheme="minorHAnsi" w:hAnsi="Times New Roman"/>
          <w:sz w:val="28"/>
          <w:szCs w:val="28"/>
        </w:rPr>
        <w:t xml:space="preserve"> членам кооператива по форме, установленной Министерством;</w:t>
      </w:r>
    </w:p>
    <w:p w:rsidR="00277151" w:rsidRPr="00E4363B" w:rsidRDefault="000C5E49" w:rsidP="00277151">
      <w:pPr>
        <w:pStyle w:val="a4"/>
        <w:tabs>
          <w:tab w:val="left" w:pos="1134"/>
        </w:tabs>
        <w:ind w:firstLine="709"/>
        <w:jc w:val="both"/>
        <w:rPr>
          <w:rFonts w:ascii="Times New Roman" w:eastAsiaTheme="minorHAnsi" w:hAnsi="Times New Roman"/>
          <w:color w:val="538135" w:themeColor="accent6" w:themeShade="BF"/>
          <w:sz w:val="28"/>
          <w:szCs w:val="28"/>
        </w:rPr>
      </w:pPr>
      <w:r w:rsidRPr="00E4363B">
        <w:rPr>
          <w:rFonts w:ascii="Times New Roman" w:eastAsiaTheme="minorHAnsi" w:hAnsi="Times New Roman"/>
          <w:color w:val="000000" w:themeColor="text1"/>
          <w:sz w:val="28"/>
          <w:szCs w:val="28"/>
        </w:rPr>
        <w:t>документы, подтверждающие наличие</w:t>
      </w:r>
      <w:r w:rsidR="005F31D8" w:rsidRPr="00E4363B">
        <w:rPr>
          <w:rFonts w:ascii="Times New Roman" w:eastAsiaTheme="minorHAnsi" w:hAnsi="Times New Roman"/>
          <w:color w:val="000000" w:themeColor="text1"/>
          <w:sz w:val="28"/>
          <w:szCs w:val="28"/>
        </w:rPr>
        <w:t xml:space="preserve"> (собственность, аренда с остаточным сроком </w:t>
      </w:r>
      <w:r w:rsidR="00471EB0" w:rsidRPr="00E4363B">
        <w:rPr>
          <w:rFonts w:ascii="Times New Roman" w:eastAsiaTheme="minorHAnsi" w:hAnsi="Times New Roman"/>
          <w:color w:val="000000" w:themeColor="text1"/>
          <w:sz w:val="28"/>
          <w:szCs w:val="28"/>
        </w:rPr>
        <w:t xml:space="preserve">на дату подачи кооперативом заявления на предоставление субсидии </w:t>
      </w:r>
      <w:r w:rsidR="005F31D8" w:rsidRPr="00E4363B">
        <w:rPr>
          <w:rFonts w:ascii="Times New Roman" w:eastAsiaTheme="minorHAnsi" w:hAnsi="Times New Roman"/>
          <w:color w:val="000000" w:themeColor="text1"/>
          <w:sz w:val="28"/>
          <w:szCs w:val="28"/>
        </w:rPr>
        <w:t>не менее 5 лет)</w:t>
      </w:r>
      <w:r w:rsidRPr="00E4363B">
        <w:rPr>
          <w:rFonts w:ascii="Times New Roman" w:eastAsiaTheme="minorHAnsi" w:hAnsi="Times New Roman"/>
          <w:color w:val="000000" w:themeColor="text1"/>
          <w:sz w:val="28"/>
          <w:szCs w:val="28"/>
        </w:rPr>
        <w:t xml:space="preserve"> у членов</w:t>
      </w:r>
      <w:r w:rsidR="005F31D8" w:rsidRPr="00E4363B">
        <w:rPr>
          <w:rFonts w:ascii="Times New Roman" w:eastAsiaTheme="minorHAnsi" w:hAnsi="Times New Roman"/>
          <w:color w:val="000000" w:themeColor="text1"/>
          <w:sz w:val="28"/>
          <w:szCs w:val="28"/>
        </w:rPr>
        <w:t xml:space="preserve"> кооператива </w:t>
      </w:r>
      <w:r w:rsidR="005F31D8" w:rsidRPr="00E4363B">
        <w:rPr>
          <w:rFonts w:ascii="Times New Roman" w:hAnsi="Times New Roman"/>
          <w:sz w:val="28"/>
          <w:szCs w:val="28"/>
          <w:shd w:val="clear" w:color="auto" w:fill="FFFFFF"/>
        </w:rPr>
        <w:t>земельных участков, относящихся к категории и</w:t>
      </w:r>
      <w:r w:rsidR="00471EB0" w:rsidRPr="00E4363B">
        <w:rPr>
          <w:rFonts w:ascii="Times New Roman" w:hAnsi="Times New Roman"/>
          <w:sz w:val="28"/>
          <w:szCs w:val="28"/>
          <w:shd w:val="clear" w:color="auto" w:fill="FFFFFF"/>
        </w:rPr>
        <w:t>,</w:t>
      </w:r>
      <w:r w:rsidR="005F31D8" w:rsidRPr="00E4363B">
        <w:rPr>
          <w:rFonts w:ascii="Times New Roman" w:hAnsi="Times New Roman"/>
          <w:sz w:val="28"/>
          <w:szCs w:val="28"/>
          <w:shd w:val="clear" w:color="auto" w:fill="FFFFFF"/>
        </w:rPr>
        <w:t xml:space="preserve"> имеющих разрешенный вид использования, позволяющие выполнить закладку многолетних насаждений</w:t>
      </w:r>
      <w:r w:rsidR="00471EB0" w:rsidRPr="00E4363B">
        <w:rPr>
          <w:rFonts w:ascii="Times New Roman" w:hAnsi="Times New Roman"/>
          <w:sz w:val="28"/>
          <w:szCs w:val="28"/>
          <w:shd w:val="clear" w:color="auto" w:fill="FFFFFF"/>
        </w:rPr>
        <w:t xml:space="preserve"> (выписки из Единого государственного реестра недвижимости об основных характеристиках и зарегистрированных правах на объект недвижимости);</w:t>
      </w:r>
    </w:p>
    <w:p w:rsidR="005078E4" w:rsidRPr="009859D6" w:rsidRDefault="00471EB0" w:rsidP="005078E4">
      <w:pPr>
        <w:pStyle w:val="a4"/>
        <w:ind w:firstLine="709"/>
        <w:jc w:val="both"/>
        <w:rPr>
          <w:rFonts w:ascii="Times New Roman" w:eastAsiaTheme="minorHAnsi" w:hAnsi="Times New Roman"/>
          <w:sz w:val="28"/>
          <w:szCs w:val="28"/>
        </w:rPr>
      </w:pPr>
      <w:r w:rsidRPr="009859D6">
        <w:rPr>
          <w:rFonts w:ascii="Times New Roman" w:eastAsiaTheme="minorHAnsi" w:hAnsi="Times New Roman"/>
          <w:sz w:val="28"/>
          <w:szCs w:val="28"/>
        </w:rPr>
        <w:t>е) при приобретении племенной продукции (материала) (</w:t>
      </w:r>
      <w:r w:rsidRPr="009859D6">
        <w:rPr>
          <w:rFonts w:ascii="Times New Roman" w:hAnsi="Times New Roman"/>
          <w:sz w:val="28"/>
          <w:szCs w:val="28"/>
          <w:shd w:val="clear" w:color="auto" w:fill="FFFFFF"/>
        </w:rPr>
        <w:t>племенное животное, его семя и эмбрионы)</w:t>
      </w:r>
      <w:r w:rsidR="005078E4" w:rsidRPr="009859D6">
        <w:rPr>
          <w:rFonts w:ascii="Times New Roman" w:hAnsi="Times New Roman"/>
          <w:sz w:val="28"/>
          <w:szCs w:val="28"/>
          <w:shd w:val="clear" w:color="auto" w:fill="FFFFFF"/>
        </w:rPr>
        <w:t xml:space="preserve"> (</w:t>
      </w:r>
      <w:r w:rsidRPr="009859D6">
        <w:rPr>
          <w:rFonts w:ascii="Times New Roman" w:eastAsiaTheme="minorHAnsi" w:hAnsi="Times New Roman"/>
          <w:sz w:val="28"/>
          <w:szCs w:val="28"/>
        </w:rPr>
        <w:t>за исключением племенной продукции (материала) свиней</w:t>
      </w:r>
      <w:r w:rsidR="005078E4" w:rsidRPr="009859D6">
        <w:rPr>
          <w:rFonts w:ascii="Times New Roman" w:eastAsiaTheme="minorHAnsi" w:hAnsi="Times New Roman"/>
          <w:sz w:val="28"/>
          <w:szCs w:val="28"/>
        </w:rPr>
        <w:t>)</w:t>
      </w:r>
    </w:p>
    <w:p w:rsidR="005078E4" w:rsidRPr="009859D6" w:rsidRDefault="005078E4" w:rsidP="005078E4">
      <w:pPr>
        <w:pStyle w:val="a4"/>
        <w:ind w:firstLine="709"/>
        <w:jc w:val="both"/>
        <w:rPr>
          <w:rFonts w:ascii="Times New Roman" w:eastAsiaTheme="minorHAnsi" w:hAnsi="Times New Roman"/>
          <w:sz w:val="28"/>
          <w:szCs w:val="28"/>
        </w:rPr>
      </w:pPr>
      <w:r w:rsidRPr="009859D6">
        <w:rPr>
          <w:rFonts w:ascii="Times New Roman" w:eastAsiaTheme="minorHAnsi" w:hAnsi="Times New Roman"/>
          <w:sz w:val="28"/>
          <w:szCs w:val="28"/>
        </w:rPr>
        <w:t>договор купли-продажи глубокозамороженного семени и (или) эмбрионов сельскохозяйственных животных, жидкого азота в организации, зарегистрированной в государственном племенном регистре;</w:t>
      </w:r>
    </w:p>
    <w:p w:rsidR="005078E4" w:rsidRPr="009859D6" w:rsidRDefault="005078E4" w:rsidP="005078E4">
      <w:pPr>
        <w:pStyle w:val="a4"/>
        <w:ind w:firstLine="709"/>
        <w:jc w:val="both"/>
        <w:rPr>
          <w:rFonts w:ascii="Times New Roman" w:eastAsiaTheme="minorHAnsi" w:hAnsi="Times New Roman"/>
          <w:sz w:val="28"/>
          <w:szCs w:val="28"/>
        </w:rPr>
      </w:pPr>
      <w:r w:rsidRPr="009859D6">
        <w:rPr>
          <w:rFonts w:ascii="Times New Roman" w:eastAsiaTheme="minorHAnsi" w:hAnsi="Times New Roman"/>
          <w:sz w:val="28"/>
          <w:szCs w:val="28"/>
        </w:rPr>
        <w:t>платежное поручение;</w:t>
      </w:r>
    </w:p>
    <w:p w:rsidR="005078E4" w:rsidRPr="009859D6" w:rsidRDefault="005078E4" w:rsidP="005078E4">
      <w:pPr>
        <w:pStyle w:val="a4"/>
        <w:ind w:firstLine="709"/>
        <w:jc w:val="both"/>
        <w:rPr>
          <w:rFonts w:ascii="Times New Roman" w:eastAsiaTheme="minorHAnsi" w:hAnsi="Times New Roman"/>
          <w:sz w:val="28"/>
          <w:szCs w:val="28"/>
        </w:rPr>
      </w:pPr>
      <w:r w:rsidRPr="009859D6">
        <w:rPr>
          <w:rFonts w:ascii="Times New Roman" w:eastAsiaTheme="minorHAnsi" w:hAnsi="Times New Roman"/>
          <w:sz w:val="28"/>
          <w:szCs w:val="28"/>
        </w:rPr>
        <w:t>товарная накладная или универсальный передаточный документ;</w:t>
      </w:r>
    </w:p>
    <w:p w:rsidR="005078E4" w:rsidRPr="009859D6" w:rsidRDefault="005078E4" w:rsidP="005078E4">
      <w:pPr>
        <w:pStyle w:val="a4"/>
        <w:ind w:firstLine="709"/>
        <w:jc w:val="both"/>
        <w:rPr>
          <w:rFonts w:ascii="Times New Roman" w:eastAsiaTheme="minorHAnsi" w:hAnsi="Times New Roman"/>
          <w:sz w:val="28"/>
          <w:szCs w:val="28"/>
        </w:rPr>
      </w:pPr>
      <w:r w:rsidRPr="009859D6">
        <w:rPr>
          <w:rFonts w:ascii="Times New Roman" w:eastAsiaTheme="minorHAnsi" w:hAnsi="Times New Roman"/>
          <w:sz w:val="28"/>
          <w:szCs w:val="28"/>
        </w:rPr>
        <w:t>ведомость на выдачу глубокозамороженного семени сельскохозяйственных животных;</w:t>
      </w:r>
    </w:p>
    <w:p w:rsidR="005078E4" w:rsidRPr="009859D6" w:rsidRDefault="005078E4" w:rsidP="005078E4">
      <w:pPr>
        <w:pStyle w:val="a4"/>
        <w:ind w:firstLine="709"/>
        <w:jc w:val="both"/>
        <w:rPr>
          <w:rFonts w:ascii="Times New Roman" w:eastAsiaTheme="minorHAnsi" w:hAnsi="Times New Roman"/>
          <w:sz w:val="28"/>
          <w:szCs w:val="28"/>
        </w:rPr>
      </w:pPr>
      <w:r w:rsidRPr="009859D6">
        <w:rPr>
          <w:rFonts w:ascii="Times New Roman" w:eastAsiaTheme="minorHAnsi" w:hAnsi="Times New Roman"/>
          <w:sz w:val="28"/>
          <w:szCs w:val="28"/>
        </w:rPr>
        <w:t>акт выполненных работ по искусственному осеменению и (или) трансплантации эмбрионов сельскохозяйственных животных;</w:t>
      </w:r>
    </w:p>
    <w:p w:rsidR="005078E4" w:rsidRPr="00E4363B" w:rsidRDefault="005078E4" w:rsidP="005078E4">
      <w:pPr>
        <w:pStyle w:val="a4"/>
        <w:ind w:firstLine="709"/>
        <w:jc w:val="both"/>
        <w:rPr>
          <w:rFonts w:ascii="Times New Roman" w:eastAsiaTheme="minorHAnsi" w:hAnsi="Times New Roman"/>
          <w:sz w:val="28"/>
          <w:szCs w:val="28"/>
        </w:rPr>
      </w:pPr>
      <w:r w:rsidRPr="009859D6">
        <w:rPr>
          <w:rFonts w:ascii="Times New Roman" w:eastAsiaTheme="minorHAnsi" w:hAnsi="Times New Roman"/>
          <w:sz w:val="28"/>
          <w:szCs w:val="28"/>
        </w:rPr>
        <w:lastRenderedPageBreak/>
        <w:t>акт подтверждения стельности методом УЗИ-диагностики (при трансплантации эмбрионов).</w:t>
      </w:r>
    </w:p>
    <w:p w:rsidR="00945B2F" w:rsidRPr="00E4363B" w:rsidRDefault="00945B2F" w:rsidP="00945B2F">
      <w:pPr>
        <w:pStyle w:val="a4"/>
        <w:ind w:firstLine="709"/>
        <w:jc w:val="both"/>
        <w:rPr>
          <w:rFonts w:ascii="Times New Roman" w:eastAsiaTheme="minorHAnsi" w:hAnsi="Times New Roman"/>
          <w:color w:val="000000" w:themeColor="text1"/>
          <w:sz w:val="28"/>
          <w:szCs w:val="28"/>
        </w:rPr>
      </w:pPr>
      <w:r w:rsidRPr="00E4363B">
        <w:rPr>
          <w:rFonts w:ascii="Times New Roman" w:eastAsiaTheme="minorHAnsi" w:hAnsi="Times New Roman"/>
          <w:color w:val="000000" w:themeColor="text1"/>
          <w:sz w:val="28"/>
          <w:szCs w:val="28"/>
        </w:rPr>
        <w:t>11. По направлению субсидии, указанному в подпункте «б» пункта 3</w:t>
      </w:r>
      <w:hyperlink r:id="rId18" w:history="1"/>
      <w:r w:rsidRPr="00E4363B">
        <w:rPr>
          <w:rFonts w:ascii="Times New Roman" w:eastAsiaTheme="minorHAnsi" w:hAnsi="Times New Roman"/>
          <w:color w:val="000000" w:themeColor="text1"/>
          <w:sz w:val="28"/>
          <w:szCs w:val="28"/>
        </w:rPr>
        <w:t xml:space="preserve"> настоящего Порядка, кооператив представляет в Министерство документы, указанные в пункте </w:t>
      </w:r>
      <w:r w:rsidR="00BB1BB0" w:rsidRPr="00E4363B">
        <w:rPr>
          <w:rFonts w:ascii="Times New Roman" w:eastAsiaTheme="minorHAnsi" w:hAnsi="Times New Roman"/>
          <w:color w:val="000000" w:themeColor="text1"/>
          <w:sz w:val="28"/>
          <w:szCs w:val="28"/>
        </w:rPr>
        <w:t>10</w:t>
      </w:r>
      <w:r w:rsidRPr="00E4363B">
        <w:rPr>
          <w:rFonts w:ascii="Times New Roman" w:eastAsiaTheme="minorHAnsi" w:hAnsi="Times New Roman"/>
          <w:color w:val="000000" w:themeColor="text1"/>
          <w:sz w:val="28"/>
          <w:szCs w:val="28"/>
        </w:rPr>
        <w:t xml:space="preserve"> настоящего Порядка, а также следующие документы</w:t>
      </w:r>
      <w:r w:rsidR="00FC0773" w:rsidRPr="00E4363B">
        <w:rPr>
          <w:rFonts w:ascii="Times New Roman" w:eastAsiaTheme="minorHAnsi" w:hAnsi="Times New Roman"/>
          <w:color w:val="000000" w:themeColor="text1"/>
          <w:sz w:val="28"/>
          <w:szCs w:val="28"/>
        </w:rPr>
        <w:t xml:space="preserve">, </w:t>
      </w:r>
      <w:r w:rsidR="00FC0773" w:rsidRPr="00E4363B">
        <w:rPr>
          <w:rFonts w:ascii="Times New Roman" w:eastAsiaTheme="minorHAnsi" w:hAnsi="Times New Roman"/>
          <w:sz w:val="28"/>
          <w:szCs w:val="28"/>
        </w:rPr>
        <w:t>подтверждающие фактически произведенные затраты</w:t>
      </w:r>
      <w:r w:rsidRPr="00E4363B">
        <w:rPr>
          <w:rFonts w:ascii="Times New Roman" w:eastAsiaTheme="minorHAnsi" w:hAnsi="Times New Roman"/>
          <w:color w:val="000000" w:themeColor="text1"/>
          <w:sz w:val="28"/>
          <w:szCs w:val="28"/>
        </w:rPr>
        <w:t>:</w:t>
      </w:r>
    </w:p>
    <w:p w:rsidR="00391A63" w:rsidRPr="00E4363B" w:rsidRDefault="00391A63" w:rsidP="00063A6B">
      <w:pPr>
        <w:pStyle w:val="a4"/>
        <w:numPr>
          <w:ilvl w:val="0"/>
          <w:numId w:val="38"/>
        </w:numPr>
        <w:tabs>
          <w:tab w:val="left" w:pos="1134"/>
        </w:tabs>
        <w:ind w:left="0" w:firstLine="709"/>
        <w:jc w:val="both"/>
        <w:rPr>
          <w:rFonts w:ascii="Times New Roman" w:eastAsiaTheme="minorHAnsi" w:hAnsi="Times New Roman"/>
          <w:sz w:val="28"/>
          <w:szCs w:val="28"/>
        </w:rPr>
      </w:pPr>
      <w:r w:rsidRPr="00E4363B">
        <w:rPr>
          <w:rFonts w:ascii="Times New Roman" w:eastAsiaTheme="minorHAnsi" w:hAnsi="Times New Roman"/>
          <w:sz w:val="28"/>
          <w:szCs w:val="28"/>
        </w:rPr>
        <w:t>договор поставки племенного крупного рогатого скота с сельскохозяйственной организацией или крестьянским (фермерским) хозяйством, зарегистрированными в государственном племенном регистре, реализующими племенной крупный рогатый скот (далее - организация);</w:t>
      </w:r>
    </w:p>
    <w:p w:rsidR="00391A63" w:rsidRPr="00E4363B" w:rsidRDefault="00391A63" w:rsidP="00063A6B">
      <w:pPr>
        <w:pStyle w:val="a4"/>
        <w:numPr>
          <w:ilvl w:val="0"/>
          <w:numId w:val="38"/>
        </w:numPr>
        <w:tabs>
          <w:tab w:val="left" w:pos="1134"/>
        </w:tabs>
        <w:ind w:left="0" w:firstLine="709"/>
        <w:jc w:val="both"/>
        <w:rPr>
          <w:rFonts w:ascii="Times New Roman" w:eastAsiaTheme="minorHAnsi" w:hAnsi="Times New Roman"/>
          <w:sz w:val="28"/>
          <w:szCs w:val="28"/>
        </w:rPr>
      </w:pPr>
      <w:r w:rsidRPr="00E4363B">
        <w:rPr>
          <w:rFonts w:ascii="Times New Roman" w:eastAsiaTheme="minorHAnsi" w:hAnsi="Times New Roman"/>
          <w:sz w:val="28"/>
          <w:szCs w:val="28"/>
        </w:rPr>
        <w:t>племенны</w:t>
      </w:r>
      <w:r w:rsidR="000C4F02" w:rsidRPr="00E4363B">
        <w:rPr>
          <w:rFonts w:ascii="Times New Roman" w:eastAsiaTheme="minorHAnsi" w:hAnsi="Times New Roman"/>
          <w:sz w:val="28"/>
          <w:szCs w:val="28"/>
        </w:rPr>
        <w:t>е</w:t>
      </w:r>
      <w:r w:rsidRPr="00E4363B">
        <w:rPr>
          <w:rFonts w:ascii="Times New Roman" w:eastAsiaTheme="minorHAnsi" w:hAnsi="Times New Roman"/>
          <w:sz w:val="28"/>
          <w:szCs w:val="28"/>
        </w:rPr>
        <w:t xml:space="preserve"> свидетельств</w:t>
      </w:r>
      <w:r w:rsidR="000C4F02" w:rsidRPr="00E4363B">
        <w:rPr>
          <w:rFonts w:ascii="Times New Roman" w:eastAsiaTheme="minorHAnsi" w:hAnsi="Times New Roman"/>
          <w:sz w:val="28"/>
          <w:szCs w:val="28"/>
        </w:rPr>
        <w:t>а</w:t>
      </w:r>
      <w:r w:rsidRPr="00E4363B">
        <w:rPr>
          <w:rFonts w:ascii="Times New Roman" w:eastAsiaTheme="minorHAnsi" w:hAnsi="Times New Roman"/>
          <w:sz w:val="28"/>
          <w:szCs w:val="28"/>
        </w:rPr>
        <w:t xml:space="preserve"> на крупный рогатый скот</w:t>
      </w:r>
      <w:r w:rsidR="000C4F02" w:rsidRPr="00E4363B">
        <w:rPr>
          <w:rFonts w:ascii="Times New Roman" w:eastAsiaTheme="minorHAnsi" w:hAnsi="Times New Roman"/>
          <w:sz w:val="28"/>
          <w:szCs w:val="28"/>
        </w:rPr>
        <w:t xml:space="preserve"> (кроме крупного рогатого скота молочного направления продуктивности)</w:t>
      </w:r>
      <w:r w:rsidRPr="00E4363B">
        <w:rPr>
          <w:rFonts w:ascii="Times New Roman" w:eastAsiaTheme="minorHAnsi" w:hAnsi="Times New Roman"/>
          <w:sz w:val="28"/>
          <w:szCs w:val="28"/>
        </w:rPr>
        <w:t>, выданных племенной организацией по племенному животноводству;</w:t>
      </w:r>
    </w:p>
    <w:p w:rsidR="00391A63" w:rsidRPr="00E4363B" w:rsidRDefault="000C4F02" w:rsidP="00063A6B">
      <w:pPr>
        <w:pStyle w:val="a4"/>
        <w:numPr>
          <w:ilvl w:val="0"/>
          <w:numId w:val="38"/>
        </w:numPr>
        <w:tabs>
          <w:tab w:val="left" w:pos="1134"/>
        </w:tabs>
        <w:ind w:left="0" w:firstLine="709"/>
        <w:jc w:val="both"/>
        <w:rPr>
          <w:rFonts w:ascii="Times New Roman" w:eastAsiaTheme="minorHAnsi" w:hAnsi="Times New Roman"/>
          <w:sz w:val="28"/>
          <w:szCs w:val="28"/>
        </w:rPr>
      </w:pPr>
      <w:r w:rsidRPr="00E4363B">
        <w:rPr>
          <w:rFonts w:ascii="Times New Roman" w:eastAsiaTheme="minorHAnsi" w:hAnsi="Times New Roman"/>
          <w:sz w:val="28"/>
          <w:szCs w:val="28"/>
        </w:rPr>
        <w:t>товарную накладную</w:t>
      </w:r>
      <w:r w:rsidR="00391A63" w:rsidRPr="00E4363B">
        <w:rPr>
          <w:rFonts w:ascii="Times New Roman" w:eastAsiaTheme="minorHAnsi" w:hAnsi="Times New Roman"/>
          <w:sz w:val="28"/>
          <w:szCs w:val="28"/>
        </w:rPr>
        <w:t xml:space="preserve"> (универсального передаточного документа), подтверждающи</w:t>
      </w:r>
      <w:r w:rsidRPr="00E4363B">
        <w:rPr>
          <w:rFonts w:ascii="Times New Roman" w:eastAsiaTheme="minorHAnsi" w:hAnsi="Times New Roman"/>
          <w:sz w:val="28"/>
          <w:szCs w:val="28"/>
        </w:rPr>
        <w:t>е</w:t>
      </w:r>
      <w:r w:rsidR="00391A63" w:rsidRPr="00E4363B">
        <w:rPr>
          <w:rFonts w:ascii="Times New Roman" w:eastAsiaTheme="minorHAnsi" w:hAnsi="Times New Roman"/>
          <w:sz w:val="28"/>
          <w:szCs w:val="28"/>
        </w:rPr>
        <w:t xml:space="preserve"> приобретение крупного рогатого скота;</w:t>
      </w:r>
    </w:p>
    <w:p w:rsidR="00391A63" w:rsidRPr="00E4363B" w:rsidRDefault="00391A63" w:rsidP="00063A6B">
      <w:pPr>
        <w:pStyle w:val="a4"/>
        <w:numPr>
          <w:ilvl w:val="0"/>
          <w:numId w:val="38"/>
        </w:numPr>
        <w:tabs>
          <w:tab w:val="left" w:pos="1134"/>
        </w:tabs>
        <w:ind w:left="0" w:firstLine="709"/>
        <w:jc w:val="both"/>
        <w:rPr>
          <w:rFonts w:ascii="Times New Roman" w:eastAsiaTheme="minorHAnsi" w:hAnsi="Times New Roman"/>
          <w:sz w:val="28"/>
          <w:szCs w:val="28"/>
        </w:rPr>
      </w:pPr>
      <w:r w:rsidRPr="00E4363B">
        <w:rPr>
          <w:rFonts w:ascii="Times New Roman" w:eastAsiaTheme="minorHAnsi" w:hAnsi="Times New Roman"/>
          <w:sz w:val="28"/>
          <w:szCs w:val="28"/>
        </w:rPr>
        <w:t>платежно</w:t>
      </w:r>
      <w:r w:rsidR="000C4F02" w:rsidRPr="00E4363B">
        <w:rPr>
          <w:rFonts w:ascii="Times New Roman" w:eastAsiaTheme="minorHAnsi" w:hAnsi="Times New Roman"/>
          <w:sz w:val="28"/>
          <w:szCs w:val="28"/>
        </w:rPr>
        <w:t>е</w:t>
      </w:r>
      <w:r w:rsidRPr="00E4363B">
        <w:rPr>
          <w:rFonts w:ascii="Times New Roman" w:eastAsiaTheme="minorHAnsi" w:hAnsi="Times New Roman"/>
          <w:sz w:val="28"/>
          <w:szCs w:val="28"/>
        </w:rPr>
        <w:t xml:space="preserve"> поручени</w:t>
      </w:r>
      <w:r w:rsidR="000C4F02" w:rsidRPr="00E4363B">
        <w:rPr>
          <w:rFonts w:ascii="Times New Roman" w:eastAsiaTheme="minorHAnsi" w:hAnsi="Times New Roman"/>
          <w:sz w:val="28"/>
          <w:szCs w:val="28"/>
        </w:rPr>
        <w:t>е</w:t>
      </w:r>
      <w:r w:rsidRPr="00E4363B">
        <w:rPr>
          <w:rFonts w:ascii="Times New Roman" w:eastAsiaTheme="minorHAnsi" w:hAnsi="Times New Roman"/>
          <w:sz w:val="28"/>
          <w:szCs w:val="28"/>
        </w:rPr>
        <w:t>, подтверждающе</w:t>
      </w:r>
      <w:r w:rsidR="000C4F02" w:rsidRPr="00E4363B">
        <w:rPr>
          <w:rFonts w:ascii="Times New Roman" w:eastAsiaTheme="minorHAnsi" w:hAnsi="Times New Roman"/>
          <w:sz w:val="28"/>
          <w:szCs w:val="28"/>
        </w:rPr>
        <w:t>е</w:t>
      </w:r>
      <w:r w:rsidRPr="00E4363B">
        <w:rPr>
          <w:rFonts w:ascii="Times New Roman" w:eastAsiaTheme="minorHAnsi" w:hAnsi="Times New Roman"/>
          <w:sz w:val="28"/>
          <w:szCs w:val="28"/>
        </w:rPr>
        <w:t xml:space="preserve"> оплату крупного рогатого скота;</w:t>
      </w:r>
    </w:p>
    <w:p w:rsidR="00391A63" w:rsidRPr="00E4363B" w:rsidRDefault="00391A63" w:rsidP="00063A6B">
      <w:pPr>
        <w:pStyle w:val="a4"/>
        <w:numPr>
          <w:ilvl w:val="0"/>
          <w:numId w:val="38"/>
        </w:numPr>
        <w:tabs>
          <w:tab w:val="left" w:pos="1134"/>
        </w:tabs>
        <w:ind w:left="0" w:firstLine="709"/>
        <w:jc w:val="both"/>
        <w:rPr>
          <w:rFonts w:ascii="Times New Roman" w:eastAsiaTheme="minorHAnsi" w:hAnsi="Times New Roman"/>
          <w:sz w:val="28"/>
          <w:szCs w:val="28"/>
        </w:rPr>
      </w:pPr>
      <w:r w:rsidRPr="00E4363B">
        <w:rPr>
          <w:rFonts w:ascii="Times New Roman" w:eastAsiaTheme="minorHAnsi" w:hAnsi="Times New Roman"/>
          <w:sz w:val="28"/>
          <w:szCs w:val="28"/>
        </w:rPr>
        <w:t>счет-фактур</w:t>
      </w:r>
      <w:r w:rsidR="000C4F02" w:rsidRPr="00E4363B">
        <w:rPr>
          <w:rFonts w:ascii="Times New Roman" w:eastAsiaTheme="minorHAnsi" w:hAnsi="Times New Roman"/>
          <w:sz w:val="28"/>
          <w:szCs w:val="28"/>
        </w:rPr>
        <w:t>у</w:t>
      </w:r>
      <w:r w:rsidRPr="00E4363B">
        <w:rPr>
          <w:rFonts w:ascii="Times New Roman" w:eastAsiaTheme="minorHAnsi" w:hAnsi="Times New Roman"/>
          <w:sz w:val="28"/>
          <w:szCs w:val="28"/>
        </w:rPr>
        <w:t xml:space="preserve"> с указанием веса каждой </w:t>
      </w:r>
      <w:r w:rsidR="000C4F02" w:rsidRPr="00E4363B">
        <w:rPr>
          <w:rFonts w:ascii="Times New Roman" w:eastAsiaTheme="minorHAnsi" w:hAnsi="Times New Roman"/>
          <w:sz w:val="28"/>
          <w:szCs w:val="28"/>
        </w:rPr>
        <w:t>единицы</w:t>
      </w:r>
      <w:r w:rsidRPr="00E4363B">
        <w:rPr>
          <w:rFonts w:ascii="Times New Roman" w:eastAsiaTheme="minorHAnsi" w:hAnsi="Times New Roman"/>
          <w:sz w:val="28"/>
          <w:szCs w:val="28"/>
        </w:rPr>
        <w:t xml:space="preserve"> крупного рогатого скота</w:t>
      </w:r>
      <w:r w:rsidR="000C4F02" w:rsidRPr="00E4363B">
        <w:rPr>
          <w:rFonts w:ascii="Times New Roman" w:eastAsiaTheme="minorHAnsi" w:hAnsi="Times New Roman"/>
          <w:sz w:val="28"/>
          <w:szCs w:val="28"/>
        </w:rPr>
        <w:t>;</w:t>
      </w:r>
    </w:p>
    <w:p w:rsidR="00391A63" w:rsidRPr="00E4363B" w:rsidRDefault="00391A63" w:rsidP="00063A6B">
      <w:pPr>
        <w:pStyle w:val="a4"/>
        <w:numPr>
          <w:ilvl w:val="0"/>
          <w:numId w:val="38"/>
        </w:numPr>
        <w:tabs>
          <w:tab w:val="left" w:pos="1134"/>
        </w:tabs>
        <w:ind w:left="0" w:firstLine="709"/>
        <w:jc w:val="both"/>
        <w:rPr>
          <w:rFonts w:ascii="Times New Roman" w:eastAsiaTheme="minorHAnsi" w:hAnsi="Times New Roman"/>
          <w:sz w:val="28"/>
          <w:szCs w:val="28"/>
        </w:rPr>
      </w:pPr>
      <w:r w:rsidRPr="00E4363B">
        <w:rPr>
          <w:rFonts w:ascii="Times New Roman" w:eastAsiaTheme="minorHAnsi" w:hAnsi="Times New Roman"/>
          <w:sz w:val="28"/>
          <w:szCs w:val="28"/>
        </w:rPr>
        <w:t>копи</w:t>
      </w:r>
      <w:r w:rsidR="000C4F02" w:rsidRPr="00E4363B">
        <w:rPr>
          <w:rFonts w:ascii="Times New Roman" w:eastAsiaTheme="minorHAnsi" w:hAnsi="Times New Roman"/>
          <w:sz w:val="28"/>
          <w:szCs w:val="28"/>
        </w:rPr>
        <w:t>и</w:t>
      </w:r>
      <w:r w:rsidRPr="00E4363B">
        <w:rPr>
          <w:rFonts w:ascii="Times New Roman" w:eastAsiaTheme="minorHAnsi" w:hAnsi="Times New Roman"/>
          <w:sz w:val="28"/>
          <w:szCs w:val="28"/>
        </w:rPr>
        <w:t xml:space="preserve"> ветеринарных сопроводительных документов на приобретенное поголовье крупного рогатого скота, по формам, утвержденным </w:t>
      </w:r>
      <w:hyperlink r:id="rId19" w:history="1">
        <w:r w:rsidRPr="00E4363B">
          <w:rPr>
            <w:rFonts w:ascii="Times New Roman" w:eastAsiaTheme="minorHAnsi" w:hAnsi="Times New Roman"/>
            <w:sz w:val="28"/>
            <w:szCs w:val="28"/>
          </w:rPr>
          <w:t>приказом</w:t>
        </w:r>
      </w:hyperlink>
      <w:r w:rsidRPr="00E4363B">
        <w:rPr>
          <w:rFonts w:ascii="Times New Roman" w:eastAsiaTheme="minorHAnsi" w:hAnsi="Times New Roman"/>
          <w:sz w:val="28"/>
          <w:szCs w:val="28"/>
        </w:rPr>
        <w:t xml:space="preserve"> Министерства сельского хозяйства Российской Федерации от 27 декабря 2016 года </w:t>
      </w:r>
      <w:r w:rsidR="008A75C4" w:rsidRPr="00E4363B">
        <w:rPr>
          <w:rFonts w:ascii="Times New Roman" w:eastAsiaTheme="minorHAnsi" w:hAnsi="Times New Roman"/>
          <w:sz w:val="28"/>
          <w:szCs w:val="28"/>
        </w:rPr>
        <w:t>№</w:t>
      </w:r>
      <w:r w:rsidR="000C4F02" w:rsidRPr="00E4363B">
        <w:rPr>
          <w:rFonts w:ascii="Times New Roman" w:eastAsiaTheme="minorHAnsi" w:hAnsi="Times New Roman"/>
          <w:sz w:val="28"/>
          <w:szCs w:val="28"/>
        </w:rPr>
        <w:t xml:space="preserve"> 589 «</w:t>
      </w:r>
      <w:r w:rsidRPr="00E4363B">
        <w:rPr>
          <w:rFonts w:ascii="Times New Roman" w:eastAsiaTheme="minorHAnsi" w:hAnsi="Times New Roman"/>
          <w:sz w:val="28"/>
          <w:szCs w:val="28"/>
        </w:rPr>
        <w: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r w:rsidR="000C4F02" w:rsidRPr="00E4363B">
        <w:rPr>
          <w:rFonts w:ascii="Times New Roman" w:eastAsiaTheme="minorHAnsi" w:hAnsi="Times New Roman"/>
          <w:sz w:val="28"/>
          <w:szCs w:val="28"/>
        </w:rPr>
        <w:t>»</w:t>
      </w:r>
      <w:r w:rsidRPr="00E4363B">
        <w:rPr>
          <w:rFonts w:ascii="Times New Roman" w:eastAsiaTheme="minorHAnsi" w:hAnsi="Times New Roman"/>
          <w:sz w:val="28"/>
          <w:szCs w:val="28"/>
        </w:rPr>
        <w:t xml:space="preserve"> (далее - Приказ МСХ РФ </w:t>
      </w:r>
      <w:r w:rsidR="008A75C4" w:rsidRPr="00E4363B">
        <w:rPr>
          <w:rFonts w:ascii="Times New Roman" w:eastAsiaTheme="minorHAnsi" w:hAnsi="Times New Roman"/>
          <w:sz w:val="28"/>
          <w:szCs w:val="28"/>
        </w:rPr>
        <w:t>№</w:t>
      </w:r>
      <w:r w:rsidRPr="00E4363B">
        <w:rPr>
          <w:rFonts w:ascii="Times New Roman" w:eastAsiaTheme="minorHAnsi" w:hAnsi="Times New Roman"/>
          <w:sz w:val="28"/>
          <w:szCs w:val="28"/>
        </w:rPr>
        <w:t xml:space="preserve"> 589), заверенные руководителем органа по борьбе с болезнями по месту нахождения организации;</w:t>
      </w:r>
    </w:p>
    <w:p w:rsidR="00391A63" w:rsidRPr="00E4363B" w:rsidRDefault="00391A63" w:rsidP="00063A6B">
      <w:pPr>
        <w:pStyle w:val="a4"/>
        <w:numPr>
          <w:ilvl w:val="0"/>
          <w:numId w:val="38"/>
        </w:numPr>
        <w:tabs>
          <w:tab w:val="left" w:pos="1134"/>
        </w:tabs>
        <w:ind w:left="0" w:firstLine="709"/>
        <w:jc w:val="both"/>
        <w:rPr>
          <w:rFonts w:ascii="Times New Roman" w:eastAsiaTheme="minorHAnsi" w:hAnsi="Times New Roman"/>
          <w:sz w:val="28"/>
          <w:szCs w:val="28"/>
        </w:rPr>
      </w:pPr>
      <w:r w:rsidRPr="00E4363B">
        <w:rPr>
          <w:rFonts w:ascii="Times New Roman" w:eastAsiaTheme="minorHAnsi" w:hAnsi="Times New Roman"/>
          <w:sz w:val="28"/>
          <w:szCs w:val="28"/>
        </w:rPr>
        <w:t>акт приема-передачи племенного крупного рогатого скота;</w:t>
      </w:r>
    </w:p>
    <w:p w:rsidR="00391A63" w:rsidRPr="00E4363B" w:rsidRDefault="00391A63" w:rsidP="00063A6B">
      <w:pPr>
        <w:pStyle w:val="a4"/>
        <w:numPr>
          <w:ilvl w:val="0"/>
          <w:numId w:val="38"/>
        </w:numPr>
        <w:tabs>
          <w:tab w:val="left" w:pos="1134"/>
        </w:tabs>
        <w:ind w:left="0" w:firstLine="709"/>
        <w:jc w:val="both"/>
        <w:rPr>
          <w:rFonts w:ascii="Times New Roman" w:eastAsiaTheme="minorHAnsi" w:hAnsi="Times New Roman"/>
          <w:sz w:val="28"/>
          <w:szCs w:val="28"/>
        </w:rPr>
      </w:pPr>
      <w:r w:rsidRPr="00E4363B">
        <w:rPr>
          <w:rFonts w:ascii="Times New Roman" w:eastAsiaTheme="minorHAnsi" w:hAnsi="Times New Roman"/>
          <w:sz w:val="28"/>
          <w:szCs w:val="28"/>
        </w:rPr>
        <w:t>акт</w:t>
      </w:r>
      <w:r w:rsidR="000C4F02" w:rsidRPr="00E4363B">
        <w:rPr>
          <w:rFonts w:ascii="Times New Roman" w:eastAsiaTheme="minorHAnsi" w:hAnsi="Times New Roman"/>
          <w:sz w:val="28"/>
          <w:szCs w:val="28"/>
        </w:rPr>
        <w:t>ы</w:t>
      </w:r>
      <w:r w:rsidRPr="00E4363B">
        <w:rPr>
          <w:rFonts w:ascii="Times New Roman" w:eastAsiaTheme="minorHAnsi" w:hAnsi="Times New Roman"/>
          <w:sz w:val="28"/>
          <w:szCs w:val="28"/>
        </w:rPr>
        <w:t xml:space="preserve"> приема-передачи имущества член</w:t>
      </w:r>
      <w:r w:rsidR="000C4F02" w:rsidRPr="00E4363B">
        <w:rPr>
          <w:rFonts w:ascii="Times New Roman" w:eastAsiaTheme="minorHAnsi" w:hAnsi="Times New Roman"/>
          <w:sz w:val="28"/>
          <w:szCs w:val="28"/>
        </w:rPr>
        <w:t>ам</w:t>
      </w:r>
      <w:r w:rsidRPr="00E4363B">
        <w:rPr>
          <w:rFonts w:ascii="Times New Roman" w:eastAsiaTheme="minorHAnsi" w:hAnsi="Times New Roman"/>
          <w:sz w:val="28"/>
          <w:szCs w:val="28"/>
        </w:rPr>
        <w:t xml:space="preserve"> кооператива по форме, установленной Министерством;</w:t>
      </w:r>
    </w:p>
    <w:p w:rsidR="000C4F02" w:rsidRPr="00E4363B" w:rsidRDefault="00391A63" w:rsidP="000C4F02">
      <w:pPr>
        <w:pStyle w:val="a4"/>
        <w:numPr>
          <w:ilvl w:val="0"/>
          <w:numId w:val="38"/>
        </w:numPr>
        <w:tabs>
          <w:tab w:val="left" w:pos="1134"/>
        </w:tabs>
        <w:ind w:left="0" w:firstLine="709"/>
        <w:jc w:val="both"/>
        <w:rPr>
          <w:rFonts w:ascii="Times New Roman" w:eastAsiaTheme="minorHAnsi" w:hAnsi="Times New Roman"/>
          <w:sz w:val="28"/>
          <w:szCs w:val="28"/>
        </w:rPr>
      </w:pPr>
      <w:r w:rsidRPr="00E4363B">
        <w:rPr>
          <w:rFonts w:ascii="Times New Roman" w:eastAsiaTheme="minorHAnsi" w:hAnsi="Times New Roman"/>
          <w:sz w:val="28"/>
          <w:szCs w:val="28"/>
        </w:rPr>
        <w:t>при приобретении племенного крупного рогатого скота для замены крупного рогатого скота</w:t>
      </w:r>
      <w:r w:rsidR="000C4F02" w:rsidRPr="00E4363B">
        <w:rPr>
          <w:rFonts w:ascii="Times New Roman" w:eastAsiaTheme="minorHAnsi" w:hAnsi="Times New Roman"/>
          <w:sz w:val="28"/>
          <w:szCs w:val="28"/>
        </w:rPr>
        <w:t>,</w:t>
      </w:r>
      <w:r w:rsidRPr="00E4363B">
        <w:rPr>
          <w:rFonts w:ascii="Times New Roman" w:eastAsiaTheme="minorHAnsi" w:hAnsi="Times New Roman"/>
          <w:sz w:val="28"/>
          <w:szCs w:val="28"/>
        </w:rPr>
        <w:t xml:space="preserve"> принадлежащего членам кооператива, являющихся гражданами, ведущими личное подсобное хозяйство, также представляется</w:t>
      </w:r>
      <w:r w:rsidR="000C4F02" w:rsidRPr="00E4363B">
        <w:rPr>
          <w:rFonts w:ascii="Times New Roman" w:eastAsiaTheme="minorHAnsi" w:hAnsi="Times New Roman"/>
          <w:sz w:val="28"/>
          <w:szCs w:val="28"/>
        </w:rPr>
        <w:t>:</w:t>
      </w:r>
    </w:p>
    <w:p w:rsidR="00391A63" w:rsidRPr="00E4363B" w:rsidRDefault="000C4F02" w:rsidP="00EF173E">
      <w:pPr>
        <w:pStyle w:val="a4"/>
        <w:tabs>
          <w:tab w:val="left" w:pos="709"/>
          <w:tab w:val="left" w:pos="1134"/>
        </w:tabs>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в</w:t>
      </w:r>
      <w:r w:rsidR="00391A63" w:rsidRPr="00E4363B">
        <w:rPr>
          <w:rFonts w:ascii="Times New Roman" w:eastAsiaTheme="minorHAnsi" w:hAnsi="Times New Roman"/>
          <w:sz w:val="28"/>
          <w:szCs w:val="28"/>
        </w:rPr>
        <w:t xml:space="preserve">ыписка из похозяйственной книги, выданная соответствующим органом местного самоуправления в </w:t>
      </w:r>
      <w:hyperlink r:id="rId20" w:history="1">
        <w:r w:rsidR="00391A63" w:rsidRPr="00E4363B">
          <w:rPr>
            <w:rFonts w:ascii="Times New Roman" w:eastAsiaTheme="minorHAnsi" w:hAnsi="Times New Roman"/>
            <w:sz w:val="28"/>
            <w:szCs w:val="28"/>
          </w:rPr>
          <w:t>порядке</w:t>
        </w:r>
      </w:hyperlink>
      <w:r w:rsidR="00391A63" w:rsidRPr="00E4363B">
        <w:rPr>
          <w:rFonts w:ascii="Times New Roman" w:eastAsiaTheme="minorHAnsi" w:hAnsi="Times New Roman"/>
          <w:sz w:val="28"/>
          <w:szCs w:val="28"/>
        </w:rPr>
        <w:t xml:space="preserve">, определенном приказом Министерства сельского хозяйства Российской Федерации от 11 октября 2010 года </w:t>
      </w:r>
      <w:r w:rsidR="008A75C4" w:rsidRPr="00E4363B">
        <w:rPr>
          <w:rFonts w:ascii="Times New Roman" w:eastAsiaTheme="minorHAnsi" w:hAnsi="Times New Roman"/>
          <w:sz w:val="28"/>
          <w:szCs w:val="28"/>
        </w:rPr>
        <w:t>№</w:t>
      </w:r>
      <w:r w:rsidRPr="00E4363B">
        <w:rPr>
          <w:rFonts w:ascii="Times New Roman" w:eastAsiaTheme="minorHAnsi" w:hAnsi="Times New Roman"/>
          <w:sz w:val="28"/>
          <w:szCs w:val="28"/>
        </w:rPr>
        <w:t xml:space="preserve"> 345 «</w:t>
      </w:r>
      <w:r w:rsidR="00391A63" w:rsidRPr="00E4363B">
        <w:rPr>
          <w:rFonts w:ascii="Times New Roman" w:eastAsiaTheme="minorHAnsi" w:hAnsi="Times New Roman"/>
          <w:sz w:val="28"/>
          <w:szCs w:val="28"/>
        </w:rPr>
        <w:t>Об утверждении формы и порядка ведения похозяйственных книг органами местного самоуправления поселений и органами местного с</w:t>
      </w:r>
      <w:r w:rsidRPr="00E4363B">
        <w:rPr>
          <w:rFonts w:ascii="Times New Roman" w:eastAsiaTheme="minorHAnsi" w:hAnsi="Times New Roman"/>
          <w:sz w:val="28"/>
          <w:szCs w:val="28"/>
        </w:rPr>
        <w:t>амоуправления городских округов»</w:t>
      </w:r>
      <w:r w:rsidR="00391A63" w:rsidRPr="00E4363B">
        <w:rPr>
          <w:rFonts w:ascii="Times New Roman" w:eastAsiaTheme="minorHAnsi" w:hAnsi="Times New Roman"/>
          <w:sz w:val="28"/>
          <w:szCs w:val="28"/>
        </w:rPr>
        <w:t>, содержащая сведения о движении крупного рогатого скота за предшествующий и текущий годы;</w:t>
      </w:r>
    </w:p>
    <w:p w:rsidR="00391A63" w:rsidRPr="00E4363B" w:rsidRDefault="00391A63" w:rsidP="00EF173E">
      <w:pPr>
        <w:pStyle w:val="a4"/>
        <w:tabs>
          <w:tab w:val="left" w:pos="709"/>
          <w:tab w:val="left" w:pos="1134"/>
        </w:tabs>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lastRenderedPageBreak/>
        <w:t xml:space="preserve">копии ветеринарных сопроводительных документов на поголовье крупного рогатого скота, подлежащего замене по формам, утвержденным </w:t>
      </w:r>
      <w:hyperlink r:id="rId21" w:history="1">
        <w:r w:rsidRPr="00E4363B">
          <w:rPr>
            <w:rFonts w:ascii="Times New Roman" w:eastAsiaTheme="minorHAnsi" w:hAnsi="Times New Roman"/>
            <w:sz w:val="28"/>
            <w:szCs w:val="28"/>
          </w:rPr>
          <w:t>Приказом</w:t>
        </w:r>
      </w:hyperlink>
      <w:r w:rsidRPr="00E4363B">
        <w:rPr>
          <w:rFonts w:ascii="Times New Roman" w:eastAsiaTheme="minorHAnsi" w:hAnsi="Times New Roman"/>
          <w:sz w:val="28"/>
          <w:szCs w:val="28"/>
        </w:rPr>
        <w:t xml:space="preserve"> МСХ РФ </w:t>
      </w:r>
      <w:r w:rsidR="008A75C4" w:rsidRPr="00E4363B">
        <w:rPr>
          <w:rFonts w:ascii="Times New Roman" w:eastAsiaTheme="minorHAnsi" w:hAnsi="Times New Roman"/>
          <w:sz w:val="28"/>
          <w:szCs w:val="28"/>
        </w:rPr>
        <w:t>№</w:t>
      </w:r>
      <w:r w:rsidRPr="00E4363B">
        <w:rPr>
          <w:rFonts w:ascii="Times New Roman" w:eastAsiaTheme="minorHAnsi" w:hAnsi="Times New Roman"/>
          <w:sz w:val="28"/>
          <w:szCs w:val="28"/>
        </w:rPr>
        <w:t xml:space="preserve"> 589, заверенные руководителем органа по борьбе с болезнями по месту нахождения члена кооператива;</w:t>
      </w:r>
    </w:p>
    <w:p w:rsidR="00391A63" w:rsidRPr="00E4363B" w:rsidRDefault="00391A63" w:rsidP="00063A6B">
      <w:pPr>
        <w:pStyle w:val="a4"/>
        <w:numPr>
          <w:ilvl w:val="0"/>
          <w:numId w:val="38"/>
        </w:numPr>
        <w:tabs>
          <w:tab w:val="left" w:pos="1134"/>
        </w:tabs>
        <w:ind w:left="0" w:firstLine="709"/>
        <w:jc w:val="both"/>
        <w:rPr>
          <w:rFonts w:ascii="Times New Roman" w:eastAsiaTheme="minorHAnsi" w:hAnsi="Times New Roman"/>
          <w:sz w:val="28"/>
          <w:szCs w:val="28"/>
        </w:rPr>
      </w:pPr>
      <w:r w:rsidRPr="00E4363B">
        <w:rPr>
          <w:rFonts w:ascii="Times New Roman" w:eastAsiaTheme="minorHAnsi" w:hAnsi="Times New Roman"/>
          <w:sz w:val="28"/>
          <w:szCs w:val="28"/>
        </w:rPr>
        <w:t>при приобретении племенного крупного рогатого скота для замены крупного рогатого скота, принадлежащего членам кооператива, являющихся юридическими лицами или крестьянскими (фермерскими) хозяйствами, также представляются:</w:t>
      </w:r>
    </w:p>
    <w:p w:rsidR="00391A63" w:rsidRPr="00E4363B" w:rsidRDefault="00EF173E" w:rsidP="00EF173E">
      <w:pPr>
        <w:pStyle w:val="a4"/>
        <w:tabs>
          <w:tab w:val="left" w:pos="709"/>
        </w:tabs>
        <w:jc w:val="both"/>
        <w:rPr>
          <w:rFonts w:ascii="Times New Roman" w:eastAsiaTheme="minorHAnsi" w:hAnsi="Times New Roman"/>
          <w:sz w:val="28"/>
          <w:szCs w:val="28"/>
        </w:rPr>
      </w:pPr>
      <w:r w:rsidRPr="00E4363B">
        <w:rPr>
          <w:rFonts w:ascii="Times New Roman" w:eastAsiaTheme="minorHAnsi" w:hAnsi="Times New Roman"/>
          <w:sz w:val="28"/>
          <w:szCs w:val="28"/>
        </w:rPr>
        <w:tab/>
      </w:r>
      <w:r w:rsidR="00391A63" w:rsidRPr="00E4363B">
        <w:rPr>
          <w:rFonts w:ascii="Times New Roman" w:eastAsiaTheme="minorHAnsi" w:hAnsi="Times New Roman"/>
          <w:sz w:val="28"/>
          <w:szCs w:val="28"/>
        </w:rPr>
        <w:t xml:space="preserve">копии </w:t>
      </w:r>
      <w:hyperlink r:id="rId22" w:history="1">
        <w:r w:rsidR="00391A63" w:rsidRPr="00E4363B">
          <w:rPr>
            <w:rFonts w:ascii="Times New Roman" w:eastAsiaTheme="minorHAnsi" w:hAnsi="Times New Roman"/>
            <w:sz w:val="28"/>
            <w:szCs w:val="28"/>
          </w:rPr>
          <w:t>сведений</w:t>
        </w:r>
      </w:hyperlink>
      <w:r w:rsidR="00391A63" w:rsidRPr="00E4363B">
        <w:rPr>
          <w:rFonts w:ascii="Times New Roman" w:eastAsiaTheme="minorHAnsi" w:hAnsi="Times New Roman"/>
          <w:sz w:val="28"/>
          <w:szCs w:val="28"/>
        </w:rPr>
        <w:t xml:space="preserve"> о производстве продукции животноводства и поголовье скота по форме федерального статистического наблюдения </w:t>
      </w:r>
      <w:r w:rsidR="008A75C4" w:rsidRPr="00E4363B">
        <w:rPr>
          <w:rFonts w:ascii="Times New Roman" w:eastAsiaTheme="minorHAnsi" w:hAnsi="Times New Roman"/>
          <w:sz w:val="28"/>
          <w:szCs w:val="28"/>
        </w:rPr>
        <w:t>№</w:t>
      </w:r>
      <w:r w:rsidR="00391A63" w:rsidRPr="00E4363B">
        <w:rPr>
          <w:rFonts w:ascii="Times New Roman" w:eastAsiaTheme="minorHAnsi" w:hAnsi="Times New Roman"/>
          <w:sz w:val="28"/>
          <w:szCs w:val="28"/>
        </w:rPr>
        <w:t xml:space="preserve"> 3-фермер, утвержденной приказом Росстата от 24 августа 2017 года </w:t>
      </w:r>
      <w:r w:rsidR="008A75C4" w:rsidRPr="00E4363B">
        <w:rPr>
          <w:rFonts w:ascii="Times New Roman" w:eastAsiaTheme="minorHAnsi" w:hAnsi="Times New Roman"/>
          <w:sz w:val="28"/>
          <w:szCs w:val="28"/>
        </w:rPr>
        <w:t>№</w:t>
      </w:r>
      <w:r w:rsidR="00391A63" w:rsidRPr="00E4363B">
        <w:rPr>
          <w:rFonts w:ascii="Times New Roman" w:eastAsiaTheme="minorHAnsi" w:hAnsi="Times New Roman"/>
          <w:sz w:val="28"/>
          <w:szCs w:val="28"/>
        </w:rPr>
        <w:t xml:space="preserve"> 545, заверенные территориальным органом Росстата, за год, предшествующий году получения субсидии;</w:t>
      </w:r>
    </w:p>
    <w:p w:rsidR="00391A63" w:rsidRPr="00E4363B" w:rsidRDefault="009859D6" w:rsidP="000C4F02">
      <w:pPr>
        <w:pStyle w:val="a4"/>
        <w:tabs>
          <w:tab w:val="left" w:pos="1134"/>
        </w:tabs>
        <w:ind w:firstLine="709"/>
        <w:jc w:val="both"/>
        <w:rPr>
          <w:rFonts w:ascii="Times New Roman" w:eastAsiaTheme="minorHAnsi" w:hAnsi="Times New Roman"/>
          <w:sz w:val="28"/>
          <w:szCs w:val="28"/>
        </w:rPr>
      </w:pPr>
      <w:hyperlink r:id="rId23" w:history="1">
        <w:r w:rsidR="00391A63" w:rsidRPr="00E4363B">
          <w:rPr>
            <w:rFonts w:ascii="Times New Roman" w:eastAsiaTheme="minorHAnsi" w:hAnsi="Times New Roman"/>
            <w:sz w:val="28"/>
            <w:szCs w:val="28"/>
          </w:rPr>
          <w:t>акт</w:t>
        </w:r>
      </w:hyperlink>
      <w:r w:rsidR="00391A63" w:rsidRPr="00E4363B">
        <w:rPr>
          <w:rFonts w:ascii="Times New Roman" w:eastAsiaTheme="minorHAnsi" w:hAnsi="Times New Roman"/>
          <w:sz w:val="28"/>
          <w:szCs w:val="28"/>
        </w:rPr>
        <w:t xml:space="preserve"> на выбытие животных и птицы (забой, прирезка и падеж) по типовой межотраслевой форме </w:t>
      </w:r>
      <w:r w:rsidR="008A75C4" w:rsidRPr="00E4363B">
        <w:rPr>
          <w:rFonts w:ascii="Times New Roman" w:eastAsiaTheme="minorHAnsi" w:hAnsi="Times New Roman"/>
          <w:sz w:val="28"/>
          <w:szCs w:val="28"/>
        </w:rPr>
        <w:t>№</w:t>
      </w:r>
      <w:r w:rsidR="00391A63" w:rsidRPr="00E4363B">
        <w:rPr>
          <w:rFonts w:ascii="Times New Roman" w:eastAsiaTheme="minorHAnsi" w:hAnsi="Times New Roman"/>
          <w:sz w:val="28"/>
          <w:szCs w:val="28"/>
        </w:rPr>
        <w:t xml:space="preserve"> СП-54, утвержденной постановлением Госкомстата России от 29 сентября 1997 года </w:t>
      </w:r>
      <w:r w:rsidR="008A75C4" w:rsidRPr="00E4363B">
        <w:rPr>
          <w:rFonts w:ascii="Times New Roman" w:eastAsiaTheme="minorHAnsi" w:hAnsi="Times New Roman"/>
          <w:sz w:val="28"/>
          <w:szCs w:val="28"/>
        </w:rPr>
        <w:t>№</w:t>
      </w:r>
      <w:r w:rsidR="00391A63" w:rsidRPr="00E4363B">
        <w:rPr>
          <w:rFonts w:ascii="Times New Roman" w:eastAsiaTheme="minorHAnsi" w:hAnsi="Times New Roman"/>
          <w:sz w:val="28"/>
          <w:szCs w:val="28"/>
        </w:rPr>
        <w:t xml:space="preserve"> 68 </w:t>
      </w:r>
      <w:r w:rsidR="008A75C4" w:rsidRPr="00E4363B">
        <w:rPr>
          <w:rFonts w:ascii="Times New Roman" w:eastAsiaTheme="minorHAnsi" w:hAnsi="Times New Roman"/>
          <w:sz w:val="28"/>
          <w:szCs w:val="28"/>
        </w:rPr>
        <w:t>«</w:t>
      </w:r>
      <w:r w:rsidR="00391A63" w:rsidRPr="00E4363B">
        <w:rPr>
          <w:rFonts w:ascii="Times New Roman" w:eastAsiaTheme="minorHAnsi" w:hAnsi="Times New Roman"/>
          <w:sz w:val="28"/>
          <w:szCs w:val="28"/>
        </w:rPr>
        <w:t>Об утверждении унифицированных форм первичной учетной документации по учету сельскохозяйственной продукции и сырья</w:t>
      </w:r>
      <w:r w:rsidR="008A75C4" w:rsidRPr="00E4363B">
        <w:rPr>
          <w:rFonts w:ascii="Times New Roman" w:eastAsiaTheme="minorHAnsi" w:hAnsi="Times New Roman"/>
          <w:sz w:val="28"/>
          <w:szCs w:val="28"/>
        </w:rPr>
        <w:t>»</w:t>
      </w:r>
      <w:r w:rsidR="00391A63" w:rsidRPr="00E4363B">
        <w:rPr>
          <w:rFonts w:ascii="Times New Roman" w:eastAsiaTheme="minorHAnsi" w:hAnsi="Times New Roman"/>
          <w:sz w:val="28"/>
          <w:szCs w:val="28"/>
        </w:rPr>
        <w:t>, - для членов кооператива, являющихся юридическими лицами всех форм собственности, осуществляющих производство сельскохозяйственной продукции и сырья (кроме малых предприятий и крестьянских (фермерских) хозяйств);</w:t>
      </w:r>
    </w:p>
    <w:p w:rsidR="00391A63" w:rsidRPr="00E4363B" w:rsidRDefault="00391A63" w:rsidP="000C4F02">
      <w:pPr>
        <w:pStyle w:val="a4"/>
        <w:tabs>
          <w:tab w:val="left" w:pos="1134"/>
        </w:tabs>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акт на выбытие животных (забой, прирезка и падеж) по форме, установленной Министерством, - для членов кооператива, являющихся малыми предприятиями и крестьянскими (фермерскими) хозяйствами;</w:t>
      </w:r>
    </w:p>
    <w:p w:rsidR="00391A63" w:rsidRPr="00E4363B" w:rsidRDefault="00391A63" w:rsidP="000C4F02">
      <w:pPr>
        <w:pStyle w:val="a4"/>
        <w:tabs>
          <w:tab w:val="left" w:pos="1134"/>
        </w:tabs>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 xml:space="preserve">копии ветеринарных сопроводительных документов на поголовье крупного рогатого скота, подлежащего замене по формам, утвержденным </w:t>
      </w:r>
      <w:hyperlink r:id="rId24" w:history="1">
        <w:r w:rsidRPr="00E4363B">
          <w:rPr>
            <w:rFonts w:ascii="Times New Roman" w:eastAsiaTheme="minorHAnsi" w:hAnsi="Times New Roman"/>
            <w:sz w:val="28"/>
            <w:szCs w:val="28"/>
          </w:rPr>
          <w:t>Приказом</w:t>
        </w:r>
      </w:hyperlink>
      <w:r w:rsidRPr="00E4363B">
        <w:rPr>
          <w:rFonts w:ascii="Times New Roman" w:eastAsiaTheme="minorHAnsi" w:hAnsi="Times New Roman"/>
          <w:sz w:val="28"/>
          <w:szCs w:val="28"/>
        </w:rPr>
        <w:t xml:space="preserve"> МСХ РФ </w:t>
      </w:r>
      <w:r w:rsidR="008A75C4" w:rsidRPr="00E4363B">
        <w:rPr>
          <w:rFonts w:ascii="Times New Roman" w:eastAsiaTheme="minorHAnsi" w:hAnsi="Times New Roman"/>
          <w:sz w:val="28"/>
          <w:szCs w:val="28"/>
        </w:rPr>
        <w:t>№</w:t>
      </w:r>
      <w:r w:rsidRPr="00E4363B">
        <w:rPr>
          <w:rFonts w:ascii="Times New Roman" w:eastAsiaTheme="minorHAnsi" w:hAnsi="Times New Roman"/>
          <w:sz w:val="28"/>
          <w:szCs w:val="28"/>
        </w:rPr>
        <w:t xml:space="preserve"> 589, заверенные руководителем органа по борьбе с болезнями по месту нахождения члена кооператива;</w:t>
      </w:r>
    </w:p>
    <w:p w:rsidR="00945B2F" w:rsidRPr="00E4363B" w:rsidRDefault="00945B2F" w:rsidP="00945B2F">
      <w:pPr>
        <w:pStyle w:val="a4"/>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12. По направлению субсидии, указанному в подпункте «в» пункта 3</w:t>
      </w:r>
      <w:hyperlink r:id="rId25" w:history="1"/>
      <w:r w:rsidRPr="00E4363B">
        <w:rPr>
          <w:rFonts w:ascii="Times New Roman" w:eastAsiaTheme="minorHAnsi" w:hAnsi="Times New Roman"/>
          <w:sz w:val="28"/>
          <w:szCs w:val="28"/>
        </w:rPr>
        <w:t xml:space="preserve"> настоящего Порядка, кооператив представляет в Министерство документы, указанные в пункте </w:t>
      </w:r>
      <w:r w:rsidR="00BB1BB0" w:rsidRPr="00E4363B">
        <w:rPr>
          <w:rFonts w:ascii="Times New Roman" w:eastAsiaTheme="minorHAnsi" w:hAnsi="Times New Roman"/>
          <w:sz w:val="28"/>
          <w:szCs w:val="28"/>
        </w:rPr>
        <w:t>10</w:t>
      </w:r>
      <w:r w:rsidRPr="00E4363B">
        <w:rPr>
          <w:rFonts w:ascii="Times New Roman" w:eastAsiaTheme="minorHAnsi" w:hAnsi="Times New Roman"/>
          <w:sz w:val="28"/>
          <w:szCs w:val="28"/>
        </w:rPr>
        <w:t xml:space="preserve"> настоящего Порядка, а также следующие документы</w:t>
      </w:r>
      <w:r w:rsidR="00FC0773" w:rsidRPr="00E4363B">
        <w:rPr>
          <w:rFonts w:ascii="Times New Roman" w:eastAsiaTheme="minorHAnsi" w:hAnsi="Times New Roman"/>
          <w:sz w:val="28"/>
          <w:szCs w:val="28"/>
        </w:rPr>
        <w:t>, подтверждающие фактически произведенные затраты</w:t>
      </w:r>
      <w:r w:rsidRPr="00E4363B">
        <w:rPr>
          <w:rFonts w:ascii="Times New Roman" w:eastAsiaTheme="minorHAnsi" w:hAnsi="Times New Roman"/>
          <w:sz w:val="28"/>
          <w:szCs w:val="28"/>
        </w:rPr>
        <w:t>:</w:t>
      </w:r>
    </w:p>
    <w:p w:rsidR="00391A63" w:rsidRPr="00E4363B" w:rsidRDefault="00391A63" w:rsidP="00063A6B">
      <w:pPr>
        <w:pStyle w:val="a4"/>
        <w:numPr>
          <w:ilvl w:val="0"/>
          <w:numId w:val="39"/>
        </w:numPr>
        <w:tabs>
          <w:tab w:val="left" w:pos="851"/>
          <w:tab w:val="left" w:pos="1134"/>
        </w:tabs>
        <w:ind w:left="0" w:firstLine="709"/>
        <w:jc w:val="both"/>
        <w:rPr>
          <w:rFonts w:ascii="Times New Roman" w:eastAsiaTheme="minorHAnsi" w:hAnsi="Times New Roman"/>
          <w:sz w:val="28"/>
          <w:szCs w:val="28"/>
        </w:rPr>
      </w:pPr>
      <w:r w:rsidRPr="00E4363B">
        <w:rPr>
          <w:rFonts w:ascii="Times New Roman" w:eastAsiaTheme="minorHAnsi" w:hAnsi="Times New Roman"/>
          <w:sz w:val="28"/>
          <w:szCs w:val="28"/>
        </w:rPr>
        <w:t>договор</w:t>
      </w:r>
      <w:r w:rsidR="000C4F02" w:rsidRPr="00E4363B">
        <w:rPr>
          <w:rFonts w:ascii="Times New Roman" w:eastAsiaTheme="minorHAnsi" w:hAnsi="Times New Roman"/>
          <w:sz w:val="28"/>
          <w:szCs w:val="28"/>
        </w:rPr>
        <w:t xml:space="preserve"> поставки, товарная</w:t>
      </w:r>
      <w:r w:rsidRPr="00E4363B">
        <w:rPr>
          <w:rFonts w:ascii="Times New Roman" w:eastAsiaTheme="minorHAnsi" w:hAnsi="Times New Roman"/>
          <w:sz w:val="28"/>
          <w:szCs w:val="28"/>
        </w:rPr>
        <w:t xml:space="preserve"> накладн</w:t>
      </w:r>
      <w:r w:rsidR="000C4F02" w:rsidRPr="00E4363B">
        <w:rPr>
          <w:rFonts w:ascii="Times New Roman" w:eastAsiaTheme="minorHAnsi" w:hAnsi="Times New Roman"/>
          <w:sz w:val="28"/>
          <w:szCs w:val="28"/>
        </w:rPr>
        <w:t>ая (</w:t>
      </w:r>
      <w:r w:rsidRPr="00E4363B">
        <w:rPr>
          <w:rFonts w:ascii="Times New Roman" w:eastAsiaTheme="minorHAnsi" w:hAnsi="Times New Roman"/>
          <w:sz w:val="28"/>
          <w:szCs w:val="28"/>
        </w:rPr>
        <w:t>либо универсальн</w:t>
      </w:r>
      <w:r w:rsidR="000C4F02" w:rsidRPr="00E4363B">
        <w:rPr>
          <w:rFonts w:ascii="Times New Roman" w:eastAsiaTheme="minorHAnsi" w:hAnsi="Times New Roman"/>
          <w:sz w:val="28"/>
          <w:szCs w:val="28"/>
        </w:rPr>
        <w:t>ый</w:t>
      </w:r>
      <w:r w:rsidRPr="00E4363B">
        <w:rPr>
          <w:rFonts w:ascii="Times New Roman" w:eastAsiaTheme="minorHAnsi" w:hAnsi="Times New Roman"/>
          <w:sz w:val="28"/>
          <w:szCs w:val="28"/>
        </w:rPr>
        <w:t xml:space="preserve"> передаточн</w:t>
      </w:r>
      <w:r w:rsidR="000C4F02" w:rsidRPr="00E4363B">
        <w:rPr>
          <w:rFonts w:ascii="Times New Roman" w:eastAsiaTheme="minorHAnsi" w:hAnsi="Times New Roman"/>
          <w:sz w:val="28"/>
          <w:szCs w:val="28"/>
        </w:rPr>
        <w:t>ый</w:t>
      </w:r>
      <w:r w:rsidRPr="00E4363B">
        <w:rPr>
          <w:rFonts w:ascii="Times New Roman" w:eastAsiaTheme="minorHAnsi" w:hAnsi="Times New Roman"/>
          <w:sz w:val="28"/>
          <w:szCs w:val="28"/>
        </w:rPr>
        <w:t xml:space="preserve"> документ</w:t>
      </w:r>
      <w:r w:rsidR="000C4F02" w:rsidRPr="00E4363B">
        <w:rPr>
          <w:rFonts w:ascii="Times New Roman" w:eastAsiaTheme="minorHAnsi" w:hAnsi="Times New Roman"/>
          <w:sz w:val="28"/>
          <w:szCs w:val="28"/>
        </w:rPr>
        <w:t>)</w:t>
      </w:r>
      <w:r w:rsidRPr="00E4363B">
        <w:rPr>
          <w:rFonts w:ascii="Times New Roman" w:eastAsiaTheme="minorHAnsi" w:hAnsi="Times New Roman"/>
          <w:sz w:val="28"/>
          <w:szCs w:val="28"/>
        </w:rPr>
        <w:t>, подтверждающих приобретение техники, оборудования, объектов;</w:t>
      </w:r>
    </w:p>
    <w:p w:rsidR="00391A63" w:rsidRPr="00E4363B" w:rsidRDefault="00391A63" w:rsidP="00063A6B">
      <w:pPr>
        <w:pStyle w:val="a4"/>
        <w:numPr>
          <w:ilvl w:val="0"/>
          <w:numId w:val="39"/>
        </w:numPr>
        <w:tabs>
          <w:tab w:val="left" w:pos="851"/>
          <w:tab w:val="left" w:pos="1134"/>
        </w:tabs>
        <w:ind w:left="0" w:firstLine="709"/>
        <w:jc w:val="both"/>
        <w:rPr>
          <w:rFonts w:ascii="Times New Roman" w:eastAsiaTheme="minorHAnsi" w:hAnsi="Times New Roman"/>
          <w:sz w:val="28"/>
          <w:szCs w:val="28"/>
        </w:rPr>
      </w:pPr>
      <w:r w:rsidRPr="00E4363B">
        <w:rPr>
          <w:rFonts w:ascii="Times New Roman" w:eastAsiaTheme="minorHAnsi" w:hAnsi="Times New Roman"/>
          <w:sz w:val="28"/>
          <w:szCs w:val="28"/>
        </w:rPr>
        <w:t>платежного поручения, подтверждающего оплату техники, оборудования, объектов;</w:t>
      </w:r>
    </w:p>
    <w:p w:rsidR="00391A63" w:rsidRPr="00E4363B" w:rsidRDefault="00391A63" w:rsidP="00063A6B">
      <w:pPr>
        <w:pStyle w:val="a4"/>
        <w:numPr>
          <w:ilvl w:val="0"/>
          <w:numId w:val="39"/>
        </w:numPr>
        <w:tabs>
          <w:tab w:val="left" w:pos="851"/>
          <w:tab w:val="left" w:pos="1134"/>
        </w:tabs>
        <w:ind w:left="0" w:firstLine="709"/>
        <w:jc w:val="both"/>
        <w:rPr>
          <w:rFonts w:ascii="Times New Roman" w:eastAsiaTheme="minorHAnsi" w:hAnsi="Times New Roman"/>
          <w:sz w:val="28"/>
          <w:szCs w:val="28"/>
        </w:rPr>
      </w:pPr>
      <w:r w:rsidRPr="00E4363B">
        <w:rPr>
          <w:rFonts w:ascii="Times New Roman" w:eastAsiaTheme="minorHAnsi" w:hAnsi="Times New Roman"/>
          <w:sz w:val="28"/>
          <w:szCs w:val="28"/>
        </w:rPr>
        <w:t>акта приема-передачи техники, оборудования, объектов;</w:t>
      </w:r>
    </w:p>
    <w:p w:rsidR="00391A63" w:rsidRPr="00E4363B" w:rsidRDefault="00391A63" w:rsidP="00063A6B">
      <w:pPr>
        <w:pStyle w:val="a4"/>
        <w:numPr>
          <w:ilvl w:val="0"/>
          <w:numId w:val="39"/>
        </w:numPr>
        <w:tabs>
          <w:tab w:val="left" w:pos="851"/>
          <w:tab w:val="left" w:pos="1134"/>
        </w:tabs>
        <w:ind w:left="0" w:firstLine="709"/>
        <w:jc w:val="both"/>
        <w:rPr>
          <w:rFonts w:ascii="Times New Roman" w:eastAsiaTheme="minorHAnsi" w:hAnsi="Times New Roman"/>
          <w:sz w:val="28"/>
          <w:szCs w:val="28"/>
        </w:rPr>
      </w:pPr>
      <w:r w:rsidRPr="00E4363B">
        <w:rPr>
          <w:rFonts w:ascii="Times New Roman" w:eastAsiaTheme="minorHAnsi" w:hAnsi="Times New Roman"/>
          <w:sz w:val="28"/>
          <w:szCs w:val="28"/>
        </w:rPr>
        <w:t xml:space="preserve">паспорта </w:t>
      </w:r>
      <w:r w:rsidR="00063A6B" w:rsidRPr="00E4363B">
        <w:rPr>
          <w:rFonts w:ascii="Times New Roman" w:eastAsiaTheme="minorHAnsi" w:hAnsi="Times New Roman"/>
          <w:sz w:val="28"/>
          <w:szCs w:val="28"/>
        </w:rPr>
        <w:t>техники, оборудования, объектов.</w:t>
      </w:r>
    </w:p>
    <w:p w:rsidR="00945B2F" w:rsidRPr="00E4363B" w:rsidRDefault="00945B2F" w:rsidP="00063A6B">
      <w:pPr>
        <w:pStyle w:val="a4"/>
        <w:numPr>
          <w:ilvl w:val="0"/>
          <w:numId w:val="35"/>
        </w:numPr>
        <w:tabs>
          <w:tab w:val="left" w:pos="1134"/>
        </w:tabs>
        <w:ind w:left="0" w:firstLine="709"/>
        <w:jc w:val="both"/>
        <w:rPr>
          <w:rFonts w:ascii="Times New Roman" w:eastAsiaTheme="minorHAnsi" w:hAnsi="Times New Roman"/>
          <w:sz w:val="28"/>
          <w:szCs w:val="28"/>
        </w:rPr>
      </w:pPr>
      <w:bookmarkStart w:id="8" w:name="Par33"/>
      <w:bookmarkEnd w:id="8"/>
      <w:r w:rsidRPr="00E4363B">
        <w:rPr>
          <w:rFonts w:ascii="Times New Roman" w:eastAsiaTheme="minorHAnsi" w:hAnsi="Times New Roman"/>
          <w:sz w:val="28"/>
          <w:szCs w:val="28"/>
        </w:rPr>
        <w:t>По направлению субсидии, указанному в подпункте «г» пункта 3</w:t>
      </w:r>
      <w:hyperlink r:id="rId26" w:history="1"/>
      <w:r w:rsidRPr="00E4363B">
        <w:rPr>
          <w:rFonts w:ascii="Times New Roman" w:eastAsiaTheme="minorHAnsi" w:hAnsi="Times New Roman"/>
          <w:sz w:val="28"/>
          <w:szCs w:val="28"/>
        </w:rPr>
        <w:t xml:space="preserve"> настоящего Порядка, кооператив представляет в Министерство документы, указанные в пункте </w:t>
      </w:r>
      <w:r w:rsidR="00BB1BB0" w:rsidRPr="00E4363B">
        <w:rPr>
          <w:rFonts w:ascii="Times New Roman" w:eastAsiaTheme="minorHAnsi" w:hAnsi="Times New Roman"/>
          <w:sz w:val="28"/>
          <w:szCs w:val="28"/>
        </w:rPr>
        <w:t>10</w:t>
      </w:r>
      <w:r w:rsidRPr="00E4363B">
        <w:rPr>
          <w:rFonts w:ascii="Times New Roman" w:eastAsiaTheme="minorHAnsi" w:hAnsi="Times New Roman"/>
          <w:sz w:val="28"/>
          <w:szCs w:val="28"/>
        </w:rPr>
        <w:t xml:space="preserve"> настоящего Порядка, а также следующие документы</w:t>
      </w:r>
      <w:r w:rsidR="00FC0773" w:rsidRPr="00E4363B">
        <w:rPr>
          <w:rFonts w:ascii="Times New Roman" w:eastAsiaTheme="minorHAnsi" w:hAnsi="Times New Roman"/>
          <w:sz w:val="28"/>
          <w:szCs w:val="28"/>
        </w:rPr>
        <w:t>, подтверждающие фактически произведенные затраты</w:t>
      </w:r>
      <w:r w:rsidRPr="00E4363B">
        <w:rPr>
          <w:rFonts w:ascii="Times New Roman" w:eastAsiaTheme="minorHAnsi" w:hAnsi="Times New Roman"/>
          <w:sz w:val="28"/>
          <w:szCs w:val="28"/>
        </w:rPr>
        <w:t>:</w:t>
      </w:r>
    </w:p>
    <w:p w:rsidR="00391A63" w:rsidRPr="00E4363B" w:rsidRDefault="00391A63" w:rsidP="00063A6B">
      <w:pPr>
        <w:pStyle w:val="a4"/>
        <w:numPr>
          <w:ilvl w:val="0"/>
          <w:numId w:val="40"/>
        </w:numPr>
        <w:tabs>
          <w:tab w:val="left" w:pos="1134"/>
        </w:tabs>
        <w:ind w:left="0" w:firstLine="709"/>
        <w:jc w:val="both"/>
        <w:rPr>
          <w:rFonts w:ascii="Times New Roman" w:eastAsiaTheme="minorHAnsi" w:hAnsi="Times New Roman"/>
          <w:sz w:val="28"/>
          <w:szCs w:val="28"/>
        </w:rPr>
      </w:pPr>
      <w:r w:rsidRPr="00E4363B">
        <w:rPr>
          <w:rFonts w:ascii="Times New Roman" w:eastAsiaTheme="minorHAnsi" w:hAnsi="Times New Roman"/>
          <w:sz w:val="28"/>
          <w:szCs w:val="28"/>
        </w:rPr>
        <w:lastRenderedPageBreak/>
        <w:t>реестра приемных документов за период текущего года, заявленный к возмещению затрат, по форме, установленной Министерством;</w:t>
      </w:r>
    </w:p>
    <w:p w:rsidR="00391A63" w:rsidRPr="00E4363B" w:rsidRDefault="00391A63" w:rsidP="00063A6B">
      <w:pPr>
        <w:pStyle w:val="a4"/>
        <w:numPr>
          <w:ilvl w:val="0"/>
          <w:numId w:val="40"/>
        </w:numPr>
        <w:tabs>
          <w:tab w:val="left" w:pos="1134"/>
        </w:tabs>
        <w:ind w:left="0" w:firstLine="709"/>
        <w:jc w:val="both"/>
        <w:rPr>
          <w:rFonts w:ascii="Times New Roman" w:eastAsiaTheme="minorHAnsi" w:hAnsi="Times New Roman"/>
          <w:sz w:val="28"/>
          <w:szCs w:val="28"/>
        </w:rPr>
      </w:pPr>
      <w:r w:rsidRPr="00E4363B">
        <w:rPr>
          <w:rFonts w:ascii="Times New Roman" w:eastAsiaTheme="minorHAnsi" w:hAnsi="Times New Roman"/>
          <w:sz w:val="28"/>
          <w:szCs w:val="28"/>
        </w:rPr>
        <w:t>книги доходов и расходов либо декларации по налогу на добавленную стоимость за субсидируемый период (в зависимости от системы налогообложения, применяемой в отношении кооператива).</w:t>
      </w:r>
    </w:p>
    <w:p w:rsidR="0054422D" w:rsidRPr="00E4363B" w:rsidRDefault="002A2FF2" w:rsidP="00601E5A">
      <w:pPr>
        <w:autoSpaceDE w:val="0"/>
        <w:autoSpaceDN w:val="0"/>
        <w:adjustRightInd w:val="0"/>
        <w:spacing w:after="0"/>
        <w:ind w:firstLine="708"/>
        <w:jc w:val="both"/>
        <w:rPr>
          <w:bCs/>
          <w:szCs w:val="28"/>
        </w:rPr>
      </w:pPr>
      <w:r w:rsidRPr="00E4363B">
        <w:rPr>
          <w:bCs/>
          <w:szCs w:val="28"/>
        </w:rPr>
        <w:t>1</w:t>
      </w:r>
      <w:r w:rsidR="0054422D" w:rsidRPr="00E4363B">
        <w:rPr>
          <w:bCs/>
          <w:szCs w:val="28"/>
        </w:rPr>
        <w:t>4</w:t>
      </w:r>
      <w:r w:rsidR="000D50A5" w:rsidRPr="00E4363B">
        <w:rPr>
          <w:bCs/>
          <w:szCs w:val="28"/>
        </w:rPr>
        <w:t xml:space="preserve">. </w:t>
      </w:r>
      <w:r w:rsidR="002C067E" w:rsidRPr="00E4363B">
        <w:rPr>
          <w:bCs/>
          <w:szCs w:val="28"/>
        </w:rPr>
        <w:t>Заявление и необходимые документы</w:t>
      </w:r>
      <w:r w:rsidR="00601E5A" w:rsidRPr="00E4363B">
        <w:rPr>
          <w:bCs/>
          <w:szCs w:val="28"/>
        </w:rPr>
        <w:t xml:space="preserve"> (копии документов)</w:t>
      </w:r>
      <w:r w:rsidR="000D50A5" w:rsidRPr="00E4363B">
        <w:rPr>
          <w:bCs/>
          <w:szCs w:val="28"/>
        </w:rPr>
        <w:t xml:space="preserve"> </w:t>
      </w:r>
      <w:r w:rsidR="00601E5A" w:rsidRPr="00E4363B">
        <w:rPr>
          <w:bCs/>
          <w:szCs w:val="28"/>
        </w:rPr>
        <w:t>выполняются</w:t>
      </w:r>
      <w:r w:rsidR="000D50A5" w:rsidRPr="00E4363B">
        <w:rPr>
          <w:bCs/>
          <w:szCs w:val="28"/>
        </w:rPr>
        <w:t xml:space="preserve"> на бумажном носителе</w:t>
      </w:r>
      <w:r w:rsidR="00601E5A" w:rsidRPr="00E4363B">
        <w:rPr>
          <w:bCs/>
          <w:szCs w:val="28"/>
        </w:rPr>
        <w:t>,</w:t>
      </w:r>
      <w:r w:rsidR="000D50A5" w:rsidRPr="00E4363B">
        <w:rPr>
          <w:bCs/>
          <w:szCs w:val="28"/>
        </w:rPr>
        <w:t xml:space="preserve"> </w:t>
      </w:r>
      <w:r w:rsidR="00601E5A" w:rsidRPr="00E4363B">
        <w:rPr>
          <w:szCs w:val="28"/>
        </w:rPr>
        <w:t xml:space="preserve">удостоверяются подписью председателя и печатью кооператива. </w:t>
      </w:r>
      <w:r w:rsidR="000D50A5" w:rsidRPr="00E4363B">
        <w:rPr>
          <w:bCs/>
          <w:szCs w:val="28"/>
        </w:rPr>
        <w:t xml:space="preserve">Подчистки и исправления в документах не допускаются, за исключением исправлений, заверенных подписью и печатью </w:t>
      </w:r>
      <w:r w:rsidR="0054422D" w:rsidRPr="00E4363B">
        <w:rPr>
          <w:bCs/>
          <w:szCs w:val="28"/>
        </w:rPr>
        <w:t>председателя кооператива</w:t>
      </w:r>
      <w:r w:rsidR="000D50A5" w:rsidRPr="00E4363B">
        <w:rPr>
          <w:bCs/>
          <w:szCs w:val="28"/>
        </w:rPr>
        <w:t>.</w:t>
      </w:r>
      <w:r w:rsidR="00601E5A" w:rsidRPr="00E4363B">
        <w:rPr>
          <w:bCs/>
          <w:szCs w:val="28"/>
        </w:rPr>
        <w:t xml:space="preserve"> </w:t>
      </w:r>
    </w:p>
    <w:p w:rsidR="006B7A2E" w:rsidRPr="00E4363B" w:rsidRDefault="00542E60" w:rsidP="006B7A2E">
      <w:pPr>
        <w:pStyle w:val="a4"/>
        <w:ind w:firstLine="709"/>
        <w:jc w:val="both"/>
        <w:rPr>
          <w:rFonts w:ascii="Times New Roman" w:eastAsiaTheme="minorHAnsi" w:hAnsi="Times New Roman"/>
          <w:sz w:val="28"/>
          <w:szCs w:val="28"/>
        </w:rPr>
      </w:pPr>
      <w:r w:rsidRPr="00E4363B">
        <w:rPr>
          <w:rStyle w:val="blk"/>
          <w:rFonts w:ascii="Times New Roman" w:hAnsi="Times New Roman"/>
          <w:sz w:val="28"/>
          <w:szCs w:val="28"/>
        </w:rPr>
        <w:t>1</w:t>
      </w:r>
      <w:r w:rsidR="00956A4B" w:rsidRPr="00E4363B">
        <w:rPr>
          <w:rStyle w:val="blk"/>
          <w:rFonts w:ascii="Times New Roman" w:hAnsi="Times New Roman"/>
          <w:sz w:val="28"/>
          <w:szCs w:val="28"/>
        </w:rPr>
        <w:t>5</w:t>
      </w:r>
      <w:r w:rsidRPr="00E4363B">
        <w:rPr>
          <w:rStyle w:val="blk"/>
          <w:rFonts w:ascii="Times New Roman" w:hAnsi="Times New Roman"/>
          <w:sz w:val="28"/>
          <w:szCs w:val="28"/>
        </w:rPr>
        <w:t xml:space="preserve">. Заявление и необходимые документы могут быть поданы </w:t>
      </w:r>
      <w:r w:rsidR="006B7A2E" w:rsidRPr="00E4363B">
        <w:rPr>
          <w:rStyle w:val="blk"/>
          <w:rFonts w:ascii="Times New Roman" w:hAnsi="Times New Roman"/>
          <w:sz w:val="28"/>
          <w:szCs w:val="28"/>
        </w:rPr>
        <w:t xml:space="preserve">кооперативом </w:t>
      </w:r>
      <w:r w:rsidRPr="00E4363B">
        <w:rPr>
          <w:rStyle w:val="blk"/>
          <w:rFonts w:ascii="Times New Roman" w:hAnsi="Times New Roman"/>
          <w:sz w:val="28"/>
          <w:szCs w:val="28"/>
        </w:rPr>
        <w:t xml:space="preserve">непосредственно в </w:t>
      </w:r>
      <w:r w:rsidR="006B7A2E" w:rsidRPr="00E4363B">
        <w:rPr>
          <w:rStyle w:val="blk"/>
          <w:rFonts w:ascii="Times New Roman" w:hAnsi="Times New Roman"/>
          <w:sz w:val="28"/>
          <w:szCs w:val="28"/>
        </w:rPr>
        <w:t>Министерство</w:t>
      </w:r>
      <w:r w:rsidR="002C067E" w:rsidRPr="00E4363B">
        <w:rPr>
          <w:rStyle w:val="blk"/>
          <w:rFonts w:ascii="Times New Roman" w:hAnsi="Times New Roman"/>
          <w:sz w:val="28"/>
          <w:szCs w:val="28"/>
        </w:rPr>
        <w:t xml:space="preserve"> или</w:t>
      </w:r>
      <w:r w:rsidR="006B7A2E" w:rsidRPr="00E4363B">
        <w:rPr>
          <w:rStyle w:val="blk"/>
          <w:rFonts w:ascii="Times New Roman" w:hAnsi="Times New Roman"/>
          <w:sz w:val="28"/>
          <w:szCs w:val="28"/>
        </w:rPr>
        <w:t xml:space="preserve"> </w:t>
      </w:r>
      <w:r w:rsidRPr="00E4363B">
        <w:rPr>
          <w:rStyle w:val="blk"/>
          <w:rFonts w:ascii="Times New Roman" w:hAnsi="Times New Roman"/>
          <w:sz w:val="28"/>
          <w:szCs w:val="28"/>
        </w:rPr>
        <w:t>направл</w:t>
      </w:r>
      <w:r w:rsidR="006B7A2E" w:rsidRPr="00E4363B">
        <w:rPr>
          <w:rStyle w:val="blk"/>
          <w:rFonts w:ascii="Times New Roman" w:hAnsi="Times New Roman"/>
          <w:sz w:val="28"/>
          <w:szCs w:val="28"/>
        </w:rPr>
        <w:t>ены посредством почтовой связи</w:t>
      </w:r>
      <w:r w:rsidR="002C067E" w:rsidRPr="00E4363B">
        <w:rPr>
          <w:rStyle w:val="blk"/>
          <w:rFonts w:ascii="Times New Roman" w:hAnsi="Times New Roman"/>
          <w:sz w:val="28"/>
          <w:szCs w:val="28"/>
        </w:rPr>
        <w:t xml:space="preserve"> в срок</w:t>
      </w:r>
      <w:r w:rsidR="006B7A2E" w:rsidRPr="00E4363B">
        <w:rPr>
          <w:rFonts w:ascii="Times New Roman" w:eastAsiaTheme="minorHAnsi" w:hAnsi="Times New Roman"/>
          <w:color w:val="538135" w:themeColor="accent6" w:themeShade="BF"/>
          <w:sz w:val="28"/>
          <w:szCs w:val="28"/>
        </w:rPr>
        <w:t xml:space="preserve"> </w:t>
      </w:r>
      <w:r w:rsidR="006B7A2E" w:rsidRPr="00E4363B">
        <w:rPr>
          <w:rFonts w:ascii="Times New Roman" w:eastAsiaTheme="minorHAnsi" w:hAnsi="Times New Roman"/>
          <w:sz w:val="28"/>
          <w:szCs w:val="28"/>
        </w:rPr>
        <w:t>до 1 декабря текущего года.</w:t>
      </w:r>
    </w:p>
    <w:p w:rsidR="00542E60" w:rsidRPr="00E4363B" w:rsidRDefault="006B7A2E" w:rsidP="00542E60">
      <w:pPr>
        <w:pStyle w:val="a4"/>
        <w:ind w:firstLine="709"/>
        <w:jc w:val="both"/>
        <w:rPr>
          <w:rFonts w:ascii="Times New Roman" w:hAnsi="Times New Roman"/>
          <w:color w:val="000000"/>
          <w:sz w:val="28"/>
          <w:szCs w:val="28"/>
        </w:rPr>
      </w:pPr>
      <w:bookmarkStart w:id="9" w:name="dst100101"/>
      <w:bookmarkStart w:id="10" w:name="dst100102"/>
      <w:bookmarkStart w:id="11" w:name="dst100106"/>
      <w:bookmarkEnd w:id="9"/>
      <w:bookmarkEnd w:id="10"/>
      <w:bookmarkEnd w:id="11"/>
      <w:r w:rsidRPr="00E4363B">
        <w:rPr>
          <w:rStyle w:val="blk"/>
          <w:rFonts w:ascii="Times New Roman" w:hAnsi="Times New Roman"/>
          <w:sz w:val="28"/>
          <w:szCs w:val="28"/>
        </w:rPr>
        <w:t>1</w:t>
      </w:r>
      <w:r w:rsidR="00956A4B" w:rsidRPr="00E4363B">
        <w:rPr>
          <w:rStyle w:val="blk"/>
          <w:rFonts w:ascii="Times New Roman" w:hAnsi="Times New Roman"/>
          <w:sz w:val="28"/>
          <w:szCs w:val="28"/>
        </w:rPr>
        <w:t>6</w:t>
      </w:r>
      <w:r w:rsidR="00542E60" w:rsidRPr="00E4363B">
        <w:rPr>
          <w:rStyle w:val="blk"/>
          <w:rFonts w:ascii="Times New Roman" w:hAnsi="Times New Roman"/>
          <w:sz w:val="28"/>
          <w:szCs w:val="28"/>
        </w:rPr>
        <w:t>. Заявление</w:t>
      </w:r>
      <w:r w:rsidR="0054422D" w:rsidRPr="00E4363B">
        <w:rPr>
          <w:rStyle w:val="blk"/>
          <w:rFonts w:ascii="Times New Roman" w:hAnsi="Times New Roman"/>
          <w:sz w:val="28"/>
          <w:szCs w:val="28"/>
        </w:rPr>
        <w:t xml:space="preserve">, </w:t>
      </w:r>
      <w:r w:rsidR="00542E60" w:rsidRPr="00E4363B">
        <w:rPr>
          <w:rStyle w:val="blk"/>
          <w:rFonts w:ascii="Times New Roman" w:hAnsi="Times New Roman"/>
          <w:sz w:val="28"/>
          <w:szCs w:val="28"/>
        </w:rPr>
        <w:t>регистриру</w:t>
      </w:r>
      <w:r w:rsidR="00970F7D" w:rsidRPr="00E4363B">
        <w:rPr>
          <w:rStyle w:val="blk"/>
          <w:rFonts w:ascii="Times New Roman" w:hAnsi="Times New Roman"/>
          <w:sz w:val="28"/>
          <w:szCs w:val="28"/>
        </w:rPr>
        <w:t>е</w:t>
      </w:r>
      <w:r w:rsidR="00542E60" w:rsidRPr="00E4363B">
        <w:rPr>
          <w:rStyle w:val="blk"/>
          <w:rFonts w:ascii="Times New Roman" w:hAnsi="Times New Roman"/>
          <w:sz w:val="28"/>
          <w:szCs w:val="28"/>
        </w:rPr>
        <w:t xml:space="preserve">тся </w:t>
      </w:r>
      <w:r w:rsidRPr="00E4363B">
        <w:rPr>
          <w:rStyle w:val="blk"/>
          <w:rFonts w:ascii="Times New Roman" w:hAnsi="Times New Roman"/>
          <w:sz w:val="28"/>
          <w:szCs w:val="28"/>
        </w:rPr>
        <w:t>Министерством</w:t>
      </w:r>
      <w:r w:rsidR="00542E60" w:rsidRPr="00E4363B">
        <w:rPr>
          <w:rStyle w:val="blk"/>
          <w:rFonts w:ascii="Times New Roman" w:hAnsi="Times New Roman"/>
          <w:sz w:val="28"/>
          <w:szCs w:val="28"/>
        </w:rPr>
        <w:t xml:space="preserve"> в день </w:t>
      </w:r>
      <w:r w:rsidR="0054422D" w:rsidRPr="00E4363B">
        <w:rPr>
          <w:rStyle w:val="blk"/>
          <w:rFonts w:ascii="Times New Roman" w:hAnsi="Times New Roman"/>
          <w:sz w:val="28"/>
          <w:szCs w:val="28"/>
        </w:rPr>
        <w:t>поступления.</w:t>
      </w:r>
    </w:p>
    <w:p w:rsidR="0054422D" w:rsidRPr="00E4363B" w:rsidRDefault="0054422D" w:rsidP="0054422D">
      <w:pPr>
        <w:pStyle w:val="a4"/>
        <w:ind w:firstLine="709"/>
        <w:jc w:val="both"/>
        <w:rPr>
          <w:rFonts w:ascii="Times New Roman" w:hAnsi="Times New Roman"/>
          <w:bCs/>
          <w:sz w:val="28"/>
          <w:szCs w:val="28"/>
        </w:rPr>
      </w:pPr>
      <w:bookmarkStart w:id="12" w:name="dst100107"/>
      <w:bookmarkStart w:id="13" w:name="dst100108"/>
      <w:bookmarkEnd w:id="12"/>
      <w:bookmarkEnd w:id="13"/>
      <w:r w:rsidRPr="00E4363B">
        <w:rPr>
          <w:rFonts w:ascii="Times New Roman" w:hAnsi="Times New Roman"/>
          <w:bCs/>
          <w:sz w:val="28"/>
          <w:szCs w:val="28"/>
        </w:rPr>
        <w:t>Заявление не подлежит регистрации в случаях, если:</w:t>
      </w:r>
    </w:p>
    <w:p w:rsidR="0054422D" w:rsidRPr="00E4363B" w:rsidRDefault="0054422D" w:rsidP="0054422D">
      <w:pPr>
        <w:pStyle w:val="a3"/>
        <w:numPr>
          <w:ilvl w:val="0"/>
          <w:numId w:val="32"/>
        </w:numPr>
        <w:tabs>
          <w:tab w:val="left" w:pos="1134"/>
        </w:tabs>
        <w:autoSpaceDE w:val="0"/>
        <w:autoSpaceDN w:val="0"/>
        <w:adjustRightInd w:val="0"/>
        <w:spacing w:after="0" w:line="240" w:lineRule="auto"/>
        <w:ind w:left="0" w:firstLine="709"/>
        <w:jc w:val="both"/>
        <w:rPr>
          <w:rFonts w:ascii="Times New Roman" w:hAnsi="Times New Roman"/>
          <w:bCs/>
          <w:sz w:val="28"/>
          <w:szCs w:val="28"/>
        </w:rPr>
      </w:pPr>
      <w:r w:rsidRPr="00E4363B">
        <w:rPr>
          <w:rFonts w:ascii="Times New Roman" w:hAnsi="Times New Roman"/>
          <w:bCs/>
          <w:sz w:val="28"/>
          <w:szCs w:val="28"/>
        </w:rPr>
        <w:t>заявление подано после 1 декабря текущего года;</w:t>
      </w:r>
    </w:p>
    <w:p w:rsidR="0054422D" w:rsidRPr="00E4363B" w:rsidRDefault="0054422D" w:rsidP="0054422D">
      <w:pPr>
        <w:pStyle w:val="a3"/>
        <w:numPr>
          <w:ilvl w:val="0"/>
          <w:numId w:val="32"/>
        </w:numPr>
        <w:tabs>
          <w:tab w:val="left" w:pos="1134"/>
        </w:tabs>
        <w:autoSpaceDE w:val="0"/>
        <w:autoSpaceDN w:val="0"/>
        <w:adjustRightInd w:val="0"/>
        <w:spacing w:after="0" w:line="240" w:lineRule="auto"/>
        <w:ind w:left="0" w:firstLine="709"/>
        <w:jc w:val="both"/>
        <w:rPr>
          <w:rFonts w:ascii="Times New Roman" w:hAnsi="Times New Roman"/>
          <w:bCs/>
          <w:sz w:val="28"/>
          <w:szCs w:val="28"/>
        </w:rPr>
      </w:pPr>
      <w:r w:rsidRPr="00E4363B">
        <w:rPr>
          <w:rFonts w:ascii="Times New Roman" w:hAnsi="Times New Roman"/>
          <w:bCs/>
          <w:sz w:val="28"/>
          <w:szCs w:val="28"/>
        </w:rPr>
        <w:t>заявление не заполнено;</w:t>
      </w:r>
    </w:p>
    <w:p w:rsidR="0054422D" w:rsidRPr="00E4363B" w:rsidRDefault="0054422D" w:rsidP="0054422D">
      <w:pPr>
        <w:pStyle w:val="a3"/>
        <w:numPr>
          <w:ilvl w:val="0"/>
          <w:numId w:val="32"/>
        </w:numPr>
        <w:tabs>
          <w:tab w:val="left" w:pos="1134"/>
        </w:tabs>
        <w:autoSpaceDE w:val="0"/>
        <w:autoSpaceDN w:val="0"/>
        <w:adjustRightInd w:val="0"/>
        <w:spacing w:after="0" w:line="240" w:lineRule="auto"/>
        <w:ind w:left="0" w:firstLine="709"/>
        <w:jc w:val="both"/>
        <w:rPr>
          <w:rFonts w:ascii="Times New Roman" w:hAnsi="Times New Roman"/>
          <w:bCs/>
          <w:sz w:val="28"/>
          <w:szCs w:val="28"/>
        </w:rPr>
      </w:pPr>
      <w:r w:rsidRPr="00E4363B">
        <w:rPr>
          <w:rFonts w:ascii="Times New Roman" w:hAnsi="Times New Roman"/>
          <w:bCs/>
          <w:sz w:val="28"/>
          <w:szCs w:val="28"/>
        </w:rPr>
        <w:t>отсутствует оформленная в соответствии с требованиями Гражданского кодекса Российской Федерации доверенность, уполномочивающая доверенное лицо предоставлять документы от имени кооператива;</w:t>
      </w:r>
    </w:p>
    <w:p w:rsidR="0054422D" w:rsidRPr="00E4363B" w:rsidRDefault="0054422D" w:rsidP="0054422D">
      <w:pPr>
        <w:pStyle w:val="a3"/>
        <w:numPr>
          <w:ilvl w:val="0"/>
          <w:numId w:val="32"/>
        </w:numPr>
        <w:tabs>
          <w:tab w:val="left" w:pos="1134"/>
        </w:tabs>
        <w:autoSpaceDE w:val="0"/>
        <w:autoSpaceDN w:val="0"/>
        <w:adjustRightInd w:val="0"/>
        <w:spacing w:after="0" w:line="240" w:lineRule="auto"/>
        <w:ind w:left="0" w:firstLine="709"/>
        <w:jc w:val="both"/>
        <w:rPr>
          <w:rFonts w:ascii="Times New Roman" w:hAnsi="Times New Roman"/>
          <w:bCs/>
          <w:sz w:val="28"/>
          <w:szCs w:val="28"/>
        </w:rPr>
      </w:pPr>
      <w:r w:rsidRPr="00E4363B">
        <w:rPr>
          <w:rFonts w:ascii="Times New Roman" w:hAnsi="Times New Roman"/>
          <w:bCs/>
          <w:sz w:val="28"/>
          <w:szCs w:val="28"/>
        </w:rPr>
        <w:t>не предъявлен в момент подачи заявления оригинал документа, удостоверяющего личность, председателя кооператива или лица, действующего от лица кооператива на основании доверенности.</w:t>
      </w:r>
    </w:p>
    <w:p w:rsidR="00A00FE1" w:rsidRPr="009859D6" w:rsidRDefault="00A00FE1" w:rsidP="00A00FE1">
      <w:pPr>
        <w:tabs>
          <w:tab w:val="left" w:pos="1276"/>
        </w:tabs>
        <w:autoSpaceDE w:val="0"/>
        <w:autoSpaceDN w:val="0"/>
        <w:adjustRightInd w:val="0"/>
        <w:spacing w:after="0"/>
        <w:ind w:firstLine="709"/>
        <w:jc w:val="both"/>
        <w:rPr>
          <w:bCs/>
          <w:szCs w:val="28"/>
        </w:rPr>
      </w:pPr>
      <w:r w:rsidRPr="00E4363B">
        <w:rPr>
          <w:bCs/>
          <w:szCs w:val="28"/>
        </w:rPr>
        <w:t xml:space="preserve">При отказе в регистрации заявления кооперативу выдается уведомление об отказе в регистрации </w:t>
      </w:r>
      <w:r w:rsidR="00370F97" w:rsidRPr="00E4363B">
        <w:rPr>
          <w:bCs/>
          <w:szCs w:val="28"/>
        </w:rPr>
        <w:t>заявления</w:t>
      </w:r>
      <w:r w:rsidRPr="00E4363B">
        <w:rPr>
          <w:bCs/>
          <w:szCs w:val="28"/>
        </w:rPr>
        <w:t xml:space="preserve"> по форме согласно </w:t>
      </w:r>
      <w:r w:rsidRPr="009859D6">
        <w:rPr>
          <w:bCs/>
          <w:szCs w:val="28"/>
        </w:rPr>
        <w:t>приложению № 1 к настоящему Порядку.</w:t>
      </w:r>
    </w:p>
    <w:p w:rsidR="008F0C1D" w:rsidRPr="00E4363B" w:rsidRDefault="00956A4B" w:rsidP="008F0C1D">
      <w:pPr>
        <w:autoSpaceDE w:val="0"/>
        <w:autoSpaceDN w:val="0"/>
        <w:adjustRightInd w:val="0"/>
        <w:spacing w:after="0"/>
        <w:ind w:firstLine="709"/>
        <w:jc w:val="both"/>
        <w:rPr>
          <w:bCs/>
          <w:szCs w:val="28"/>
        </w:rPr>
      </w:pPr>
      <w:r w:rsidRPr="00E4363B">
        <w:rPr>
          <w:bCs/>
          <w:szCs w:val="28"/>
        </w:rPr>
        <w:t>17</w:t>
      </w:r>
      <w:r w:rsidR="008F0C1D" w:rsidRPr="00E4363B">
        <w:rPr>
          <w:bCs/>
          <w:szCs w:val="28"/>
        </w:rPr>
        <w:t>. Заявление и необходимые документы рассматриваются Министерством. По результатам рассмотрения не позднее 15 рабочих дней со дня регистрации заявления и необходимых документов Министерство принимает решение о предоставлении либо об отказе в предоставлении кооперативу субсидии.</w:t>
      </w:r>
    </w:p>
    <w:p w:rsidR="000D50A5" w:rsidRPr="00E4363B" w:rsidRDefault="00956A4B" w:rsidP="00391A63">
      <w:pPr>
        <w:autoSpaceDE w:val="0"/>
        <w:autoSpaceDN w:val="0"/>
        <w:adjustRightInd w:val="0"/>
        <w:spacing w:after="0"/>
        <w:ind w:firstLine="709"/>
        <w:jc w:val="both"/>
        <w:rPr>
          <w:bCs/>
          <w:szCs w:val="28"/>
        </w:rPr>
      </w:pPr>
      <w:r w:rsidRPr="00E4363B">
        <w:rPr>
          <w:bCs/>
          <w:szCs w:val="28"/>
        </w:rPr>
        <w:t>18</w:t>
      </w:r>
      <w:r w:rsidR="000D50A5" w:rsidRPr="00E4363B">
        <w:rPr>
          <w:bCs/>
          <w:szCs w:val="28"/>
        </w:rPr>
        <w:t xml:space="preserve">. Основаниями для отказа </w:t>
      </w:r>
      <w:r w:rsidR="009D0239" w:rsidRPr="00E4363B">
        <w:rPr>
          <w:bCs/>
          <w:szCs w:val="28"/>
        </w:rPr>
        <w:t xml:space="preserve">кооперативу </w:t>
      </w:r>
      <w:r w:rsidR="000D50A5" w:rsidRPr="00E4363B">
        <w:rPr>
          <w:bCs/>
          <w:szCs w:val="28"/>
        </w:rPr>
        <w:t>в предоставлении субсидии является:</w:t>
      </w:r>
    </w:p>
    <w:p w:rsidR="000D50A5" w:rsidRPr="00E4363B" w:rsidRDefault="000D50A5" w:rsidP="00391A63">
      <w:pPr>
        <w:autoSpaceDE w:val="0"/>
        <w:autoSpaceDN w:val="0"/>
        <w:adjustRightInd w:val="0"/>
        <w:spacing w:after="0"/>
        <w:ind w:firstLine="709"/>
        <w:jc w:val="both"/>
        <w:rPr>
          <w:bCs/>
          <w:szCs w:val="28"/>
        </w:rPr>
      </w:pPr>
      <w:r w:rsidRPr="00E4363B">
        <w:rPr>
          <w:bCs/>
          <w:szCs w:val="28"/>
        </w:rPr>
        <w:t xml:space="preserve">а) </w:t>
      </w:r>
      <w:r w:rsidR="00A724B7" w:rsidRPr="00E4363B">
        <w:rPr>
          <w:bCs/>
          <w:szCs w:val="28"/>
        </w:rPr>
        <w:t>несоответствие представленных кооперативом необходимых документов</w:t>
      </w:r>
      <w:r w:rsidRPr="00E4363B">
        <w:rPr>
          <w:bCs/>
          <w:szCs w:val="28"/>
        </w:rPr>
        <w:t xml:space="preserve"> </w:t>
      </w:r>
      <w:r w:rsidR="00A724B7" w:rsidRPr="00E4363B">
        <w:rPr>
          <w:bCs/>
          <w:szCs w:val="28"/>
        </w:rPr>
        <w:t xml:space="preserve">требованиям, определенным в соответствии пунктами 9 и </w:t>
      </w:r>
      <w:proofErr w:type="gramStart"/>
      <w:r w:rsidR="00A724B7" w:rsidRPr="00E4363B">
        <w:rPr>
          <w:bCs/>
          <w:szCs w:val="28"/>
        </w:rPr>
        <w:t xml:space="preserve">10,   </w:t>
      </w:r>
      <w:proofErr w:type="gramEnd"/>
      <w:r w:rsidR="00A724B7" w:rsidRPr="00E4363B">
        <w:rPr>
          <w:bCs/>
          <w:szCs w:val="28"/>
        </w:rPr>
        <w:t xml:space="preserve">     11, 12, 13 настоящего Порядка, или непредоставление (предоставление не в полном объеме) указанных документов;</w:t>
      </w:r>
    </w:p>
    <w:p w:rsidR="004164C1" w:rsidRPr="00E4363B" w:rsidRDefault="004164C1" w:rsidP="00391A63">
      <w:pPr>
        <w:autoSpaceDE w:val="0"/>
        <w:autoSpaceDN w:val="0"/>
        <w:adjustRightInd w:val="0"/>
        <w:spacing w:after="0"/>
        <w:ind w:firstLine="709"/>
        <w:jc w:val="both"/>
        <w:rPr>
          <w:bCs/>
          <w:szCs w:val="28"/>
        </w:rPr>
      </w:pPr>
      <w:r w:rsidRPr="00E4363B">
        <w:rPr>
          <w:bCs/>
          <w:szCs w:val="28"/>
        </w:rPr>
        <w:t>б) установление факта недостоверности представленной кооперативом информации;</w:t>
      </w:r>
    </w:p>
    <w:p w:rsidR="004164C1" w:rsidRPr="00E4363B" w:rsidRDefault="004164C1" w:rsidP="00391A63">
      <w:pPr>
        <w:autoSpaceDE w:val="0"/>
        <w:autoSpaceDN w:val="0"/>
        <w:adjustRightInd w:val="0"/>
        <w:spacing w:after="0"/>
        <w:ind w:firstLine="709"/>
        <w:jc w:val="both"/>
        <w:rPr>
          <w:bCs/>
          <w:szCs w:val="28"/>
        </w:rPr>
      </w:pPr>
      <w:r w:rsidRPr="00E4363B">
        <w:rPr>
          <w:bCs/>
          <w:szCs w:val="28"/>
        </w:rPr>
        <w:t>в) несоответсвие кооператива требованиям, установленным в пункте 8 настоящего Порядка;</w:t>
      </w:r>
    </w:p>
    <w:p w:rsidR="000D50A5" w:rsidRPr="00E4363B" w:rsidRDefault="004164C1" w:rsidP="00391A63">
      <w:pPr>
        <w:autoSpaceDE w:val="0"/>
        <w:autoSpaceDN w:val="0"/>
        <w:adjustRightInd w:val="0"/>
        <w:spacing w:after="0"/>
        <w:ind w:firstLine="709"/>
        <w:jc w:val="both"/>
        <w:rPr>
          <w:bCs/>
          <w:szCs w:val="28"/>
        </w:rPr>
      </w:pPr>
      <w:r w:rsidRPr="00E4363B">
        <w:rPr>
          <w:bCs/>
          <w:szCs w:val="28"/>
        </w:rPr>
        <w:t>г</w:t>
      </w:r>
      <w:r w:rsidR="000D50A5" w:rsidRPr="00E4363B">
        <w:rPr>
          <w:bCs/>
          <w:szCs w:val="28"/>
        </w:rPr>
        <w:t>) отсутствия лимитов бюджетных обязательств, предусмотренных Министерству на цели, установленные пунктом 3 настоящего Порядка;</w:t>
      </w:r>
    </w:p>
    <w:p w:rsidR="000D50A5" w:rsidRPr="00E4363B" w:rsidRDefault="000D50A5" w:rsidP="00391A63">
      <w:pPr>
        <w:autoSpaceDE w:val="0"/>
        <w:autoSpaceDN w:val="0"/>
        <w:adjustRightInd w:val="0"/>
        <w:spacing w:after="0"/>
        <w:ind w:firstLine="709"/>
        <w:jc w:val="both"/>
        <w:rPr>
          <w:bCs/>
          <w:szCs w:val="28"/>
        </w:rPr>
      </w:pPr>
      <w:r w:rsidRPr="00E4363B">
        <w:rPr>
          <w:bCs/>
          <w:szCs w:val="28"/>
        </w:rPr>
        <w:lastRenderedPageBreak/>
        <w:t>1</w:t>
      </w:r>
      <w:r w:rsidR="00956A4B" w:rsidRPr="00E4363B">
        <w:rPr>
          <w:bCs/>
          <w:szCs w:val="28"/>
        </w:rPr>
        <w:t>9</w:t>
      </w:r>
      <w:r w:rsidRPr="00E4363B">
        <w:rPr>
          <w:bCs/>
          <w:szCs w:val="28"/>
        </w:rPr>
        <w:t>. Решение об отказе</w:t>
      </w:r>
      <w:r w:rsidRPr="00E4363B">
        <w:rPr>
          <w:szCs w:val="28"/>
        </w:rPr>
        <w:t xml:space="preserve"> </w:t>
      </w:r>
      <w:r w:rsidRPr="00E4363B">
        <w:rPr>
          <w:bCs/>
          <w:szCs w:val="28"/>
        </w:rPr>
        <w:t>сельхозтоваропроизводителю в предоставлении субсидии не позднее 5 рабочих дней со дня его принятия направляется по почте или вручается сельхозтоваропроизводителю.</w:t>
      </w:r>
    </w:p>
    <w:p w:rsidR="00956A4B" w:rsidRPr="00E4363B" w:rsidRDefault="00956A4B" w:rsidP="00844D7B">
      <w:pPr>
        <w:autoSpaceDE w:val="0"/>
        <w:autoSpaceDN w:val="0"/>
        <w:adjustRightInd w:val="0"/>
        <w:spacing w:after="0"/>
        <w:ind w:firstLine="709"/>
        <w:jc w:val="both"/>
        <w:rPr>
          <w:szCs w:val="28"/>
        </w:rPr>
      </w:pPr>
      <w:r w:rsidRPr="00E4363B">
        <w:rPr>
          <w:bCs/>
          <w:szCs w:val="28"/>
        </w:rPr>
        <w:t>20</w:t>
      </w:r>
      <w:r w:rsidR="000D50A5" w:rsidRPr="00E4363B">
        <w:rPr>
          <w:bCs/>
          <w:szCs w:val="28"/>
        </w:rPr>
        <w:t xml:space="preserve">. Решением об удовлетворении </w:t>
      </w:r>
      <w:r w:rsidRPr="00E4363B">
        <w:rPr>
          <w:bCs/>
          <w:szCs w:val="28"/>
        </w:rPr>
        <w:t>заявления</w:t>
      </w:r>
      <w:r w:rsidR="000D50A5" w:rsidRPr="00E4363B">
        <w:rPr>
          <w:bCs/>
          <w:szCs w:val="28"/>
        </w:rPr>
        <w:t xml:space="preserve"> является заключенное между Министерством и получателем соглашение о предоставлении субсидии</w:t>
      </w:r>
      <w:r w:rsidR="00844D7B" w:rsidRPr="00E4363B">
        <w:rPr>
          <w:bCs/>
          <w:szCs w:val="28"/>
        </w:rPr>
        <w:t xml:space="preserve"> в </w:t>
      </w:r>
      <w:r w:rsidRPr="00E4363B">
        <w:rPr>
          <w:szCs w:val="28"/>
        </w:rPr>
        <w:t>государственной интегрированной информационной системе управления общественными финансами «Электронный бюджет».</w:t>
      </w:r>
    </w:p>
    <w:p w:rsidR="00884B42" w:rsidRPr="00E4363B" w:rsidRDefault="00884B42" w:rsidP="00884B42">
      <w:pPr>
        <w:autoSpaceDE w:val="0"/>
        <w:autoSpaceDN w:val="0"/>
        <w:adjustRightInd w:val="0"/>
        <w:spacing w:after="0"/>
        <w:ind w:firstLine="709"/>
        <w:jc w:val="both"/>
        <w:rPr>
          <w:rFonts w:eastAsiaTheme="minorHAnsi"/>
          <w:szCs w:val="28"/>
        </w:rPr>
      </w:pPr>
      <w:r w:rsidRPr="00E4363B">
        <w:rPr>
          <w:rFonts w:eastAsiaTheme="minorHAnsi"/>
          <w:szCs w:val="28"/>
        </w:rPr>
        <w:t>Соглашение в качестве обязательных условий предоставления субсидии содержит:</w:t>
      </w:r>
    </w:p>
    <w:p w:rsidR="00884B42" w:rsidRPr="00E4363B" w:rsidRDefault="00884B42" w:rsidP="00884B42">
      <w:pPr>
        <w:pStyle w:val="a4"/>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согласие кооператива на осуществление Министерством и органом государственного финансового контроля проверок соблюдения получателями субсидий условий, целей и порядка их предоставления;</w:t>
      </w:r>
    </w:p>
    <w:p w:rsidR="00884B42" w:rsidRPr="00E4363B" w:rsidRDefault="00884B42" w:rsidP="00884B42">
      <w:pPr>
        <w:pStyle w:val="a4"/>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обязательство кооператива представлять в Министерство отчеты о финансово-экономическом состоянии по итогам отчетного года по формам и в сроки, устанавливаемым Министерством;</w:t>
      </w:r>
    </w:p>
    <w:p w:rsidR="00884B42" w:rsidRPr="00E4363B" w:rsidRDefault="00884B42" w:rsidP="00884B42">
      <w:pPr>
        <w:pStyle w:val="a4"/>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порядок, сроки и формы предоставления отчетности о достижении результативности;</w:t>
      </w:r>
    </w:p>
    <w:p w:rsidR="00884B42" w:rsidRPr="00E4363B" w:rsidRDefault="00884B42" w:rsidP="00884B42">
      <w:pPr>
        <w:pStyle w:val="a4"/>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цель и показатели результативности предоставления субсидии;</w:t>
      </w:r>
    </w:p>
    <w:p w:rsidR="00884B42" w:rsidRPr="00E4363B" w:rsidRDefault="00884B42" w:rsidP="00884B42">
      <w:pPr>
        <w:pStyle w:val="a4"/>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обязательство кооператива осуществлять деятельность не менее 5 лет со дня получения субсидии;</w:t>
      </w:r>
    </w:p>
    <w:p w:rsidR="00884B42" w:rsidRPr="00E4363B" w:rsidRDefault="00884B42" w:rsidP="00884B42">
      <w:pPr>
        <w:pStyle w:val="a4"/>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обязательство кооператива состоять в ревизионном союзе сельскохозяйственных кооперативов и ежегодно, в срок до 1 июня года, следующего за отчетным годом, представлять в Министерство ревизионное заключение.</w:t>
      </w:r>
    </w:p>
    <w:p w:rsidR="00956A4B" w:rsidRPr="00E4363B" w:rsidRDefault="00956A4B" w:rsidP="00956A4B">
      <w:pPr>
        <w:autoSpaceDE w:val="0"/>
        <w:autoSpaceDN w:val="0"/>
        <w:adjustRightInd w:val="0"/>
        <w:spacing w:after="0"/>
        <w:ind w:firstLine="708"/>
        <w:jc w:val="both"/>
        <w:rPr>
          <w:rFonts w:eastAsiaTheme="minorHAnsi"/>
          <w:szCs w:val="28"/>
        </w:rPr>
      </w:pPr>
      <w:r w:rsidRPr="00E4363B">
        <w:rPr>
          <w:rFonts w:eastAsiaTheme="minorHAnsi"/>
          <w:szCs w:val="28"/>
        </w:rPr>
        <w:t>Изменение соглашения осуществляется по инициативе сторон и оформляется в виде дополнительного соглашения, которое является его неотъемлемой частью. В случае внесения в настоящ</w:t>
      </w:r>
      <w:r w:rsidR="00844D7B" w:rsidRPr="00E4363B">
        <w:rPr>
          <w:rFonts w:eastAsiaTheme="minorHAnsi"/>
          <w:szCs w:val="28"/>
        </w:rPr>
        <w:t>ий</w:t>
      </w:r>
      <w:r w:rsidRPr="00E4363B">
        <w:rPr>
          <w:rFonts w:eastAsiaTheme="minorHAnsi"/>
          <w:szCs w:val="28"/>
        </w:rPr>
        <w:t xml:space="preserve"> </w:t>
      </w:r>
      <w:r w:rsidR="00844D7B" w:rsidRPr="00E4363B">
        <w:rPr>
          <w:rFonts w:eastAsiaTheme="minorHAnsi"/>
          <w:szCs w:val="28"/>
        </w:rPr>
        <w:t xml:space="preserve">Порядок </w:t>
      </w:r>
      <w:r w:rsidRPr="00E4363B">
        <w:rPr>
          <w:rFonts w:eastAsiaTheme="minorHAnsi"/>
          <w:szCs w:val="28"/>
        </w:rPr>
        <w:t xml:space="preserve">изменений, не влияющих на порядок расчета размера субсидии, до даты ее предоставления допускается одностороннее изменение условий соглашения, о чем </w:t>
      </w:r>
      <w:r w:rsidR="00844D7B" w:rsidRPr="00E4363B">
        <w:rPr>
          <w:rFonts w:eastAsiaTheme="minorHAnsi"/>
          <w:szCs w:val="28"/>
        </w:rPr>
        <w:t>кооператив уведомляе</w:t>
      </w:r>
      <w:r w:rsidRPr="00E4363B">
        <w:rPr>
          <w:rFonts w:eastAsiaTheme="minorHAnsi"/>
          <w:szCs w:val="28"/>
        </w:rPr>
        <w:t xml:space="preserve">тся </w:t>
      </w:r>
      <w:r w:rsidR="00844D7B" w:rsidRPr="00E4363B">
        <w:rPr>
          <w:rFonts w:eastAsiaTheme="minorHAnsi"/>
          <w:szCs w:val="28"/>
        </w:rPr>
        <w:t xml:space="preserve">Министерством </w:t>
      </w:r>
      <w:r w:rsidRPr="00E4363B">
        <w:rPr>
          <w:rFonts w:eastAsiaTheme="minorHAnsi"/>
          <w:szCs w:val="28"/>
        </w:rPr>
        <w:t>письменно посредством почтового отправления либо электронной почтой. Расторжение соглашения по инициативе сторон оформляется в виде дополнительного соглашения.</w:t>
      </w:r>
    </w:p>
    <w:p w:rsidR="006E026E" w:rsidRPr="00E4363B" w:rsidRDefault="006E026E" w:rsidP="006E026E">
      <w:pPr>
        <w:pStyle w:val="formattext"/>
        <w:shd w:val="clear" w:color="auto" w:fill="FFFFFF"/>
        <w:tabs>
          <w:tab w:val="left" w:pos="1134"/>
        </w:tabs>
        <w:spacing w:before="0" w:beforeAutospacing="0" w:after="0" w:afterAutospacing="0" w:line="315" w:lineRule="atLeast"/>
        <w:ind w:firstLine="709"/>
        <w:jc w:val="both"/>
        <w:textAlignment w:val="baseline"/>
        <w:rPr>
          <w:sz w:val="28"/>
          <w:szCs w:val="28"/>
        </w:rPr>
      </w:pPr>
      <w:r w:rsidRPr="00E4363B">
        <w:rPr>
          <w:bCs/>
          <w:sz w:val="28"/>
          <w:szCs w:val="28"/>
        </w:rPr>
        <w:t xml:space="preserve">21. </w:t>
      </w:r>
      <w:r w:rsidRPr="00E4363B">
        <w:rPr>
          <w:sz w:val="28"/>
          <w:szCs w:val="28"/>
        </w:rPr>
        <w:t xml:space="preserve">Результативность предоставления </w:t>
      </w:r>
      <w:r w:rsidR="00967E79" w:rsidRPr="00E4363B">
        <w:rPr>
          <w:sz w:val="28"/>
          <w:szCs w:val="28"/>
        </w:rPr>
        <w:t>субсидии</w:t>
      </w:r>
      <w:r w:rsidRPr="00E4363B">
        <w:rPr>
          <w:sz w:val="28"/>
          <w:szCs w:val="28"/>
        </w:rPr>
        <w:t xml:space="preserve"> оценивается ежегодно Министерством на основании достижения значений показателей результативности соответствующим целевым показателям, предусмотренным </w:t>
      </w:r>
      <w:hyperlink r:id="rId27" w:history="1">
        <w:r w:rsidRPr="00E4363B">
          <w:rPr>
            <w:sz w:val="28"/>
            <w:szCs w:val="28"/>
          </w:rPr>
          <w:t>приложением № 1</w:t>
        </w:r>
      </w:hyperlink>
      <w:r w:rsidRPr="00E4363B">
        <w:rPr>
          <w:sz w:val="28"/>
          <w:szCs w:val="28"/>
        </w:rPr>
        <w:t xml:space="preserve"> к Государственной программе, в зависимости от вида основных мероприятий.</w:t>
      </w:r>
    </w:p>
    <w:p w:rsidR="006E026E" w:rsidRPr="00E4363B" w:rsidRDefault="006E026E" w:rsidP="00391A63">
      <w:pPr>
        <w:autoSpaceDE w:val="0"/>
        <w:autoSpaceDN w:val="0"/>
        <w:adjustRightInd w:val="0"/>
        <w:spacing w:after="0"/>
        <w:ind w:firstLine="709"/>
        <w:jc w:val="both"/>
        <w:rPr>
          <w:bCs/>
          <w:szCs w:val="28"/>
        </w:rPr>
      </w:pPr>
      <w:r w:rsidRPr="00E4363B">
        <w:rPr>
          <w:szCs w:val="28"/>
        </w:rPr>
        <w:t xml:space="preserve">Для оценки результативности предоставления </w:t>
      </w:r>
      <w:r w:rsidR="00967E79" w:rsidRPr="00E4363B">
        <w:rPr>
          <w:szCs w:val="28"/>
        </w:rPr>
        <w:t>субсидии применяется результат</w:t>
      </w:r>
      <w:r w:rsidRPr="00E4363B">
        <w:rPr>
          <w:szCs w:val="28"/>
        </w:rPr>
        <w:t xml:space="preserve"> использования </w:t>
      </w:r>
      <w:r w:rsidR="00967E79" w:rsidRPr="00E4363B">
        <w:rPr>
          <w:szCs w:val="28"/>
        </w:rPr>
        <w:t>субсидии</w:t>
      </w:r>
      <w:r w:rsidRPr="00E4363B">
        <w:rPr>
          <w:szCs w:val="28"/>
        </w:rPr>
        <w:t>:</w:t>
      </w:r>
      <w:r w:rsidR="00967E79" w:rsidRPr="00E4363B">
        <w:rPr>
          <w:szCs w:val="28"/>
        </w:rPr>
        <w:t xml:space="preserve"> к</w:t>
      </w:r>
      <w:r w:rsidR="00967E79" w:rsidRPr="00E4363B">
        <w:rPr>
          <w:rFonts w:eastAsiaTheme="minorHAnsi"/>
          <w:szCs w:val="28"/>
        </w:rPr>
        <w:t>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 (нарастающим итогом) (ед.)</w:t>
      </w:r>
      <w:r w:rsidR="00967E79" w:rsidRPr="00E4363B">
        <w:rPr>
          <w:szCs w:val="28"/>
        </w:rPr>
        <w:t xml:space="preserve"> (771 </w:t>
      </w:r>
      <w:proofErr w:type="spellStart"/>
      <w:r w:rsidR="00967E79" w:rsidRPr="00E4363B">
        <w:rPr>
          <w:szCs w:val="28"/>
        </w:rPr>
        <w:t>ед</w:t>
      </w:r>
      <w:proofErr w:type="spellEnd"/>
      <w:r w:rsidR="00967E79" w:rsidRPr="00E4363B">
        <w:rPr>
          <w:szCs w:val="28"/>
        </w:rPr>
        <w:t xml:space="preserve"> к 2024 году).</w:t>
      </w:r>
    </w:p>
    <w:p w:rsidR="000D50A5" w:rsidRPr="00E4363B" w:rsidRDefault="000D50A5" w:rsidP="00391A63">
      <w:pPr>
        <w:autoSpaceDE w:val="0"/>
        <w:autoSpaceDN w:val="0"/>
        <w:adjustRightInd w:val="0"/>
        <w:spacing w:after="0"/>
        <w:ind w:firstLine="709"/>
        <w:jc w:val="both"/>
        <w:rPr>
          <w:bCs/>
          <w:szCs w:val="28"/>
        </w:rPr>
      </w:pPr>
      <w:r w:rsidRPr="00E4363B">
        <w:rPr>
          <w:bCs/>
          <w:szCs w:val="28"/>
        </w:rPr>
        <w:lastRenderedPageBreak/>
        <w:t>2</w:t>
      </w:r>
      <w:r w:rsidR="00967E79" w:rsidRPr="00E4363B">
        <w:rPr>
          <w:bCs/>
          <w:szCs w:val="28"/>
        </w:rPr>
        <w:t>2</w:t>
      </w:r>
      <w:r w:rsidRPr="00E4363B">
        <w:rPr>
          <w:bCs/>
          <w:szCs w:val="28"/>
        </w:rPr>
        <w:t>. Министерство перечисляет сумму субсидии на расчетный счет сельхозтоваропроизводителя, открытый в кредитной организации, не позднее 10 рабочих дн</w:t>
      </w:r>
      <w:r w:rsidR="00844D7B" w:rsidRPr="00E4363B">
        <w:rPr>
          <w:bCs/>
          <w:szCs w:val="28"/>
        </w:rPr>
        <w:t>ей со дня заключения соглашения.</w:t>
      </w:r>
    </w:p>
    <w:p w:rsidR="000D50A5" w:rsidRPr="00E4363B" w:rsidRDefault="000D50A5" w:rsidP="00391A63">
      <w:pPr>
        <w:autoSpaceDE w:val="0"/>
        <w:autoSpaceDN w:val="0"/>
        <w:adjustRightInd w:val="0"/>
        <w:spacing w:after="0"/>
        <w:ind w:firstLine="709"/>
        <w:jc w:val="both"/>
        <w:rPr>
          <w:bCs/>
          <w:szCs w:val="28"/>
        </w:rPr>
      </w:pPr>
      <w:r w:rsidRPr="00E4363B">
        <w:rPr>
          <w:bCs/>
          <w:szCs w:val="28"/>
        </w:rPr>
        <w:t>2</w:t>
      </w:r>
      <w:r w:rsidR="00967E79" w:rsidRPr="00E4363B">
        <w:rPr>
          <w:bCs/>
          <w:szCs w:val="28"/>
        </w:rPr>
        <w:t>3</w:t>
      </w:r>
      <w:r w:rsidRPr="00E4363B">
        <w:rPr>
          <w:bCs/>
          <w:szCs w:val="28"/>
        </w:rPr>
        <w:t xml:space="preserve">. </w:t>
      </w:r>
      <w:r w:rsidR="00844D7B" w:rsidRPr="00E4363B">
        <w:rPr>
          <w:bCs/>
          <w:szCs w:val="28"/>
        </w:rPr>
        <w:t>Заявление, которое</w:t>
      </w:r>
      <w:r w:rsidRPr="00E4363B">
        <w:rPr>
          <w:bCs/>
          <w:szCs w:val="28"/>
        </w:rPr>
        <w:t xml:space="preserve"> не может быть принят</w:t>
      </w:r>
      <w:r w:rsidR="00844D7B" w:rsidRPr="00E4363B">
        <w:rPr>
          <w:bCs/>
          <w:szCs w:val="28"/>
        </w:rPr>
        <w:t>о</w:t>
      </w:r>
      <w:r w:rsidRPr="00E4363B">
        <w:rPr>
          <w:bCs/>
          <w:szCs w:val="28"/>
        </w:rPr>
        <w:t xml:space="preserve"> к финансированию</w:t>
      </w:r>
      <w:r w:rsidRPr="00E4363B">
        <w:rPr>
          <w:bCs/>
          <w:szCs w:val="28"/>
        </w:rPr>
        <w:br/>
        <w:t xml:space="preserve">в полном объеме, при наличии письменного согласия </w:t>
      </w:r>
      <w:r w:rsidR="00844D7B" w:rsidRPr="00E4363B">
        <w:rPr>
          <w:bCs/>
          <w:szCs w:val="28"/>
        </w:rPr>
        <w:t>кооператива</w:t>
      </w:r>
      <w:r w:rsidRPr="00E4363B">
        <w:rPr>
          <w:bCs/>
          <w:szCs w:val="28"/>
        </w:rPr>
        <w:t xml:space="preserve"> финансируется в пределах остатка лимитов бюджетных обязательств.</w:t>
      </w:r>
    </w:p>
    <w:p w:rsidR="000D50A5" w:rsidRPr="00E4363B" w:rsidRDefault="000D50A5" w:rsidP="00391A63">
      <w:pPr>
        <w:autoSpaceDE w:val="0"/>
        <w:autoSpaceDN w:val="0"/>
        <w:adjustRightInd w:val="0"/>
        <w:spacing w:after="0"/>
        <w:ind w:firstLine="709"/>
        <w:jc w:val="both"/>
        <w:rPr>
          <w:bCs/>
          <w:szCs w:val="28"/>
        </w:rPr>
      </w:pPr>
      <w:r w:rsidRPr="00E4363B">
        <w:rPr>
          <w:bCs/>
          <w:szCs w:val="28"/>
        </w:rPr>
        <w:t>В случае уменьшения Министерству как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w:t>
      </w:r>
      <w:r w:rsidR="00844D7B" w:rsidRPr="00E4363B">
        <w:rPr>
          <w:bCs/>
          <w:szCs w:val="28"/>
        </w:rPr>
        <w:t xml:space="preserve"> </w:t>
      </w:r>
      <w:r w:rsidRPr="00E4363B">
        <w:rPr>
          <w:bCs/>
          <w:szCs w:val="28"/>
        </w:rPr>
        <w:t>или о расторжении соглашения при недостижении согласия по новым условиям.</w:t>
      </w:r>
    </w:p>
    <w:p w:rsidR="00844D7B" w:rsidRPr="00E4363B" w:rsidRDefault="00844D7B" w:rsidP="00EB0646">
      <w:pPr>
        <w:autoSpaceDE w:val="0"/>
        <w:autoSpaceDN w:val="0"/>
        <w:adjustRightInd w:val="0"/>
        <w:spacing w:after="0" w:line="480" w:lineRule="auto"/>
        <w:jc w:val="center"/>
        <w:rPr>
          <w:b/>
          <w:bCs/>
          <w:szCs w:val="28"/>
        </w:rPr>
      </w:pPr>
    </w:p>
    <w:p w:rsidR="000D50A5" w:rsidRPr="00E4363B" w:rsidRDefault="000D50A5" w:rsidP="00EB0646">
      <w:pPr>
        <w:autoSpaceDE w:val="0"/>
        <w:autoSpaceDN w:val="0"/>
        <w:adjustRightInd w:val="0"/>
        <w:spacing w:after="0" w:line="480" w:lineRule="auto"/>
        <w:jc w:val="center"/>
        <w:rPr>
          <w:b/>
          <w:bCs/>
          <w:szCs w:val="28"/>
        </w:rPr>
      </w:pPr>
      <w:r w:rsidRPr="00E4363B">
        <w:rPr>
          <w:b/>
          <w:bCs/>
          <w:szCs w:val="28"/>
        </w:rPr>
        <w:t>III. Требования к отчетности</w:t>
      </w:r>
    </w:p>
    <w:p w:rsidR="00EB0646" w:rsidRPr="00E4363B" w:rsidRDefault="00EB0646" w:rsidP="00967E79">
      <w:pPr>
        <w:pStyle w:val="a4"/>
        <w:ind w:firstLine="709"/>
        <w:jc w:val="both"/>
        <w:rPr>
          <w:rFonts w:ascii="Times New Roman" w:hAnsi="Times New Roman"/>
          <w:sz w:val="28"/>
          <w:szCs w:val="28"/>
        </w:rPr>
      </w:pPr>
      <w:r w:rsidRPr="00E4363B">
        <w:rPr>
          <w:rFonts w:ascii="Times New Roman" w:hAnsi="Times New Roman"/>
          <w:sz w:val="28"/>
          <w:szCs w:val="28"/>
        </w:rPr>
        <w:t>2</w:t>
      </w:r>
      <w:r w:rsidR="00967E79" w:rsidRPr="00E4363B">
        <w:rPr>
          <w:rFonts w:ascii="Times New Roman" w:hAnsi="Times New Roman"/>
          <w:sz w:val="28"/>
          <w:szCs w:val="28"/>
        </w:rPr>
        <w:t>4</w:t>
      </w:r>
      <w:r w:rsidRPr="00E4363B">
        <w:rPr>
          <w:rFonts w:ascii="Times New Roman" w:hAnsi="Times New Roman"/>
          <w:sz w:val="28"/>
          <w:szCs w:val="28"/>
        </w:rPr>
        <w:t xml:space="preserve">. Отчетность о достижении результатов предоставления </w:t>
      </w:r>
      <w:r w:rsidR="00261FEE" w:rsidRPr="00E4363B">
        <w:rPr>
          <w:rFonts w:ascii="Times New Roman" w:hAnsi="Times New Roman"/>
          <w:sz w:val="28"/>
          <w:szCs w:val="28"/>
        </w:rPr>
        <w:t>субсидии</w:t>
      </w:r>
      <w:r w:rsidRPr="00E4363B">
        <w:rPr>
          <w:rFonts w:ascii="Times New Roman" w:hAnsi="Times New Roman"/>
          <w:sz w:val="28"/>
          <w:szCs w:val="28"/>
        </w:rPr>
        <w:t>, об осуществлении расходов, источником финансового обеспечения которых является грант, предоставляются грантополучателем в Министерство по формам согласно приложениям № 3 к типовой форме соглашения (договора)</w:t>
      </w:r>
      <w:r w:rsidR="00A05440" w:rsidRPr="00E4363B">
        <w:rPr>
          <w:rFonts w:ascii="Times New Roman" w:eastAsiaTheme="minorHAnsi" w:hAnsi="Times New Roman"/>
          <w:sz w:val="28"/>
          <w:szCs w:val="28"/>
        </w:rPr>
        <w:t xml:space="preserve"> соглашения (договора) о предоставлении из республиканского бюджета Республики Алтай субсидии юридическому лицу (за исключением государственного учреждения Республики Алтай),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выполнением работ, оказанием услуг</w:t>
      </w:r>
      <w:r w:rsidRPr="00E4363B">
        <w:rPr>
          <w:rFonts w:ascii="Times New Roman" w:hAnsi="Times New Roman"/>
          <w:sz w:val="28"/>
          <w:szCs w:val="28"/>
        </w:rPr>
        <w:t xml:space="preserve">, утвержденной приказом Министерства финансов Республики Алтай от 29 декабря 2016 года № 217-п, ежеквартально, но не позднее 10-го числа месяца, следующего за отчетным </w:t>
      </w:r>
      <w:r w:rsidRPr="009859D6">
        <w:rPr>
          <w:rFonts w:ascii="Times New Roman" w:hAnsi="Times New Roman"/>
          <w:sz w:val="28"/>
          <w:szCs w:val="28"/>
        </w:rPr>
        <w:t xml:space="preserve">кварталом в течение </w:t>
      </w:r>
      <w:r w:rsidR="009859D6" w:rsidRPr="009859D6">
        <w:rPr>
          <w:rFonts w:ascii="Times New Roman" w:hAnsi="Times New Roman"/>
          <w:sz w:val="28"/>
          <w:szCs w:val="28"/>
        </w:rPr>
        <w:t>1 года</w:t>
      </w:r>
      <w:r w:rsidRPr="009859D6">
        <w:rPr>
          <w:rFonts w:ascii="Times New Roman" w:hAnsi="Times New Roman"/>
          <w:sz w:val="28"/>
          <w:szCs w:val="28"/>
        </w:rPr>
        <w:t xml:space="preserve"> со дня предоставления </w:t>
      </w:r>
      <w:r w:rsidR="00A05440" w:rsidRPr="009859D6">
        <w:rPr>
          <w:rFonts w:ascii="Times New Roman" w:hAnsi="Times New Roman"/>
          <w:sz w:val="28"/>
          <w:szCs w:val="28"/>
        </w:rPr>
        <w:t>субсидии</w:t>
      </w:r>
      <w:r w:rsidRPr="009859D6">
        <w:rPr>
          <w:rFonts w:ascii="Times New Roman" w:hAnsi="Times New Roman"/>
          <w:sz w:val="28"/>
          <w:szCs w:val="28"/>
        </w:rPr>
        <w:t>.</w:t>
      </w:r>
    </w:p>
    <w:p w:rsidR="00EB0646" w:rsidRPr="00E4363B" w:rsidRDefault="00EB0646" w:rsidP="00967E79">
      <w:pPr>
        <w:pStyle w:val="a4"/>
        <w:ind w:firstLine="709"/>
        <w:jc w:val="both"/>
        <w:rPr>
          <w:rFonts w:ascii="Times New Roman" w:hAnsi="Times New Roman"/>
          <w:sz w:val="28"/>
          <w:szCs w:val="28"/>
        </w:rPr>
      </w:pPr>
      <w:r w:rsidRPr="00E4363B">
        <w:rPr>
          <w:rFonts w:ascii="Times New Roman" w:hAnsi="Times New Roman"/>
          <w:sz w:val="28"/>
          <w:szCs w:val="28"/>
        </w:rPr>
        <w:t xml:space="preserve">Министерство устанавливает в соглашении сроки и формы представления </w:t>
      </w:r>
      <w:r w:rsidR="00A05440" w:rsidRPr="00E4363B">
        <w:rPr>
          <w:rFonts w:ascii="Times New Roman" w:hAnsi="Times New Roman"/>
          <w:sz w:val="28"/>
          <w:szCs w:val="28"/>
        </w:rPr>
        <w:t>кооперативом</w:t>
      </w:r>
      <w:r w:rsidRPr="00E4363B">
        <w:rPr>
          <w:rFonts w:ascii="Times New Roman" w:hAnsi="Times New Roman"/>
          <w:sz w:val="28"/>
          <w:szCs w:val="28"/>
        </w:rPr>
        <w:t xml:space="preserve"> дополнительной отчетности.</w:t>
      </w:r>
    </w:p>
    <w:p w:rsidR="00EB0646" w:rsidRPr="00E4363B" w:rsidRDefault="00EB0646" w:rsidP="00967E79">
      <w:pPr>
        <w:pStyle w:val="a4"/>
        <w:ind w:firstLine="709"/>
        <w:jc w:val="both"/>
        <w:rPr>
          <w:rFonts w:ascii="Times New Roman" w:hAnsi="Times New Roman"/>
          <w:bCs/>
          <w:sz w:val="28"/>
          <w:szCs w:val="28"/>
        </w:rPr>
      </w:pPr>
      <w:r w:rsidRPr="00E4363B">
        <w:rPr>
          <w:rFonts w:ascii="Times New Roman" w:hAnsi="Times New Roman"/>
          <w:sz w:val="28"/>
          <w:szCs w:val="28"/>
        </w:rPr>
        <w:t>2</w:t>
      </w:r>
      <w:r w:rsidR="00967E79" w:rsidRPr="00E4363B">
        <w:rPr>
          <w:rFonts w:ascii="Times New Roman" w:hAnsi="Times New Roman"/>
          <w:sz w:val="28"/>
          <w:szCs w:val="28"/>
        </w:rPr>
        <w:t>5</w:t>
      </w:r>
      <w:r w:rsidRPr="00E4363B">
        <w:rPr>
          <w:rFonts w:ascii="Times New Roman" w:hAnsi="Times New Roman"/>
          <w:sz w:val="28"/>
          <w:szCs w:val="28"/>
        </w:rPr>
        <w:t xml:space="preserve">. </w:t>
      </w:r>
      <w:r w:rsidRPr="00E4363B">
        <w:rPr>
          <w:rFonts w:ascii="Times New Roman" w:hAnsi="Times New Roman"/>
          <w:bCs/>
          <w:sz w:val="28"/>
          <w:szCs w:val="28"/>
        </w:rPr>
        <w:t>Несоответствие представленных в качестве отчетности документов требованиям настоящего Порядка</w:t>
      </w:r>
      <w:r w:rsidR="00AA0758" w:rsidRPr="00E4363B">
        <w:rPr>
          <w:rFonts w:ascii="Times New Roman" w:hAnsi="Times New Roman"/>
          <w:bCs/>
          <w:sz w:val="28"/>
          <w:szCs w:val="28"/>
        </w:rPr>
        <w:t xml:space="preserve"> и (или)</w:t>
      </w:r>
      <w:r w:rsidRPr="00E4363B">
        <w:rPr>
          <w:rFonts w:ascii="Times New Roman" w:hAnsi="Times New Roman"/>
          <w:bCs/>
          <w:sz w:val="28"/>
          <w:szCs w:val="28"/>
        </w:rPr>
        <w:t xml:space="preserve"> соглашению является основанием для отказа в приеме отчетности.</w:t>
      </w:r>
    </w:p>
    <w:p w:rsidR="000D50A5" w:rsidRPr="00E4363B" w:rsidRDefault="000D50A5" w:rsidP="00967E79">
      <w:pPr>
        <w:autoSpaceDE w:val="0"/>
        <w:autoSpaceDN w:val="0"/>
        <w:adjustRightInd w:val="0"/>
        <w:spacing w:after="0"/>
        <w:ind w:firstLine="709"/>
        <w:jc w:val="both"/>
        <w:rPr>
          <w:bCs/>
          <w:szCs w:val="28"/>
        </w:rPr>
      </w:pPr>
    </w:p>
    <w:p w:rsidR="000D50A5" w:rsidRPr="00E4363B" w:rsidRDefault="000D50A5" w:rsidP="000D50A5">
      <w:pPr>
        <w:autoSpaceDE w:val="0"/>
        <w:autoSpaceDN w:val="0"/>
        <w:adjustRightInd w:val="0"/>
        <w:spacing w:after="0"/>
        <w:jc w:val="center"/>
        <w:rPr>
          <w:b/>
          <w:bCs/>
          <w:szCs w:val="28"/>
        </w:rPr>
      </w:pPr>
      <w:r w:rsidRPr="00E4363B">
        <w:rPr>
          <w:b/>
          <w:bCs/>
          <w:szCs w:val="28"/>
        </w:rPr>
        <w:t>V. Контроль за соблюдением условий, целей и порядка</w:t>
      </w:r>
    </w:p>
    <w:p w:rsidR="000D50A5" w:rsidRPr="00E4363B" w:rsidRDefault="000D50A5" w:rsidP="000D50A5">
      <w:pPr>
        <w:autoSpaceDE w:val="0"/>
        <w:autoSpaceDN w:val="0"/>
        <w:adjustRightInd w:val="0"/>
        <w:spacing w:after="0"/>
        <w:jc w:val="center"/>
        <w:rPr>
          <w:b/>
          <w:bCs/>
          <w:szCs w:val="28"/>
        </w:rPr>
      </w:pPr>
      <w:r w:rsidRPr="00E4363B">
        <w:rPr>
          <w:b/>
          <w:bCs/>
          <w:szCs w:val="28"/>
        </w:rPr>
        <w:t>предоставления субсидий и ответственности за их нарушение</w:t>
      </w:r>
    </w:p>
    <w:p w:rsidR="000D50A5" w:rsidRPr="00E4363B" w:rsidRDefault="000D50A5" w:rsidP="000D50A5">
      <w:pPr>
        <w:autoSpaceDE w:val="0"/>
        <w:autoSpaceDN w:val="0"/>
        <w:adjustRightInd w:val="0"/>
        <w:spacing w:after="0"/>
        <w:ind w:firstLine="709"/>
        <w:jc w:val="both"/>
        <w:rPr>
          <w:bCs/>
          <w:szCs w:val="28"/>
        </w:rPr>
      </w:pPr>
    </w:p>
    <w:p w:rsidR="000D50A5" w:rsidRPr="00E4363B" w:rsidRDefault="000D50A5" w:rsidP="000D50A5">
      <w:pPr>
        <w:autoSpaceDE w:val="0"/>
        <w:autoSpaceDN w:val="0"/>
        <w:adjustRightInd w:val="0"/>
        <w:spacing w:after="0"/>
        <w:ind w:firstLine="709"/>
        <w:jc w:val="both"/>
        <w:rPr>
          <w:bCs/>
          <w:szCs w:val="28"/>
        </w:rPr>
      </w:pPr>
      <w:r w:rsidRPr="00E4363B">
        <w:rPr>
          <w:bCs/>
          <w:szCs w:val="28"/>
        </w:rPr>
        <w:t>2</w:t>
      </w:r>
      <w:r w:rsidR="00967E79" w:rsidRPr="00E4363B">
        <w:rPr>
          <w:bCs/>
          <w:szCs w:val="28"/>
        </w:rPr>
        <w:t>6</w:t>
      </w:r>
      <w:r w:rsidRPr="00E4363B">
        <w:rPr>
          <w:bCs/>
          <w:szCs w:val="28"/>
        </w:rPr>
        <w:t xml:space="preserve">. Контроль за соблюдением </w:t>
      </w:r>
      <w:r w:rsidR="00AA0758" w:rsidRPr="00E4363B">
        <w:rPr>
          <w:bCs/>
          <w:szCs w:val="28"/>
        </w:rPr>
        <w:t>кооперативом</w:t>
      </w:r>
      <w:r w:rsidRPr="00E4363B">
        <w:rPr>
          <w:bCs/>
          <w:szCs w:val="28"/>
        </w:rPr>
        <w:t xml:space="preserve"> условий, целей и</w:t>
      </w:r>
      <w:r w:rsidR="00AA0758" w:rsidRPr="00E4363B">
        <w:rPr>
          <w:bCs/>
          <w:szCs w:val="28"/>
        </w:rPr>
        <w:t xml:space="preserve"> порядка предоставления субсидии</w:t>
      </w:r>
      <w:r w:rsidRPr="00E4363B">
        <w:rPr>
          <w:bCs/>
          <w:szCs w:val="28"/>
        </w:rPr>
        <w:t xml:space="preserve"> осуществляется Министерством и органами государственного финансового контроля.</w:t>
      </w:r>
    </w:p>
    <w:p w:rsidR="000D50A5" w:rsidRPr="00E4363B" w:rsidRDefault="000D50A5" w:rsidP="000D50A5">
      <w:pPr>
        <w:autoSpaceDE w:val="0"/>
        <w:autoSpaceDN w:val="0"/>
        <w:adjustRightInd w:val="0"/>
        <w:spacing w:after="0"/>
        <w:ind w:firstLine="709"/>
        <w:jc w:val="both"/>
        <w:rPr>
          <w:bCs/>
          <w:szCs w:val="28"/>
        </w:rPr>
      </w:pPr>
      <w:r w:rsidRPr="00E4363B">
        <w:rPr>
          <w:bCs/>
          <w:szCs w:val="28"/>
        </w:rPr>
        <w:t>2</w:t>
      </w:r>
      <w:r w:rsidR="00967E79" w:rsidRPr="00E4363B">
        <w:rPr>
          <w:bCs/>
          <w:szCs w:val="28"/>
        </w:rPr>
        <w:t>7</w:t>
      </w:r>
      <w:r w:rsidRPr="00E4363B">
        <w:rPr>
          <w:bCs/>
          <w:szCs w:val="28"/>
        </w:rPr>
        <w:t xml:space="preserve">. </w:t>
      </w:r>
      <w:r w:rsidR="00AA0758" w:rsidRPr="00E4363B">
        <w:rPr>
          <w:bCs/>
          <w:szCs w:val="28"/>
        </w:rPr>
        <w:t>Кооператив</w:t>
      </w:r>
      <w:r w:rsidRPr="00E4363B">
        <w:rPr>
          <w:bCs/>
          <w:szCs w:val="28"/>
        </w:rPr>
        <w:t xml:space="preserve"> представляет Министерству документы и информацию, необходимые для осуществления контроля</w:t>
      </w:r>
      <w:r w:rsidR="00AA0758" w:rsidRPr="00E4363B">
        <w:rPr>
          <w:bCs/>
          <w:szCs w:val="28"/>
        </w:rPr>
        <w:t xml:space="preserve"> </w:t>
      </w:r>
      <w:r w:rsidRPr="00E4363B">
        <w:rPr>
          <w:bCs/>
          <w:szCs w:val="28"/>
        </w:rPr>
        <w:t xml:space="preserve">за соблюдением </w:t>
      </w:r>
      <w:r w:rsidRPr="00E4363B">
        <w:rPr>
          <w:bCs/>
          <w:szCs w:val="28"/>
        </w:rPr>
        <w:lastRenderedPageBreak/>
        <w:t>условий, целей и порядка предоставления субсидий</w:t>
      </w:r>
      <w:r w:rsidR="00AA0758" w:rsidRPr="00E4363B">
        <w:rPr>
          <w:bCs/>
          <w:szCs w:val="28"/>
        </w:rPr>
        <w:t xml:space="preserve"> </w:t>
      </w:r>
      <w:r w:rsidRPr="00E4363B">
        <w:rPr>
          <w:bCs/>
          <w:szCs w:val="28"/>
        </w:rPr>
        <w:t>в сроки и порядке, определенные соглашением либо запросом.</w:t>
      </w:r>
    </w:p>
    <w:p w:rsidR="000D50A5" w:rsidRPr="00E4363B" w:rsidRDefault="000D50A5" w:rsidP="000D50A5">
      <w:pPr>
        <w:autoSpaceDE w:val="0"/>
        <w:autoSpaceDN w:val="0"/>
        <w:adjustRightInd w:val="0"/>
        <w:spacing w:after="0"/>
        <w:ind w:firstLine="709"/>
        <w:jc w:val="both"/>
        <w:rPr>
          <w:bCs/>
          <w:szCs w:val="28"/>
        </w:rPr>
      </w:pPr>
      <w:r w:rsidRPr="00E4363B">
        <w:rPr>
          <w:bCs/>
          <w:szCs w:val="28"/>
        </w:rPr>
        <w:t>2</w:t>
      </w:r>
      <w:r w:rsidR="00967E79" w:rsidRPr="00E4363B">
        <w:rPr>
          <w:bCs/>
          <w:szCs w:val="28"/>
        </w:rPr>
        <w:t>8</w:t>
      </w:r>
      <w:r w:rsidRPr="00E4363B">
        <w:rPr>
          <w:bCs/>
          <w:szCs w:val="28"/>
        </w:rPr>
        <w:t xml:space="preserve">. В случае выявления Министерством или органами финансового контроля нарушений </w:t>
      </w:r>
      <w:r w:rsidR="00AA0758" w:rsidRPr="00E4363B">
        <w:rPr>
          <w:bCs/>
          <w:szCs w:val="28"/>
        </w:rPr>
        <w:t>кооперативом</w:t>
      </w:r>
      <w:r w:rsidRPr="00E4363B">
        <w:rPr>
          <w:bCs/>
          <w:szCs w:val="28"/>
        </w:rPr>
        <w:t xml:space="preserve"> условий, целей и порядка предоставления субсидии, установленных настоящим Порядком, Министерство не ранее 10 рабочих дней со дня выявления таких нарушений направляет </w:t>
      </w:r>
      <w:r w:rsidR="00AA0758" w:rsidRPr="00E4363B">
        <w:rPr>
          <w:bCs/>
          <w:szCs w:val="28"/>
        </w:rPr>
        <w:t>кооперативу</w:t>
      </w:r>
      <w:r w:rsidRPr="00E4363B">
        <w:rPr>
          <w:bCs/>
          <w:szCs w:val="28"/>
        </w:rPr>
        <w:t xml:space="preserve"> уведомление (претензию) о необходимости возврата субсидии в республиканский бюджет Республики Алтай.</w:t>
      </w:r>
    </w:p>
    <w:p w:rsidR="000D50A5" w:rsidRPr="00E4363B" w:rsidRDefault="000D50A5" w:rsidP="000D50A5">
      <w:pPr>
        <w:autoSpaceDE w:val="0"/>
        <w:autoSpaceDN w:val="0"/>
        <w:adjustRightInd w:val="0"/>
        <w:spacing w:after="0"/>
        <w:ind w:firstLine="709"/>
        <w:jc w:val="both"/>
        <w:rPr>
          <w:bCs/>
          <w:szCs w:val="28"/>
        </w:rPr>
      </w:pPr>
      <w:r w:rsidRPr="00E4363B">
        <w:rPr>
          <w:bCs/>
          <w:szCs w:val="28"/>
        </w:rPr>
        <w:t>В уведомлении (претензии) указывается сумма, подлежащая возврату, сроки возврата, код бюджетной классификации, по которому осуществляется возврат суммы субсидии в республиканский бюджет Республики Алтай, банковские реквизиты счета, на который осуществляется перечисление суммы субсидии.</w:t>
      </w:r>
    </w:p>
    <w:p w:rsidR="000D50A5" w:rsidRPr="00E4363B" w:rsidRDefault="000D50A5" w:rsidP="000D50A5">
      <w:pPr>
        <w:autoSpaceDE w:val="0"/>
        <w:autoSpaceDN w:val="0"/>
        <w:adjustRightInd w:val="0"/>
        <w:spacing w:after="0"/>
        <w:ind w:firstLine="709"/>
        <w:jc w:val="both"/>
        <w:rPr>
          <w:bCs/>
          <w:szCs w:val="28"/>
        </w:rPr>
      </w:pPr>
      <w:r w:rsidRPr="00E4363B">
        <w:rPr>
          <w:bCs/>
          <w:szCs w:val="28"/>
        </w:rPr>
        <w:t>2</w:t>
      </w:r>
      <w:r w:rsidR="00967E79" w:rsidRPr="00E4363B">
        <w:rPr>
          <w:bCs/>
          <w:szCs w:val="28"/>
        </w:rPr>
        <w:t>9</w:t>
      </w:r>
      <w:r w:rsidRPr="00E4363B">
        <w:rPr>
          <w:bCs/>
          <w:szCs w:val="28"/>
        </w:rPr>
        <w:t xml:space="preserve">. </w:t>
      </w:r>
      <w:r w:rsidR="00AA0758" w:rsidRPr="00E4363B">
        <w:rPr>
          <w:bCs/>
          <w:szCs w:val="28"/>
        </w:rPr>
        <w:t>Кооператив</w:t>
      </w:r>
      <w:r w:rsidRPr="00E4363B">
        <w:rPr>
          <w:bCs/>
          <w:szCs w:val="28"/>
        </w:rPr>
        <w:t xml:space="preserve"> в течение 30 календарных дней </w:t>
      </w:r>
      <w:r w:rsidR="00AA0758" w:rsidRPr="00E4363B">
        <w:rPr>
          <w:bCs/>
          <w:szCs w:val="28"/>
        </w:rPr>
        <w:t>со дня</w:t>
      </w:r>
      <w:r w:rsidRPr="00E4363B">
        <w:rPr>
          <w:bCs/>
          <w:szCs w:val="28"/>
        </w:rPr>
        <w:t xml:space="preserve"> получения уведомления (претензии) о необходимости возврата субсидии в республиканский бюджет Республики Алтай обязан произвести возврат суммы субсидии.</w:t>
      </w:r>
    </w:p>
    <w:p w:rsidR="000D50A5" w:rsidRPr="00E4363B" w:rsidRDefault="00967E79" w:rsidP="000D50A5">
      <w:pPr>
        <w:autoSpaceDE w:val="0"/>
        <w:autoSpaceDN w:val="0"/>
        <w:adjustRightInd w:val="0"/>
        <w:spacing w:after="0"/>
        <w:ind w:firstLine="709"/>
        <w:jc w:val="both"/>
        <w:rPr>
          <w:bCs/>
          <w:szCs w:val="28"/>
        </w:rPr>
      </w:pPr>
      <w:r w:rsidRPr="00E4363B">
        <w:rPr>
          <w:bCs/>
          <w:szCs w:val="28"/>
        </w:rPr>
        <w:t>30</w:t>
      </w:r>
      <w:r w:rsidR="000D50A5" w:rsidRPr="00E4363B">
        <w:rPr>
          <w:bCs/>
          <w:szCs w:val="28"/>
        </w:rPr>
        <w:t>. В случае невозврата в установленный срок суммы субсидии</w:t>
      </w:r>
      <w:r w:rsidR="000D50A5" w:rsidRPr="00E4363B">
        <w:rPr>
          <w:bCs/>
          <w:szCs w:val="28"/>
        </w:rPr>
        <w:br/>
        <w:t>в добровольном порядке сумма субсидии взыскивается в судебном порядке в соответствии с федеральным законодательством.</w:t>
      </w:r>
    </w:p>
    <w:p w:rsidR="000D50A5" w:rsidRPr="00E4363B" w:rsidRDefault="000D50A5" w:rsidP="000D50A5">
      <w:pPr>
        <w:autoSpaceDE w:val="0"/>
        <w:autoSpaceDN w:val="0"/>
        <w:adjustRightInd w:val="0"/>
        <w:spacing w:after="0"/>
        <w:ind w:firstLine="709"/>
        <w:jc w:val="both"/>
        <w:rPr>
          <w:bCs/>
          <w:szCs w:val="28"/>
        </w:rPr>
      </w:pPr>
      <w:r w:rsidRPr="00E4363B">
        <w:rPr>
          <w:bCs/>
          <w:szCs w:val="28"/>
        </w:rPr>
        <w:t>3</w:t>
      </w:r>
      <w:r w:rsidR="00967E79" w:rsidRPr="00E4363B">
        <w:rPr>
          <w:bCs/>
          <w:szCs w:val="28"/>
        </w:rPr>
        <w:t>1</w:t>
      </w:r>
      <w:r w:rsidRPr="00E4363B">
        <w:rPr>
          <w:bCs/>
          <w:szCs w:val="28"/>
        </w:rPr>
        <w:t xml:space="preserve">. В случае нарушения </w:t>
      </w:r>
      <w:r w:rsidR="00AA0758" w:rsidRPr="00E4363B">
        <w:rPr>
          <w:bCs/>
          <w:szCs w:val="28"/>
        </w:rPr>
        <w:t>кооперативом</w:t>
      </w:r>
      <w:r w:rsidRPr="00E4363B">
        <w:rPr>
          <w:bCs/>
          <w:szCs w:val="28"/>
        </w:rPr>
        <w:t xml:space="preserve"> срока представления отчета о достижении </w:t>
      </w:r>
      <w:r w:rsidR="00AA0758" w:rsidRPr="00E4363B">
        <w:rPr>
          <w:bCs/>
          <w:szCs w:val="28"/>
        </w:rPr>
        <w:t>результатов предоставления субсидии</w:t>
      </w:r>
      <w:r w:rsidRPr="00E4363B">
        <w:rPr>
          <w:bCs/>
          <w:szCs w:val="28"/>
        </w:rPr>
        <w:t xml:space="preserve"> в порядке и сроки, установленные соглашением, Министерство не ранее 10 рабочих дней со дня установления факта непредставления </w:t>
      </w:r>
      <w:r w:rsidR="00AA0758" w:rsidRPr="00E4363B">
        <w:rPr>
          <w:bCs/>
          <w:szCs w:val="28"/>
        </w:rPr>
        <w:t>кооперативом</w:t>
      </w:r>
      <w:r w:rsidRPr="00E4363B">
        <w:rPr>
          <w:bCs/>
          <w:szCs w:val="28"/>
        </w:rPr>
        <w:t xml:space="preserve"> отчета о достижении </w:t>
      </w:r>
      <w:r w:rsidR="00AA0758" w:rsidRPr="00E4363B">
        <w:rPr>
          <w:bCs/>
          <w:szCs w:val="28"/>
        </w:rPr>
        <w:t>результатов предоставления субсидии</w:t>
      </w:r>
      <w:r w:rsidRPr="00E4363B">
        <w:rPr>
          <w:bCs/>
          <w:szCs w:val="28"/>
        </w:rPr>
        <w:t xml:space="preserve"> в срок, установленный соглашением, направляет </w:t>
      </w:r>
      <w:r w:rsidR="00AA0758" w:rsidRPr="00E4363B">
        <w:rPr>
          <w:bCs/>
          <w:szCs w:val="28"/>
        </w:rPr>
        <w:t>кооперативу</w:t>
      </w:r>
      <w:r w:rsidRPr="00E4363B">
        <w:rPr>
          <w:bCs/>
          <w:szCs w:val="28"/>
        </w:rPr>
        <w:t xml:space="preserve"> письменное уведомление (претензию) о возврате субсидии в республиканский бюджет Республики Алтай в полном объеме.</w:t>
      </w:r>
    </w:p>
    <w:p w:rsidR="000D50A5" w:rsidRPr="00E4363B" w:rsidRDefault="000D50A5" w:rsidP="000D50A5">
      <w:pPr>
        <w:autoSpaceDE w:val="0"/>
        <w:autoSpaceDN w:val="0"/>
        <w:adjustRightInd w:val="0"/>
        <w:spacing w:after="0"/>
        <w:ind w:firstLine="709"/>
        <w:jc w:val="both"/>
        <w:rPr>
          <w:bCs/>
          <w:szCs w:val="28"/>
        </w:rPr>
      </w:pPr>
      <w:r w:rsidRPr="00E4363B">
        <w:rPr>
          <w:bCs/>
          <w:szCs w:val="28"/>
        </w:rPr>
        <w:t xml:space="preserve">В течение 30 календарных дней со дня получения письменного уведомления (претензии) о возврате субсидии </w:t>
      </w:r>
      <w:r w:rsidR="00AA0758" w:rsidRPr="00E4363B">
        <w:rPr>
          <w:bCs/>
          <w:szCs w:val="28"/>
        </w:rPr>
        <w:t>кооператив</w:t>
      </w:r>
      <w:r w:rsidRPr="00E4363B">
        <w:rPr>
          <w:bCs/>
          <w:szCs w:val="28"/>
        </w:rPr>
        <w:t xml:space="preserve"> осуществляет возврат субсидии в полном объеме в республиканский бюджет Республики Алтай по платежным реквизитам, указанным в уведомлении (претензии), или направляет в адрес Министерства ответ с мотивированным отказом</w:t>
      </w:r>
      <w:r w:rsidR="00AA0758" w:rsidRPr="00E4363B">
        <w:rPr>
          <w:bCs/>
          <w:szCs w:val="28"/>
        </w:rPr>
        <w:t xml:space="preserve"> </w:t>
      </w:r>
      <w:r w:rsidRPr="00E4363B">
        <w:rPr>
          <w:bCs/>
          <w:szCs w:val="28"/>
        </w:rPr>
        <w:t>от возврата субсидии.</w:t>
      </w:r>
    </w:p>
    <w:p w:rsidR="000D50A5" w:rsidRPr="00E4363B" w:rsidRDefault="000D50A5" w:rsidP="000D50A5">
      <w:pPr>
        <w:autoSpaceDE w:val="0"/>
        <w:autoSpaceDN w:val="0"/>
        <w:adjustRightInd w:val="0"/>
        <w:spacing w:after="0"/>
        <w:ind w:firstLine="709"/>
        <w:jc w:val="both"/>
        <w:rPr>
          <w:bCs/>
          <w:szCs w:val="28"/>
        </w:rPr>
      </w:pPr>
      <w:r w:rsidRPr="00E4363B">
        <w:rPr>
          <w:bCs/>
          <w:szCs w:val="28"/>
        </w:rPr>
        <w:t xml:space="preserve">В случае отказа </w:t>
      </w:r>
      <w:r w:rsidR="00AA0758" w:rsidRPr="00E4363B">
        <w:rPr>
          <w:bCs/>
          <w:szCs w:val="28"/>
        </w:rPr>
        <w:t>кооператива</w:t>
      </w:r>
      <w:r w:rsidRPr="00E4363B">
        <w:rPr>
          <w:bCs/>
          <w:szCs w:val="28"/>
        </w:rPr>
        <w:t xml:space="preserve"> от добровольного возврата субсидии, сумма субсидии взыскивается в судебном порядке в соответствии с федеральным законодательством.  </w:t>
      </w:r>
    </w:p>
    <w:p w:rsidR="000D50A5" w:rsidRPr="00E4363B" w:rsidRDefault="000D50A5" w:rsidP="000D50A5">
      <w:pPr>
        <w:pStyle w:val="a4"/>
        <w:ind w:firstLine="709"/>
        <w:jc w:val="both"/>
        <w:rPr>
          <w:rFonts w:ascii="Times New Roman" w:hAnsi="Times New Roman"/>
          <w:sz w:val="28"/>
          <w:szCs w:val="28"/>
        </w:rPr>
      </w:pPr>
      <w:r w:rsidRPr="009859D6">
        <w:rPr>
          <w:rFonts w:ascii="Times New Roman" w:hAnsi="Times New Roman"/>
          <w:sz w:val="28"/>
          <w:szCs w:val="28"/>
        </w:rPr>
        <w:t>3</w:t>
      </w:r>
      <w:r w:rsidR="00967E79" w:rsidRPr="009859D6">
        <w:rPr>
          <w:rFonts w:ascii="Times New Roman" w:hAnsi="Times New Roman"/>
          <w:sz w:val="28"/>
          <w:szCs w:val="28"/>
        </w:rPr>
        <w:t>2</w:t>
      </w:r>
      <w:r w:rsidRPr="009859D6">
        <w:rPr>
          <w:rFonts w:ascii="Times New Roman" w:hAnsi="Times New Roman"/>
          <w:sz w:val="28"/>
          <w:szCs w:val="28"/>
        </w:rPr>
        <w:t xml:space="preserve">. В случае если </w:t>
      </w:r>
      <w:r w:rsidR="00AA0758" w:rsidRPr="009859D6">
        <w:rPr>
          <w:rFonts w:ascii="Times New Roman" w:hAnsi="Times New Roman"/>
          <w:sz w:val="28"/>
          <w:szCs w:val="28"/>
        </w:rPr>
        <w:t>кооперативом</w:t>
      </w:r>
      <w:r w:rsidRPr="009859D6">
        <w:rPr>
          <w:rFonts w:ascii="Times New Roman" w:hAnsi="Times New Roman"/>
          <w:sz w:val="28"/>
          <w:szCs w:val="28"/>
        </w:rPr>
        <w:t xml:space="preserve"> на 31 декабря года предоставления субсидии не достигнуты значения показателей результативности Министерство применяет к </w:t>
      </w:r>
      <w:r w:rsidR="00FC0773" w:rsidRPr="009859D6">
        <w:rPr>
          <w:rFonts w:ascii="Times New Roman" w:hAnsi="Times New Roman"/>
          <w:sz w:val="28"/>
          <w:szCs w:val="28"/>
        </w:rPr>
        <w:t>кооперативу</w:t>
      </w:r>
      <w:r w:rsidRPr="009859D6">
        <w:rPr>
          <w:rFonts w:ascii="Times New Roman" w:hAnsi="Times New Roman"/>
          <w:sz w:val="28"/>
          <w:szCs w:val="28"/>
        </w:rPr>
        <w:t xml:space="preserve"> штрафные санкции, рассчитываемые по формуле:</w:t>
      </w:r>
    </w:p>
    <w:p w:rsidR="000D50A5" w:rsidRPr="00E4363B" w:rsidRDefault="000D50A5" w:rsidP="000D50A5">
      <w:pPr>
        <w:pStyle w:val="a4"/>
        <w:jc w:val="center"/>
        <w:rPr>
          <w:rFonts w:ascii="Times New Roman" w:hAnsi="Times New Roman"/>
          <w:sz w:val="28"/>
          <w:szCs w:val="28"/>
        </w:rPr>
      </w:pPr>
      <w:proofErr w:type="spellStart"/>
      <w:r w:rsidRPr="00E4363B">
        <w:rPr>
          <w:rFonts w:ascii="Times New Roman" w:hAnsi="Times New Roman"/>
          <w:sz w:val="28"/>
          <w:szCs w:val="28"/>
        </w:rPr>
        <w:t>V</w:t>
      </w:r>
      <w:r w:rsidRPr="00E4363B">
        <w:rPr>
          <w:rFonts w:ascii="Times New Roman" w:hAnsi="Times New Roman"/>
          <w:sz w:val="28"/>
          <w:szCs w:val="28"/>
          <w:vertAlign w:val="subscript"/>
        </w:rPr>
        <w:t>штрафа</w:t>
      </w:r>
      <w:proofErr w:type="spellEnd"/>
      <w:r w:rsidRPr="00E4363B">
        <w:rPr>
          <w:rFonts w:ascii="Times New Roman" w:hAnsi="Times New Roman"/>
          <w:sz w:val="28"/>
          <w:szCs w:val="28"/>
        </w:rPr>
        <w:t xml:space="preserve"> = (</w:t>
      </w:r>
      <w:proofErr w:type="spellStart"/>
      <w:r w:rsidRPr="00E4363B">
        <w:rPr>
          <w:rFonts w:ascii="Times New Roman" w:hAnsi="Times New Roman"/>
          <w:sz w:val="28"/>
          <w:szCs w:val="28"/>
        </w:rPr>
        <w:t>V</w:t>
      </w:r>
      <w:r w:rsidRPr="00E4363B">
        <w:rPr>
          <w:rFonts w:ascii="Times New Roman" w:hAnsi="Times New Roman"/>
          <w:sz w:val="28"/>
          <w:szCs w:val="28"/>
          <w:vertAlign w:val="subscript"/>
        </w:rPr>
        <w:t>субсидии</w:t>
      </w:r>
      <w:proofErr w:type="spellEnd"/>
      <w:r w:rsidRPr="00E4363B">
        <w:rPr>
          <w:rFonts w:ascii="Times New Roman" w:hAnsi="Times New Roman"/>
          <w:sz w:val="28"/>
          <w:szCs w:val="28"/>
        </w:rPr>
        <w:t xml:space="preserve"> x k x m / </w:t>
      </w:r>
      <w:r w:rsidR="008A75C4" w:rsidRPr="00E4363B">
        <w:rPr>
          <w:rFonts w:ascii="Times New Roman" w:hAnsi="Times New Roman"/>
          <w:sz w:val="28"/>
          <w:szCs w:val="28"/>
        </w:rPr>
        <w:t>№</w:t>
      </w:r>
      <w:r w:rsidRPr="00E4363B">
        <w:rPr>
          <w:rFonts w:ascii="Times New Roman" w:hAnsi="Times New Roman"/>
          <w:sz w:val="28"/>
          <w:szCs w:val="28"/>
        </w:rPr>
        <w:t>),</w:t>
      </w:r>
    </w:p>
    <w:p w:rsidR="000D50A5" w:rsidRPr="00E4363B" w:rsidRDefault="000D50A5" w:rsidP="000D50A5">
      <w:pPr>
        <w:pStyle w:val="a4"/>
        <w:ind w:firstLine="709"/>
        <w:jc w:val="both"/>
        <w:rPr>
          <w:rFonts w:ascii="Times New Roman" w:hAnsi="Times New Roman"/>
          <w:sz w:val="28"/>
          <w:szCs w:val="28"/>
        </w:rPr>
      </w:pPr>
      <w:r w:rsidRPr="00E4363B">
        <w:rPr>
          <w:rFonts w:ascii="Times New Roman" w:hAnsi="Times New Roman"/>
          <w:sz w:val="28"/>
          <w:szCs w:val="28"/>
        </w:rPr>
        <w:t xml:space="preserve">где </w:t>
      </w:r>
      <w:proofErr w:type="spellStart"/>
      <w:r w:rsidRPr="00E4363B">
        <w:rPr>
          <w:rFonts w:ascii="Times New Roman" w:hAnsi="Times New Roman"/>
          <w:sz w:val="28"/>
          <w:szCs w:val="28"/>
        </w:rPr>
        <w:t>V</w:t>
      </w:r>
      <w:r w:rsidRPr="00E4363B">
        <w:rPr>
          <w:rFonts w:ascii="Times New Roman" w:hAnsi="Times New Roman"/>
          <w:sz w:val="28"/>
          <w:szCs w:val="28"/>
          <w:vertAlign w:val="subscript"/>
        </w:rPr>
        <w:t>субсидии</w:t>
      </w:r>
      <w:proofErr w:type="spellEnd"/>
      <w:r w:rsidRPr="00E4363B">
        <w:rPr>
          <w:rFonts w:ascii="Times New Roman" w:hAnsi="Times New Roman"/>
          <w:sz w:val="28"/>
          <w:szCs w:val="28"/>
        </w:rPr>
        <w:t xml:space="preserve"> - размер субсидии, предоставленного </w:t>
      </w:r>
      <w:r w:rsidR="00FC0773" w:rsidRPr="00E4363B">
        <w:rPr>
          <w:rFonts w:ascii="Times New Roman" w:hAnsi="Times New Roman"/>
          <w:sz w:val="28"/>
          <w:szCs w:val="28"/>
        </w:rPr>
        <w:t>кооперативу</w:t>
      </w:r>
      <w:r w:rsidRPr="00E4363B">
        <w:rPr>
          <w:rFonts w:ascii="Times New Roman" w:hAnsi="Times New Roman"/>
          <w:sz w:val="28"/>
          <w:szCs w:val="28"/>
        </w:rPr>
        <w:t>;</w:t>
      </w:r>
    </w:p>
    <w:p w:rsidR="000D50A5" w:rsidRPr="00E4363B" w:rsidRDefault="000D50A5" w:rsidP="000D50A5">
      <w:pPr>
        <w:pStyle w:val="a4"/>
        <w:ind w:firstLine="709"/>
        <w:jc w:val="both"/>
        <w:rPr>
          <w:rFonts w:ascii="Times New Roman" w:hAnsi="Times New Roman"/>
          <w:sz w:val="28"/>
          <w:szCs w:val="28"/>
        </w:rPr>
      </w:pPr>
      <w:r w:rsidRPr="00E4363B">
        <w:rPr>
          <w:rFonts w:ascii="Times New Roman" w:hAnsi="Times New Roman"/>
          <w:sz w:val="28"/>
          <w:szCs w:val="28"/>
        </w:rPr>
        <w:lastRenderedPageBreak/>
        <w:t>m - количество результатов (показателей) предоставления субсидии, по которым индекс, отражающий уровень недостижения результата (показателя) предоставления субсидии, имеет положительное значение;</w:t>
      </w:r>
    </w:p>
    <w:p w:rsidR="000D50A5" w:rsidRPr="00E4363B" w:rsidRDefault="008A75C4" w:rsidP="000D50A5">
      <w:pPr>
        <w:pStyle w:val="a4"/>
        <w:ind w:firstLine="709"/>
        <w:jc w:val="both"/>
        <w:rPr>
          <w:rFonts w:ascii="Times New Roman" w:hAnsi="Times New Roman"/>
          <w:sz w:val="28"/>
          <w:szCs w:val="28"/>
        </w:rPr>
      </w:pPr>
      <w:r w:rsidRPr="00E4363B">
        <w:rPr>
          <w:rFonts w:ascii="Times New Roman" w:hAnsi="Times New Roman"/>
          <w:sz w:val="28"/>
          <w:szCs w:val="28"/>
        </w:rPr>
        <w:t>№</w:t>
      </w:r>
      <w:r w:rsidR="000D50A5" w:rsidRPr="00E4363B">
        <w:rPr>
          <w:rFonts w:ascii="Times New Roman" w:hAnsi="Times New Roman"/>
          <w:sz w:val="28"/>
          <w:szCs w:val="28"/>
        </w:rPr>
        <w:t xml:space="preserve"> - общее количество результатов (показателей) предоставления субсидии;</w:t>
      </w:r>
    </w:p>
    <w:p w:rsidR="000D50A5" w:rsidRPr="00E4363B" w:rsidRDefault="000D50A5" w:rsidP="000D50A5">
      <w:pPr>
        <w:pStyle w:val="a4"/>
        <w:ind w:firstLine="709"/>
        <w:jc w:val="both"/>
        <w:rPr>
          <w:rFonts w:ascii="Times New Roman" w:hAnsi="Times New Roman"/>
          <w:sz w:val="28"/>
          <w:szCs w:val="28"/>
        </w:rPr>
      </w:pPr>
      <w:r w:rsidRPr="00E4363B">
        <w:rPr>
          <w:rFonts w:ascii="Times New Roman" w:hAnsi="Times New Roman"/>
          <w:sz w:val="28"/>
          <w:szCs w:val="28"/>
        </w:rPr>
        <w:t>k - коэффициент возврата субсидии.</w:t>
      </w:r>
    </w:p>
    <w:p w:rsidR="000D50A5" w:rsidRPr="00E4363B" w:rsidRDefault="000D50A5" w:rsidP="000D50A5">
      <w:pPr>
        <w:pStyle w:val="a4"/>
        <w:ind w:firstLine="709"/>
        <w:jc w:val="both"/>
        <w:rPr>
          <w:rFonts w:ascii="Times New Roman" w:hAnsi="Times New Roman"/>
          <w:sz w:val="28"/>
          <w:szCs w:val="28"/>
        </w:rPr>
      </w:pPr>
      <w:r w:rsidRPr="00E4363B">
        <w:rPr>
          <w:rFonts w:ascii="Times New Roman" w:hAnsi="Times New Roman"/>
          <w:sz w:val="28"/>
          <w:szCs w:val="28"/>
        </w:rPr>
        <w:t>Коэффициент возврата гранта рассчитывается по формуле:</w:t>
      </w:r>
    </w:p>
    <w:p w:rsidR="000D50A5" w:rsidRPr="00E4363B" w:rsidRDefault="000D50A5" w:rsidP="000D50A5">
      <w:pPr>
        <w:pStyle w:val="a4"/>
        <w:jc w:val="center"/>
        <w:rPr>
          <w:rFonts w:ascii="Times New Roman" w:hAnsi="Times New Roman"/>
          <w:sz w:val="28"/>
          <w:szCs w:val="28"/>
        </w:rPr>
      </w:pPr>
      <w:r w:rsidRPr="00E4363B">
        <w:rPr>
          <w:rFonts w:ascii="Times New Roman" w:hAnsi="Times New Roman"/>
          <w:sz w:val="28"/>
          <w:szCs w:val="28"/>
        </w:rPr>
        <w:t>k = SUM D / m,</w:t>
      </w:r>
    </w:p>
    <w:p w:rsidR="000D50A5" w:rsidRPr="00E4363B" w:rsidRDefault="000D50A5" w:rsidP="000D50A5">
      <w:pPr>
        <w:pStyle w:val="a4"/>
        <w:ind w:firstLine="709"/>
        <w:jc w:val="both"/>
        <w:rPr>
          <w:rFonts w:ascii="Times New Roman" w:hAnsi="Times New Roman"/>
          <w:sz w:val="28"/>
          <w:szCs w:val="28"/>
        </w:rPr>
      </w:pPr>
      <w:r w:rsidRPr="00E4363B">
        <w:rPr>
          <w:rFonts w:ascii="Times New Roman" w:hAnsi="Times New Roman"/>
          <w:sz w:val="28"/>
          <w:szCs w:val="28"/>
        </w:rPr>
        <w:t>где D - индекс, отражающий уровень недостижения результата (показателя) предоставления субсидии.</w:t>
      </w:r>
    </w:p>
    <w:p w:rsidR="000D50A5" w:rsidRPr="00E4363B" w:rsidRDefault="000D50A5" w:rsidP="000D50A5">
      <w:pPr>
        <w:pStyle w:val="a4"/>
        <w:ind w:firstLine="709"/>
        <w:jc w:val="both"/>
        <w:rPr>
          <w:rFonts w:ascii="Times New Roman" w:hAnsi="Times New Roman"/>
          <w:sz w:val="28"/>
          <w:szCs w:val="28"/>
        </w:rPr>
      </w:pPr>
      <w:r w:rsidRPr="00E4363B">
        <w:rPr>
          <w:rFonts w:ascii="Times New Roman" w:hAnsi="Times New Roman"/>
          <w:sz w:val="28"/>
          <w:szCs w:val="28"/>
        </w:rPr>
        <w:t>Индекс, отражающий уровень недостижения результата (показателя) предоставления субсидии, определяется по формуле:</w:t>
      </w:r>
    </w:p>
    <w:p w:rsidR="000D50A5" w:rsidRPr="00E4363B" w:rsidRDefault="000D50A5" w:rsidP="000D50A5">
      <w:pPr>
        <w:pStyle w:val="a4"/>
        <w:jc w:val="center"/>
        <w:rPr>
          <w:rFonts w:ascii="Times New Roman" w:hAnsi="Times New Roman"/>
          <w:sz w:val="28"/>
          <w:szCs w:val="28"/>
        </w:rPr>
      </w:pPr>
      <w:r w:rsidRPr="00E4363B">
        <w:rPr>
          <w:rFonts w:ascii="Times New Roman" w:hAnsi="Times New Roman"/>
          <w:sz w:val="28"/>
          <w:szCs w:val="28"/>
        </w:rPr>
        <w:t>D = 1 - T / S,</w:t>
      </w:r>
    </w:p>
    <w:p w:rsidR="000D50A5" w:rsidRPr="00E4363B" w:rsidRDefault="000D50A5" w:rsidP="000D50A5">
      <w:pPr>
        <w:pStyle w:val="a4"/>
        <w:ind w:firstLine="709"/>
        <w:jc w:val="both"/>
        <w:rPr>
          <w:rFonts w:ascii="Times New Roman" w:hAnsi="Times New Roman"/>
          <w:sz w:val="28"/>
          <w:szCs w:val="28"/>
        </w:rPr>
      </w:pPr>
      <w:r w:rsidRPr="00E4363B">
        <w:rPr>
          <w:rFonts w:ascii="Times New Roman" w:hAnsi="Times New Roman"/>
          <w:sz w:val="28"/>
          <w:szCs w:val="28"/>
        </w:rPr>
        <w:t>где T - фактически достигнутое значение результата (показателя) предоставления субсидии на отчетную дату;</w:t>
      </w:r>
    </w:p>
    <w:p w:rsidR="000D50A5" w:rsidRPr="00E4363B" w:rsidRDefault="000D50A5" w:rsidP="000D50A5">
      <w:pPr>
        <w:pStyle w:val="a4"/>
        <w:ind w:firstLine="709"/>
        <w:jc w:val="both"/>
        <w:rPr>
          <w:rFonts w:ascii="Times New Roman" w:hAnsi="Times New Roman"/>
          <w:sz w:val="28"/>
          <w:szCs w:val="28"/>
        </w:rPr>
      </w:pPr>
      <w:r w:rsidRPr="00E4363B">
        <w:rPr>
          <w:rFonts w:ascii="Times New Roman" w:hAnsi="Times New Roman"/>
          <w:sz w:val="28"/>
          <w:szCs w:val="28"/>
        </w:rPr>
        <w:t>S - плановое значение результата (показателя) предоставления субсидии, установленное настоящим Порядком.</w:t>
      </w:r>
    </w:p>
    <w:p w:rsidR="000D50A5" w:rsidRPr="00E4363B" w:rsidRDefault="000D50A5" w:rsidP="000D50A5">
      <w:pPr>
        <w:pStyle w:val="a4"/>
        <w:ind w:firstLine="709"/>
        <w:jc w:val="both"/>
        <w:rPr>
          <w:rFonts w:ascii="Times New Roman" w:hAnsi="Times New Roman"/>
          <w:sz w:val="28"/>
          <w:szCs w:val="28"/>
        </w:rPr>
      </w:pPr>
      <w:r w:rsidRPr="00E4363B">
        <w:rPr>
          <w:rFonts w:ascii="Times New Roman" w:hAnsi="Times New Roman"/>
          <w:sz w:val="28"/>
          <w:szCs w:val="28"/>
        </w:rPr>
        <w:t>Основанием для освобождения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(чрезвычайных и непредотвратимых при данных условиях обстоятельств).</w:t>
      </w:r>
    </w:p>
    <w:p w:rsidR="000D50A5" w:rsidRPr="00E4363B" w:rsidRDefault="000D50A5" w:rsidP="000D50A5">
      <w:pPr>
        <w:pStyle w:val="a4"/>
        <w:ind w:firstLine="709"/>
        <w:jc w:val="both"/>
        <w:rPr>
          <w:rFonts w:ascii="Times New Roman" w:hAnsi="Times New Roman"/>
          <w:sz w:val="28"/>
          <w:szCs w:val="28"/>
        </w:rPr>
      </w:pPr>
      <w:r w:rsidRPr="00E4363B">
        <w:rPr>
          <w:rFonts w:ascii="Times New Roman" w:hAnsi="Times New Roman"/>
          <w:sz w:val="28"/>
          <w:szCs w:val="28"/>
        </w:rPr>
        <w:t>В случае неуплаты Получателем штрафных санкций сумма субсидии подлежит возврату в доход республиканского бюджета Республики Алтай в полном объеме.</w:t>
      </w:r>
    </w:p>
    <w:p w:rsidR="000D50A5" w:rsidRPr="00E4363B" w:rsidRDefault="000D50A5" w:rsidP="000D50A5">
      <w:pPr>
        <w:pStyle w:val="a4"/>
        <w:ind w:firstLine="709"/>
        <w:jc w:val="both"/>
        <w:rPr>
          <w:rFonts w:ascii="Times New Roman" w:hAnsi="Times New Roman"/>
          <w:sz w:val="28"/>
          <w:szCs w:val="28"/>
        </w:rPr>
      </w:pPr>
      <w:r w:rsidRPr="00E4363B">
        <w:rPr>
          <w:rFonts w:ascii="Times New Roman" w:hAnsi="Times New Roman"/>
          <w:sz w:val="28"/>
          <w:szCs w:val="28"/>
        </w:rPr>
        <w:t xml:space="preserve">Министерство не позднее 60 календарных дней, после установления недостижения сельхозтоваропроизводителем значения показателей результативности, направляет </w:t>
      </w:r>
      <w:r w:rsidR="00FC0773" w:rsidRPr="00E4363B">
        <w:rPr>
          <w:rFonts w:ascii="Times New Roman" w:hAnsi="Times New Roman"/>
          <w:sz w:val="28"/>
          <w:szCs w:val="28"/>
        </w:rPr>
        <w:t>кооперативу</w:t>
      </w:r>
      <w:r w:rsidRPr="00E4363B">
        <w:rPr>
          <w:rFonts w:ascii="Times New Roman" w:hAnsi="Times New Roman"/>
          <w:sz w:val="28"/>
          <w:szCs w:val="28"/>
        </w:rPr>
        <w:t xml:space="preserve"> уведомление (претензию)</w:t>
      </w:r>
      <w:r w:rsidR="000F1501" w:rsidRPr="00E4363B">
        <w:rPr>
          <w:rFonts w:ascii="Times New Roman" w:hAnsi="Times New Roman"/>
          <w:sz w:val="28"/>
          <w:szCs w:val="28"/>
        </w:rPr>
        <w:t xml:space="preserve">             </w:t>
      </w:r>
      <w:r w:rsidRPr="00E4363B">
        <w:rPr>
          <w:rFonts w:ascii="Times New Roman" w:hAnsi="Times New Roman"/>
          <w:sz w:val="28"/>
          <w:szCs w:val="28"/>
        </w:rPr>
        <w:t xml:space="preserve"> о необходимости уплаты штрафных санкций в срок не превышающий</w:t>
      </w:r>
      <w:r w:rsidR="000F1501" w:rsidRPr="00E4363B">
        <w:rPr>
          <w:rFonts w:ascii="Times New Roman" w:hAnsi="Times New Roman"/>
          <w:sz w:val="28"/>
          <w:szCs w:val="28"/>
        </w:rPr>
        <w:t xml:space="preserve">                 </w:t>
      </w:r>
      <w:r w:rsidRPr="00E4363B">
        <w:rPr>
          <w:rFonts w:ascii="Times New Roman" w:hAnsi="Times New Roman"/>
          <w:sz w:val="28"/>
          <w:szCs w:val="28"/>
        </w:rPr>
        <w:t xml:space="preserve"> 30 календарных дней со дня получения уведомления (претензии).</w:t>
      </w:r>
    </w:p>
    <w:p w:rsidR="000D50A5" w:rsidRPr="00E4363B" w:rsidRDefault="000D50A5" w:rsidP="000D50A5">
      <w:pPr>
        <w:pStyle w:val="a4"/>
        <w:ind w:firstLine="709"/>
        <w:jc w:val="both"/>
        <w:rPr>
          <w:rFonts w:ascii="Times New Roman" w:hAnsi="Times New Roman"/>
          <w:sz w:val="28"/>
          <w:szCs w:val="28"/>
        </w:rPr>
      </w:pPr>
      <w:r w:rsidRPr="00E4363B">
        <w:rPr>
          <w:rFonts w:ascii="Times New Roman" w:hAnsi="Times New Roman"/>
          <w:sz w:val="28"/>
          <w:szCs w:val="28"/>
        </w:rPr>
        <w:t xml:space="preserve">В течение 30 календарных дней со дня получения письменного уведомления (претензии) о возврате субсидии </w:t>
      </w:r>
      <w:r w:rsidR="00FC0773" w:rsidRPr="00E4363B">
        <w:rPr>
          <w:rFonts w:ascii="Times New Roman" w:hAnsi="Times New Roman"/>
          <w:sz w:val="28"/>
          <w:szCs w:val="28"/>
        </w:rPr>
        <w:t>кооператив</w:t>
      </w:r>
      <w:r w:rsidRPr="00E4363B">
        <w:rPr>
          <w:rFonts w:ascii="Times New Roman" w:hAnsi="Times New Roman"/>
          <w:sz w:val="28"/>
          <w:szCs w:val="28"/>
        </w:rPr>
        <w:t xml:space="preserve"> обязан уплатить сумму штрафных санкций в республиканский бюджет Республики Алтай по платежным реквизитам, указанным в уведомлении (претензии), или направить в адрес Министерства ответ с мотивированным отказом от уплаты штрафных санкций.</w:t>
      </w:r>
    </w:p>
    <w:p w:rsidR="000D50A5" w:rsidRPr="00E4363B" w:rsidRDefault="000D50A5" w:rsidP="00FC0773">
      <w:pPr>
        <w:pStyle w:val="a4"/>
        <w:ind w:firstLine="709"/>
        <w:jc w:val="both"/>
        <w:rPr>
          <w:rFonts w:ascii="Times New Roman" w:hAnsi="Times New Roman"/>
          <w:sz w:val="28"/>
          <w:szCs w:val="28"/>
        </w:rPr>
      </w:pPr>
      <w:r w:rsidRPr="00E4363B">
        <w:rPr>
          <w:rFonts w:ascii="Times New Roman" w:hAnsi="Times New Roman"/>
          <w:sz w:val="28"/>
          <w:szCs w:val="28"/>
        </w:rPr>
        <w:t xml:space="preserve">В случае неуплаты </w:t>
      </w:r>
      <w:r w:rsidR="00FC0773" w:rsidRPr="00E4363B">
        <w:rPr>
          <w:rFonts w:ascii="Times New Roman" w:hAnsi="Times New Roman"/>
          <w:sz w:val="28"/>
          <w:szCs w:val="28"/>
        </w:rPr>
        <w:t>кооперативом</w:t>
      </w:r>
      <w:r w:rsidRPr="00E4363B">
        <w:rPr>
          <w:rFonts w:ascii="Times New Roman" w:hAnsi="Times New Roman"/>
          <w:sz w:val="28"/>
          <w:szCs w:val="28"/>
        </w:rPr>
        <w:t xml:space="preserve"> штрафных санкций в срок установленный настоящим пунктом, сумма штрафных санкций, сумма субсидии взыскиваются с </w:t>
      </w:r>
      <w:r w:rsidR="00FC0773" w:rsidRPr="00E4363B">
        <w:rPr>
          <w:rFonts w:ascii="Times New Roman" w:hAnsi="Times New Roman"/>
          <w:sz w:val="28"/>
          <w:szCs w:val="28"/>
        </w:rPr>
        <w:t>кооператива</w:t>
      </w:r>
      <w:r w:rsidRPr="00E4363B">
        <w:rPr>
          <w:rFonts w:ascii="Times New Roman" w:hAnsi="Times New Roman"/>
          <w:sz w:val="28"/>
          <w:szCs w:val="28"/>
        </w:rPr>
        <w:t xml:space="preserve"> в судебном порядке в соответствии с федеральным законодательством.</w:t>
      </w:r>
    </w:p>
    <w:p w:rsidR="000F1501" w:rsidRPr="00E4363B" w:rsidRDefault="000F1501">
      <w:pPr>
        <w:spacing w:line="259" w:lineRule="auto"/>
        <w:rPr>
          <w:rFonts w:eastAsiaTheme="minorHAnsi"/>
          <w:b/>
          <w:bCs/>
          <w:szCs w:val="28"/>
        </w:rPr>
      </w:pPr>
      <w:r w:rsidRPr="00E4363B">
        <w:rPr>
          <w:rFonts w:eastAsiaTheme="minorHAnsi"/>
          <w:b/>
          <w:bCs/>
          <w:szCs w:val="28"/>
        </w:rPr>
        <w:br w:type="page"/>
      </w:r>
    </w:p>
    <w:p w:rsidR="00207979" w:rsidRPr="00E4363B" w:rsidRDefault="00207979" w:rsidP="00207979">
      <w:pPr>
        <w:autoSpaceDE w:val="0"/>
        <w:autoSpaceDN w:val="0"/>
        <w:adjustRightInd w:val="0"/>
        <w:spacing w:after="0"/>
        <w:ind w:left="5103"/>
        <w:jc w:val="center"/>
        <w:rPr>
          <w:szCs w:val="28"/>
        </w:rPr>
      </w:pPr>
      <w:r w:rsidRPr="00E4363B">
        <w:rPr>
          <w:szCs w:val="28"/>
        </w:rPr>
        <w:lastRenderedPageBreak/>
        <w:t>УТВЕРЖДЕН</w:t>
      </w:r>
    </w:p>
    <w:p w:rsidR="00207979" w:rsidRPr="00E4363B" w:rsidRDefault="00207979" w:rsidP="00207979">
      <w:pPr>
        <w:autoSpaceDE w:val="0"/>
        <w:autoSpaceDN w:val="0"/>
        <w:adjustRightInd w:val="0"/>
        <w:spacing w:after="0"/>
        <w:ind w:left="5103"/>
        <w:jc w:val="center"/>
        <w:rPr>
          <w:szCs w:val="28"/>
        </w:rPr>
      </w:pPr>
      <w:r w:rsidRPr="00E4363B">
        <w:rPr>
          <w:szCs w:val="28"/>
        </w:rPr>
        <w:t xml:space="preserve">постановлением Правительства Республики Алтай </w:t>
      </w:r>
    </w:p>
    <w:p w:rsidR="00207979" w:rsidRPr="00E4363B" w:rsidRDefault="00207979" w:rsidP="00207979">
      <w:pPr>
        <w:autoSpaceDE w:val="0"/>
        <w:autoSpaceDN w:val="0"/>
        <w:adjustRightInd w:val="0"/>
        <w:spacing w:after="0"/>
        <w:ind w:left="5103"/>
        <w:jc w:val="center"/>
        <w:rPr>
          <w:szCs w:val="28"/>
        </w:rPr>
      </w:pPr>
      <w:r w:rsidRPr="00E4363B">
        <w:rPr>
          <w:szCs w:val="28"/>
        </w:rPr>
        <w:t>от «__» ______ 2021 года № ___</w:t>
      </w:r>
    </w:p>
    <w:p w:rsidR="00207979" w:rsidRPr="00E4363B" w:rsidRDefault="00207979" w:rsidP="00207979">
      <w:pPr>
        <w:pStyle w:val="21"/>
        <w:shd w:val="clear" w:color="auto" w:fill="auto"/>
        <w:spacing w:after="0" w:line="480" w:lineRule="auto"/>
        <w:ind w:right="40"/>
        <w:jc w:val="left"/>
        <w:rPr>
          <w:sz w:val="28"/>
          <w:szCs w:val="28"/>
        </w:rPr>
      </w:pPr>
    </w:p>
    <w:p w:rsidR="00207979" w:rsidRPr="00E4363B" w:rsidRDefault="00207979" w:rsidP="00207979">
      <w:pPr>
        <w:autoSpaceDE w:val="0"/>
        <w:autoSpaceDN w:val="0"/>
        <w:adjustRightInd w:val="0"/>
        <w:spacing w:after="0"/>
        <w:jc w:val="center"/>
        <w:rPr>
          <w:rFonts w:eastAsiaTheme="minorHAnsi"/>
          <w:b/>
          <w:szCs w:val="28"/>
        </w:rPr>
      </w:pPr>
      <w:r w:rsidRPr="00E4363B">
        <w:rPr>
          <w:rFonts w:eastAsiaTheme="minorHAnsi"/>
          <w:b/>
          <w:szCs w:val="28"/>
        </w:rPr>
        <w:t>ПОРЯДОК</w:t>
      </w:r>
    </w:p>
    <w:p w:rsidR="000F1501" w:rsidRPr="00E4363B" w:rsidRDefault="00207979" w:rsidP="00207979">
      <w:pPr>
        <w:autoSpaceDE w:val="0"/>
        <w:autoSpaceDN w:val="0"/>
        <w:adjustRightInd w:val="0"/>
        <w:spacing w:after="0"/>
        <w:jc w:val="center"/>
        <w:rPr>
          <w:rFonts w:eastAsiaTheme="minorHAnsi"/>
          <w:b/>
          <w:szCs w:val="28"/>
        </w:rPr>
      </w:pPr>
      <w:r w:rsidRPr="00E4363B">
        <w:rPr>
          <w:rFonts w:eastAsiaTheme="minorHAnsi"/>
          <w:b/>
          <w:szCs w:val="28"/>
        </w:rPr>
        <w:t>предоставления субсидий из республиканского бюджета Республики Алтай Центру компетенций в сфере сельскохозяйственной кооперации и поддержки фермеров Республики Алтай на софинансирование затрат, связанных с осуществлением текущей деятельности</w:t>
      </w:r>
    </w:p>
    <w:p w:rsidR="00207979" w:rsidRPr="00E4363B" w:rsidRDefault="00207979" w:rsidP="00207979">
      <w:pPr>
        <w:autoSpaceDE w:val="0"/>
        <w:autoSpaceDN w:val="0"/>
        <w:adjustRightInd w:val="0"/>
        <w:spacing w:after="0"/>
        <w:jc w:val="center"/>
        <w:rPr>
          <w:rFonts w:eastAsiaTheme="minorHAnsi"/>
          <w:b/>
          <w:szCs w:val="28"/>
        </w:rPr>
      </w:pPr>
    </w:p>
    <w:p w:rsidR="000F1501" w:rsidRPr="00E4363B" w:rsidRDefault="000F1501" w:rsidP="005E5E6F">
      <w:pPr>
        <w:pStyle w:val="a4"/>
        <w:numPr>
          <w:ilvl w:val="0"/>
          <w:numId w:val="43"/>
        </w:numPr>
        <w:tabs>
          <w:tab w:val="left" w:pos="1134"/>
        </w:tabs>
        <w:ind w:left="0" w:firstLine="709"/>
        <w:jc w:val="both"/>
        <w:rPr>
          <w:rFonts w:ascii="Times New Roman" w:eastAsiaTheme="minorHAnsi" w:hAnsi="Times New Roman"/>
          <w:sz w:val="28"/>
          <w:szCs w:val="28"/>
        </w:rPr>
      </w:pPr>
      <w:r w:rsidRPr="00E4363B">
        <w:rPr>
          <w:rFonts w:ascii="Times New Roman" w:eastAsiaTheme="minorHAnsi" w:hAnsi="Times New Roman"/>
          <w:sz w:val="28"/>
          <w:szCs w:val="28"/>
        </w:rPr>
        <w:t>Настоящий Порядок устанавливает условия, цели и правила предоставления и распределения субсидий из республиканского бюджета Республики Алтай, в том числе источником финансового обеспечения которых являются средства, предоставляемые из федерального бюджета, Центру компетенций в сфере сельскохозяйственной кооперации и поддержки фермеров Республики Алтай на софинансирование затрат, связанных с осуществлением текущей деятельности (далее соответственно - Порядок, субсидии, Центр компетенций).</w:t>
      </w:r>
    </w:p>
    <w:p w:rsidR="005E5E6F" w:rsidRPr="00E4363B" w:rsidRDefault="005E5E6F" w:rsidP="005E5E6F">
      <w:pPr>
        <w:pStyle w:val="a3"/>
        <w:numPr>
          <w:ilvl w:val="0"/>
          <w:numId w:val="43"/>
        </w:numPr>
        <w:tabs>
          <w:tab w:val="left" w:pos="1134"/>
        </w:tabs>
        <w:autoSpaceDE w:val="0"/>
        <w:autoSpaceDN w:val="0"/>
        <w:adjustRightInd w:val="0"/>
        <w:spacing w:after="0"/>
        <w:ind w:left="0" w:firstLine="709"/>
        <w:jc w:val="both"/>
        <w:rPr>
          <w:rFonts w:ascii="Times New Roman" w:eastAsiaTheme="minorHAnsi" w:hAnsi="Times New Roman"/>
          <w:sz w:val="28"/>
          <w:szCs w:val="28"/>
        </w:rPr>
      </w:pPr>
      <w:r w:rsidRPr="00E4363B">
        <w:rPr>
          <w:rFonts w:ascii="Times New Roman" w:eastAsiaTheme="minorHAnsi" w:hAnsi="Times New Roman"/>
          <w:sz w:val="28"/>
          <w:szCs w:val="28"/>
        </w:rPr>
        <w:t>Субсидии предоставляются в целях развития сельскохозяйственной потребительской кооперации.</w:t>
      </w:r>
    </w:p>
    <w:p w:rsidR="00207979" w:rsidRPr="00E4363B" w:rsidRDefault="005E5E6F" w:rsidP="005E5E6F">
      <w:pPr>
        <w:pStyle w:val="a4"/>
        <w:tabs>
          <w:tab w:val="left" w:pos="1134"/>
        </w:tabs>
        <w:ind w:firstLine="709"/>
        <w:jc w:val="both"/>
        <w:rPr>
          <w:rFonts w:ascii="Times New Roman" w:hAnsi="Times New Roman"/>
          <w:sz w:val="28"/>
          <w:szCs w:val="28"/>
        </w:rPr>
      </w:pPr>
      <w:r w:rsidRPr="00E4363B">
        <w:rPr>
          <w:rFonts w:ascii="Times New Roman" w:eastAsiaTheme="minorHAnsi" w:hAnsi="Times New Roman"/>
          <w:sz w:val="28"/>
          <w:szCs w:val="28"/>
        </w:rPr>
        <w:t>3</w:t>
      </w:r>
      <w:r w:rsidR="000F1501" w:rsidRPr="00E4363B">
        <w:rPr>
          <w:rFonts w:ascii="Times New Roman" w:eastAsiaTheme="minorHAnsi" w:hAnsi="Times New Roman"/>
          <w:sz w:val="28"/>
          <w:szCs w:val="28"/>
        </w:rPr>
        <w:t xml:space="preserve">. </w:t>
      </w:r>
      <w:r w:rsidR="00207979" w:rsidRPr="00E4363B">
        <w:rPr>
          <w:rFonts w:ascii="Times New Roman" w:eastAsiaTheme="minorHAnsi" w:hAnsi="Times New Roman"/>
          <w:sz w:val="28"/>
          <w:szCs w:val="28"/>
        </w:rPr>
        <w:t>Субсидии</w:t>
      </w:r>
      <w:r w:rsidR="00207979" w:rsidRPr="00E4363B">
        <w:rPr>
          <w:rFonts w:ascii="Times New Roman" w:hAnsi="Times New Roman"/>
          <w:sz w:val="28"/>
          <w:szCs w:val="28"/>
        </w:rPr>
        <w:t xml:space="preserve"> предоставляются Министерством</w:t>
      </w:r>
      <w:r w:rsidR="00E4363B" w:rsidRPr="00E4363B">
        <w:rPr>
          <w:rFonts w:ascii="Times New Roman" w:hAnsi="Times New Roman"/>
          <w:sz w:val="28"/>
          <w:szCs w:val="28"/>
        </w:rPr>
        <w:t xml:space="preserve"> сельского хозяйства Республики Алтай</w:t>
      </w:r>
      <w:r w:rsidR="00207979" w:rsidRPr="00E4363B">
        <w:rPr>
          <w:rFonts w:ascii="Times New Roman" w:hAnsi="Times New Roman"/>
          <w:sz w:val="28"/>
          <w:szCs w:val="28"/>
        </w:rPr>
        <w:t>, осуществляющим функции главного распорядителя средств республиканского бюджета Республики Алтай,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w:t>
      </w:r>
    </w:p>
    <w:p w:rsidR="000F1501" w:rsidRPr="00E4363B" w:rsidRDefault="000F1501" w:rsidP="005E5E6F">
      <w:pPr>
        <w:pStyle w:val="a4"/>
        <w:tabs>
          <w:tab w:val="left" w:pos="1134"/>
        </w:tabs>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3. Субсидии предоставляются Центру компетенций в размере, не превышающем 80 процентов затрат.</w:t>
      </w:r>
    </w:p>
    <w:p w:rsidR="000F1501" w:rsidRPr="00E4363B" w:rsidRDefault="000F1501" w:rsidP="005E5E6F">
      <w:pPr>
        <w:pStyle w:val="a4"/>
        <w:tabs>
          <w:tab w:val="left" w:pos="1134"/>
        </w:tabs>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Перечень затрат, софинансируемых за счет средств субсидии, определяется Министерством сельского хозяйства Российской Федерации.</w:t>
      </w:r>
    </w:p>
    <w:p w:rsidR="000F1501" w:rsidRPr="00E4363B" w:rsidRDefault="000F1501" w:rsidP="005E5E6F">
      <w:pPr>
        <w:pStyle w:val="a4"/>
        <w:tabs>
          <w:tab w:val="left" w:pos="1134"/>
        </w:tabs>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 xml:space="preserve">4. Функции Центра компетенций возлагаются на бюджетное учреждение Республики Алтай </w:t>
      </w:r>
      <w:r w:rsidR="006D0ACC" w:rsidRPr="00E4363B">
        <w:rPr>
          <w:rFonts w:ascii="Times New Roman" w:eastAsiaTheme="minorHAnsi" w:hAnsi="Times New Roman"/>
          <w:sz w:val="28"/>
          <w:szCs w:val="28"/>
        </w:rPr>
        <w:t>«</w:t>
      </w:r>
      <w:r w:rsidRPr="00E4363B">
        <w:rPr>
          <w:rFonts w:ascii="Times New Roman" w:eastAsiaTheme="minorHAnsi" w:hAnsi="Times New Roman"/>
          <w:sz w:val="28"/>
          <w:szCs w:val="28"/>
        </w:rPr>
        <w:t>Горно-Алтайский селекционно-информационный центр</w:t>
      </w:r>
      <w:r w:rsidR="006D0ACC" w:rsidRPr="00E4363B">
        <w:rPr>
          <w:rFonts w:ascii="Times New Roman" w:eastAsiaTheme="minorHAnsi" w:hAnsi="Times New Roman"/>
          <w:sz w:val="28"/>
          <w:szCs w:val="28"/>
        </w:rPr>
        <w:t>»</w:t>
      </w:r>
      <w:r w:rsidRPr="00E4363B">
        <w:rPr>
          <w:rFonts w:ascii="Times New Roman" w:eastAsiaTheme="minorHAnsi" w:hAnsi="Times New Roman"/>
          <w:sz w:val="28"/>
          <w:szCs w:val="28"/>
        </w:rPr>
        <w:t>.</w:t>
      </w:r>
    </w:p>
    <w:p w:rsidR="000F1501" w:rsidRPr="00E4363B" w:rsidRDefault="000F1501" w:rsidP="005E5E6F">
      <w:pPr>
        <w:pStyle w:val="a4"/>
        <w:tabs>
          <w:tab w:val="left" w:pos="1134"/>
        </w:tabs>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5. Субсидии из республиканского бюджета Республики Алтай предоставляются Центру компетенций в составе субсидии на финансовое обеспечение выполнения государственного задания.</w:t>
      </w:r>
    </w:p>
    <w:p w:rsidR="000F1501" w:rsidRPr="00E4363B" w:rsidRDefault="000F1501" w:rsidP="005E5E6F">
      <w:pPr>
        <w:pStyle w:val="a4"/>
        <w:tabs>
          <w:tab w:val="left" w:pos="1134"/>
        </w:tabs>
        <w:ind w:firstLine="709"/>
        <w:jc w:val="both"/>
        <w:rPr>
          <w:rFonts w:ascii="Times New Roman" w:eastAsiaTheme="minorHAnsi" w:hAnsi="Times New Roman"/>
          <w:sz w:val="28"/>
          <w:szCs w:val="28"/>
        </w:rPr>
      </w:pPr>
      <w:r w:rsidRPr="00E4363B">
        <w:rPr>
          <w:rFonts w:ascii="Times New Roman" w:eastAsiaTheme="minorHAnsi" w:hAnsi="Times New Roman"/>
          <w:sz w:val="28"/>
          <w:szCs w:val="28"/>
        </w:rPr>
        <w:t xml:space="preserve">6. Предоставление субсидий Центру компетенций осуществляется в соответствии с Положением о порядке формирования государственного задания на оказание государственных услуг (выполнение работ) в отношении государственных учреждений Республики Алтай и финансовом обеспечении выполнения государственного задания, утвержденным </w:t>
      </w:r>
      <w:r w:rsidRPr="00E4363B">
        <w:rPr>
          <w:rFonts w:ascii="Times New Roman" w:eastAsiaTheme="minorHAnsi" w:hAnsi="Times New Roman"/>
          <w:sz w:val="28"/>
          <w:szCs w:val="28"/>
        </w:rPr>
        <w:lastRenderedPageBreak/>
        <w:t xml:space="preserve">постановлением Правительства Республики Алтай от 18 сентября 2015 года </w:t>
      </w:r>
      <w:r w:rsidR="006D0ACC" w:rsidRPr="00E4363B">
        <w:rPr>
          <w:rFonts w:ascii="Times New Roman" w:eastAsiaTheme="minorHAnsi" w:hAnsi="Times New Roman"/>
          <w:sz w:val="28"/>
          <w:szCs w:val="28"/>
        </w:rPr>
        <w:t>№</w:t>
      </w:r>
      <w:r w:rsidRPr="00E4363B">
        <w:rPr>
          <w:rFonts w:ascii="Times New Roman" w:eastAsiaTheme="minorHAnsi" w:hAnsi="Times New Roman"/>
          <w:sz w:val="28"/>
          <w:szCs w:val="28"/>
        </w:rPr>
        <w:t xml:space="preserve"> 301.</w:t>
      </w:r>
    </w:p>
    <w:p w:rsidR="006D0ACC" w:rsidRPr="00E4363B" w:rsidRDefault="006D0ACC" w:rsidP="006D0ACC">
      <w:pPr>
        <w:pStyle w:val="formattext"/>
        <w:shd w:val="clear" w:color="auto" w:fill="FFFFFF"/>
        <w:tabs>
          <w:tab w:val="left" w:pos="1134"/>
        </w:tabs>
        <w:spacing w:before="0" w:beforeAutospacing="0" w:after="0" w:afterAutospacing="0" w:line="315" w:lineRule="atLeast"/>
        <w:ind w:firstLine="709"/>
        <w:jc w:val="both"/>
        <w:textAlignment w:val="baseline"/>
        <w:rPr>
          <w:sz w:val="28"/>
          <w:szCs w:val="28"/>
        </w:rPr>
      </w:pPr>
      <w:r w:rsidRPr="00E4363B">
        <w:rPr>
          <w:bCs/>
          <w:sz w:val="28"/>
          <w:szCs w:val="28"/>
        </w:rPr>
        <w:t xml:space="preserve">7. </w:t>
      </w:r>
      <w:r w:rsidRPr="00E4363B">
        <w:rPr>
          <w:sz w:val="28"/>
          <w:szCs w:val="28"/>
        </w:rPr>
        <w:t xml:space="preserve">Результативность предоставления субсидии оценивается ежегодно Министерством на основании достижения значений показателей результативности соответствующим целевым показателям, предусмотренным </w:t>
      </w:r>
      <w:hyperlink r:id="rId28" w:history="1">
        <w:r w:rsidRPr="00E4363B">
          <w:rPr>
            <w:sz w:val="28"/>
            <w:szCs w:val="28"/>
          </w:rPr>
          <w:t>приложением № 1</w:t>
        </w:r>
      </w:hyperlink>
      <w:r w:rsidRPr="00E4363B">
        <w:rPr>
          <w:sz w:val="28"/>
          <w:szCs w:val="28"/>
        </w:rPr>
        <w:t xml:space="preserve"> к Государственной программе, в зависимости от вида основных мероприятий.</w:t>
      </w:r>
    </w:p>
    <w:p w:rsidR="00292DE0" w:rsidRPr="00E4363B" w:rsidRDefault="006D0ACC" w:rsidP="00E4363B">
      <w:pPr>
        <w:autoSpaceDE w:val="0"/>
        <w:autoSpaceDN w:val="0"/>
        <w:adjustRightInd w:val="0"/>
        <w:spacing w:after="0"/>
        <w:ind w:firstLine="709"/>
        <w:jc w:val="both"/>
        <w:rPr>
          <w:rFonts w:eastAsiaTheme="minorHAnsi"/>
          <w:szCs w:val="28"/>
        </w:rPr>
      </w:pPr>
      <w:r w:rsidRPr="00E4363B">
        <w:rPr>
          <w:szCs w:val="28"/>
        </w:rPr>
        <w:t xml:space="preserve">Для оценки результативности предоставления субсидии применяется результат использования субсидии: </w:t>
      </w:r>
      <w:r w:rsidR="00292DE0" w:rsidRPr="00E4363B">
        <w:rPr>
          <w:szCs w:val="28"/>
        </w:rPr>
        <w:t>к</w:t>
      </w:r>
      <w:r w:rsidR="00292DE0" w:rsidRPr="00E4363B">
        <w:rPr>
          <w:rFonts w:eastAsiaTheme="minorHAnsi"/>
          <w:szCs w:val="28"/>
        </w:rPr>
        <w:t>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проекта «Создание системы поддержки фермеров и развитие сельской кооперации», (нарастающим итогом)</w:t>
      </w:r>
    </w:p>
    <w:p w:rsidR="000F1501" w:rsidRPr="00E4363B" w:rsidRDefault="00E4363B" w:rsidP="00E4363B">
      <w:pPr>
        <w:autoSpaceDE w:val="0"/>
        <w:autoSpaceDN w:val="0"/>
        <w:adjustRightInd w:val="0"/>
        <w:spacing w:after="0"/>
        <w:ind w:firstLine="709"/>
        <w:jc w:val="both"/>
        <w:rPr>
          <w:b/>
          <w:szCs w:val="28"/>
        </w:rPr>
      </w:pPr>
      <w:r w:rsidRPr="00E4363B">
        <w:rPr>
          <w:rFonts w:eastAsiaTheme="minorHAnsi"/>
          <w:szCs w:val="28"/>
        </w:rPr>
        <w:t xml:space="preserve">8. </w:t>
      </w:r>
      <w:r w:rsidR="006D0ACC" w:rsidRPr="00E4363B">
        <w:rPr>
          <w:rFonts w:eastAsiaTheme="minorHAnsi"/>
          <w:szCs w:val="28"/>
        </w:rPr>
        <w:t xml:space="preserve">Порядок применения мер ответственности к центру компетенций в сфере сельскохозяйственной кооперации и поддержки фермеров за недостижение указанных показателей деятельности определяется </w:t>
      </w:r>
      <w:r w:rsidRPr="00E4363B">
        <w:rPr>
          <w:rFonts w:eastAsiaTheme="minorHAnsi"/>
          <w:szCs w:val="28"/>
        </w:rPr>
        <w:t>Министерством сельского хозяйства Республики Алтай</w:t>
      </w:r>
      <w:r w:rsidR="006D0ACC" w:rsidRPr="00E4363B">
        <w:rPr>
          <w:rFonts w:eastAsiaTheme="minorHAnsi"/>
          <w:szCs w:val="28"/>
        </w:rPr>
        <w:t>.</w:t>
      </w:r>
    </w:p>
    <w:sectPr w:rsidR="000F1501" w:rsidRPr="00E4363B" w:rsidSect="00DC7B7F">
      <w:headerReference w:type="default" r:id="rId29"/>
      <w:pgSz w:w="11906" w:h="16838" w:code="9"/>
      <w:pgMar w:top="1134" w:right="851" w:bottom="1134"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EC8" w:rsidRDefault="00586EC8">
      <w:pPr>
        <w:spacing w:after="0"/>
      </w:pPr>
      <w:r>
        <w:separator/>
      </w:r>
    </w:p>
  </w:endnote>
  <w:endnote w:type="continuationSeparator" w:id="0">
    <w:p w:rsidR="00586EC8" w:rsidRDefault="00586E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EC8" w:rsidRDefault="00586EC8">
      <w:pPr>
        <w:spacing w:after="0"/>
      </w:pPr>
      <w:r>
        <w:separator/>
      </w:r>
    </w:p>
  </w:footnote>
  <w:footnote w:type="continuationSeparator" w:id="0">
    <w:p w:rsidR="00586EC8" w:rsidRDefault="00586EC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D6" w:rsidRPr="00EE1BCB" w:rsidRDefault="009859D6" w:rsidP="000D50A5">
    <w:pPr>
      <w:pStyle w:val="a7"/>
      <w:jc w:val="center"/>
      <w:rPr>
        <w:rFonts w:ascii="Times New Roman" w:hAnsi="Times New Roman"/>
        <w:sz w:val="28"/>
        <w:szCs w:val="28"/>
      </w:rPr>
    </w:pPr>
    <w:r w:rsidRPr="005773AF">
      <w:rPr>
        <w:rFonts w:ascii="Times New Roman" w:hAnsi="Times New Roman"/>
        <w:sz w:val="28"/>
        <w:szCs w:val="28"/>
      </w:rPr>
      <w:fldChar w:fldCharType="begin"/>
    </w:r>
    <w:r w:rsidRPr="005773AF">
      <w:rPr>
        <w:rFonts w:ascii="Times New Roman" w:hAnsi="Times New Roman"/>
        <w:sz w:val="28"/>
        <w:szCs w:val="28"/>
      </w:rPr>
      <w:instrText>PAGE   \* MERGEFORMAT</w:instrText>
    </w:r>
    <w:r w:rsidRPr="005773AF">
      <w:rPr>
        <w:rFonts w:ascii="Times New Roman" w:hAnsi="Times New Roman"/>
        <w:sz w:val="28"/>
        <w:szCs w:val="28"/>
      </w:rPr>
      <w:fldChar w:fldCharType="separate"/>
    </w:r>
    <w:r w:rsidR="00E52375">
      <w:rPr>
        <w:rFonts w:ascii="Times New Roman" w:hAnsi="Times New Roman"/>
        <w:noProof/>
        <w:sz w:val="28"/>
        <w:szCs w:val="28"/>
      </w:rPr>
      <w:t>2</w:t>
    </w:r>
    <w:r w:rsidRPr="005773AF">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3"/>
    <w:multiLevelType w:val="multilevel"/>
    <w:tmpl w:val="00000022"/>
    <w:lvl w:ilvl="0">
      <w:start w:val="2016"/>
      <w:numFmt w:val="decimal"/>
      <w:lvlText w:val="10.10.%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2016"/>
      <w:numFmt w:val="decimal"/>
      <w:lvlText w:val="10.10.%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2016"/>
      <w:numFmt w:val="decimal"/>
      <w:lvlText w:val="10.10.%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2016"/>
      <w:numFmt w:val="decimal"/>
      <w:lvlText w:val="10.10.%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2016"/>
      <w:numFmt w:val="decimal"/>
      <w:lvlText w:val="10.10.%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2016"/>
      <w:numFmt w:val="decimal"/>
      <w:lvlText w:val="10.10.%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2016"/>
      <w:numFmt w:val="decimal"/>
      <w:lvlText w:val="10.10.%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2016"/>
      <w:numFmt w:val="decimal"/>
      <w:lvlText w:val="10.10.%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2016"/>
      <w:numFmt w:val="decimal"/>
      <w:lvlText w:val="10.10.%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
    <w:nsid w:val="0216373D"/>
    <w:multiLevelType w:val="hybridMultilevel"/>
    <w:tmpl w:val="A5BEDB6A"/>
    <w:lvl w:ilvl="0" w:tplc="CB02C8A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25238E8"/>
    <w:multiLevelType w:val="hybridMultilevel"/>
    <w:tmpl w:val="D466D072"/>
    <w:lvl w:ilvl="0" w:tplc="CB02C8A8">
      <w:start w:val="1"/>
      <w:numFmt w:val="russianLower"/>
      <w:lvlText w:val="%1)"/>
      <w:lvlJc w:val="left"/>
      <w:pPr>
        <w:ind w:left="1084" w:hanging="375"/>
      </w:pPr>
      <w:rPr>
        <w:rFonts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D4570D"/>
    <w:multiLevelType w:val="hybridMultilevel"/>
    <w:tmpl w:val="39C6BA30"/>
    <w:lvl w:ilvl="0" w:tplc="CBC4BFBC">
      <w:start w:val="11"/>
      <w:numFmt w:val="decimal"/>
      <w:lvlText w:val="%1."/>
      <w:lvlJc w:val="left"/>
      <w:pPr>
        <w:ind w:left="1084" w:hanging="37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6517916"/>
    <w:multiLevelType w:val="hybridMultilevel"/>
    <w:tmpl w:val="0E94B5A4"/>
    <w:lvl w:ilvl="0" w:tplc="CB02C8A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098F58BC"/>
    <w:multiLevelType w:val="hybridMultilevel"/>
    <w:tmpl w:val="000AF290"/>
    <w:lvl w:ilvl="0" w:tplc="769257A6">
      <w:start w:val="13"/>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A1877FE"/>
    <w:multiLevelType w:val="hybridMultilevel"/>
    <w:tmpl w:val="290884D4"/>
    <w:lvl w:ilvl="0" w:tplc="2A8CBA0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E01708D"/>
    <w:multiLevelType w:val="hybridMultilevel"/>
    <w:tmpl w:val="F70E58DC"/>
    <w:lvl w:ilvl="0" w:tplc="9B9670F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0C222C5"/>
    <w:multiLevelType w:val="hybridMultilevel"/>
    <w:tmpl w:val="D92AA218"/>
    <w:lvl w:ilvl="0" w:tplc="F57C6018">
      <w:start w:val="1"/>
      <w:numFmt w:val="decimal"/>
      <w:lvlText w:val="%1."/>
      <w:lvlJc w:val="left"/>
      <w:pPr>
        <w:ind w:left="1114" w:hanging="4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1AC149D"/>
    <w:multiLevelType w:val="hybridMultilevel"/>
    <w:tmpl w:val="1186BD20"/>
    <w:lvl w:ilvl="0" w:tplc="2A8CBA02">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193945E6"/>
    <w:multiLevelType w:val="multilevel"/>
    <w:tmpl w:val="650E4BF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1C536523"/>
    <w:multiLevelType w:val="hybridMultilevel"/>
    <w:tmpl w:val="2F30A512"/>
    <w:lvl w:ilvl="0" w:tplc="CE04FDB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D160ECA"/>
    <w:multiLevelType w:val="hybridMultilevel"/>
    <w:tmpl w:val="2D08DDA4"/>
    <w:lvl w:ilvl="0" w:tplc="CB02C8A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6C176FF"/>
    <w:multiLevelType w:val="multilevel"/>
    <w:tmpl w:val="EFE00ED6"/>
    <w:lvl w:ilvl="0">
      <w:start w:val="1"/>
      <w:numFmt w:val="decimal"/>
      <w:lvlText w:val="%1."/>
      <w:lvlJc w:val="left"/>
      <w:pPr>
        <w:ind w:left="1699" w:hanging="990"/>
      </w:pPr>
      <w:rPr>
        <w:rFonts w:cs="Times New Roman" w:hint="default"/>
      </w:rPr>
    </w:lvl>
    <w:lvl w:ilvl="1">
      <w:start w:val="1"/>
      <w:numFmt w:val="russianLower"/>
      <w:lvlText w:val="%2)"/>
      <w:lvlJc w:val="left"/>
      <w:pPr>
        <w:ind w:left="2059" w:hanging="1350"/>
      </w:pPr>
      <w:rPr>
        <w:rFonts w:cs="Times New Roman" w:hint="default"/>
      </w:rPr>
    </w:lvl>
    <w:lvl w:ilvl="2">
      <w:start w:val="1"/>
      <w:numFmt w:val="decimal"/>
      <w:isLgl/>
      <w:lvlText w:val="%1.%2.%3."/>
      <w:lvlJc w:val="left"/>
      <w:pPr>
        <w:ind w:left="2059" w:hanging="1350"/>
      </w:pPr>
      <w:rPr>
        <w:rFonts w:cs="Times New Roman" w:hint="default"/>
      </w:rPr>
    </w:lvl>
    <w:lvl w:ilvl="3">
      <w:start w:val="1"/>
      <w:numFmt w:val="decimal"/>
      <w:isLgl/>
      <w:lvlText w:val="%1.%2.%3.%4."/>
      <w:lvlJc w:val="left"/>
      <w:pPr>
        <w:ind w:left="2059" w:hanging="1350"/>
      </w:pPr>
      <w:rPr>
        <w:rFonts w:cs="Times New Roman" w:hint="default"/>
      </w:rPr>
    </w:lvl>
    <w:lvl w:ilvl="4">
      <w:start w:val="1"/>
      <w:numFmt w:val="decimal"/>
      <w:isLgl/>
      <w:lvlText w:val="%1.%2.%3.%4.%5."/>
      <w:lvlJc w:val="left"/>
      <w:pPr>
        <w:ind w:left="2059" w:hanging="135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4">
    <w:nsid w:val="27B925D6"/>
    <w:multiLevelType w:val="hybridMultilevel"/>
    <w:tmpl w:val="9B7682B4"/>
    <w:lvl w:ilvl="0" w:tplc="2A8CBA02">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28B00F9A"/>
    <w:multiLevelType w:val="hybridMultilevel"/>
    <w:tmpl w:val="6FA48778"/>
    <w:lvl w:ilvl="0" w:tplc="CB02C8A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7455D3"/>
    <w:multiLevelType w:val="hybridMultilevel"/>
    <w:tmpl w:val="7FCC3B42"/>
    <w:lvl w:ilvl="0" w:tplc="132E2534">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C7F0DAA"/>
    <w:multiLevelType w:val="hybridMultilevel"/>
    <w:tmpl w:val="83B42F1C"/>
    <w:lvl w:ilvl="0" w:tplc="FACAE27E">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D856616"/>
    <w:multiLevelType w:val="hybridMultilevel"/>
    <w:tmpl w:val="643490A4"/>
    <w:lvl w:ilvl="0" w:tplc="2A8CBA0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D8852FF"/>
    <w:multiLevelType w:val="hybridMultilevel"/>
    <w:tmpl w:val="B3A416CC"/>
    <w:lvl w:ilvl="0" w:tplc="2A8CBA0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4D033E0"/>
    <w:multiLevelType w:val="hybridMultilevel"/>
    <w:tmpl w:val="EECEEAE8"/>
    <w:lvl w:ilvl="0" w:tplc="C92895EC">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4C1706"/>
    <w:multiLevelType w:val="hybridMultilevel"/>
    <w:tmpl w:val="B8A421B2"/>
    <w:lvl w:ilvl="0" w:tplc="37A8867C">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ABC5A90"/>
    <w:multiLevelType w:val="hybridMultilevel"/>
    <w:tmpl w:val="1F8E00B8"/>
    <w:lvl w:ilvl="0" w:tplc="CB02C8A8">
      <w:start w:val="1"/>
      <w:numFmt w:val="russianLow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4B10765C"/>
    <w:multiLevelType w:val="hybridMultilevel"/>
    <w:tmpl w:val="799AA6D4"/>
    <w:lvl w:ilvl="0" w:tplc="74788B60">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44270E"/>
    <w:multiLevelType w:val="hybridMultilevel"/>
    <w:tmpl w:val="154A4004"/>
    <w:lvl w:ilvl="0" w:tplc="2A8CBA02">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53C43EB8"/>
    <w:multiLevelType w:val="hybridMultilevel"/>
    <w:tmpl w:val="BD0E4F6A"/>
    <w:lvl w:ilvl="0" w:tplc="CB02C8A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599866C1"/>
    <w:multiLevelType w:val="multilevel"/>
    <w:tmpl w:val="7B62051E"/>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5B842680"/>
    <w:multiLevelType w:val="hybridMultilevel"/>
    <w:tmpl w:val="F83A4E06"/>
    <w:lvl w:ilvl="0" w:tplc="503A3FCC">
      <w:start w:val="3"/>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CE04FFE"/>
    <w:multiLevelType w:val="hybridMultilevel"/>
    <w:tmpl w:val="2910954A"/>
    <w:lvl w:ilvl="0" w:tplc="CB02C8A8">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9">
    <w:nsid w:val="641E0E22"/>
    <w:multiLevelType w:val="hybridMultilevel"/>
    <w:tmpl w:val="C76C0318"/>
    <w:lvl w:ilvl="0" w:tplc="CB02C8A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51D4E7C"/>
    <w:multiLevelType w:val="hybridMultilevel"/>
    <w:tmpl w:val="E8546844"/>
    <w:lvl w:ilvl="0" w:tplc="0D221974">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59C53E8"/>
    <w:multiLevelType w:val="hybridMultilevel"/>
    <w:tmpl w:val="168083E0"/>
    <w:lvl w:ilvl="0" w:tplc="E9CA9A9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90529BB"/>
    <w:multiLevelType w:val="hybridMultilevel"/>
    <w:tmpl w:val="89027AC8"/>
    <w:lvl w:ilvl="0" w:tplc="F5EE3A4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9F36393"/>
    <w:multiLevelType w:val="hybridMultilevel"/>
    <w:tmpl w:val="9FC27170"/>
    <w:lvl w:ilvl="0" w:tplc="2A8CBA0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E272E35"/>
    <w:multiLevelType w:val="hybridMultilevel"/>
    <w:tmpl w:val="DEEE04A0"/>
    <w:lvl w:ilvl="0" w:tplc="CB02C8A8">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5">
    <w:nsid w:val="7544711C"/>
    <w:multiLevelType w:val="hybridMultilevel"/>
    <w:tmpl w:val="176AB828"/>
    <w:lvl w:ilvl="0" w:tplc="812AC81E">
      <w:start w:val="12"/>
      <w:numFmt w:val="decimal"/>
      <w:lvlText w:val="%1."/>
      <w:lvlJc w:val="left"/>
      <w:pPr>
        <w:ind w:left="1084" w:hanging="37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87B5302"/>
    <w:multiLevelType w:val="hybridMultilevel"/>
    <w:tmpl w:val="7C343F24"/>
    <w:lvl w:ilvl="0" w:tplc="2A8CBA0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95160CC"/>
    <w:multiLevelType w:val="hybridMultilevel"/>
    <w:tmpl w:val="5A9222E8"/>
    <w:lvl w:ilvl="0" w:tplc="CB02C8A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B3B4A65"/>
    <w:multiLevelType w:val="hybridMultilevel"/>
    <w:tmpl w:val="D8C81BE8"/>
    <w:lvl w:ilvl="0" w:tplc="769257A6">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62265F"/>
    <w:multiLevelType w:val="hybridMultilevel"/>
    <w:tmpl w:val="73D418AE"/>
    <w:lvl w:ilvl="0" w:tplc="CB02C8A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C244E62"/>
    <w:multiLevelType w:val="hybridMultilevel"/>
    <w:tmpl w:val="96B40A60"/>
    <w:lvl w:ilvl="0" w:tplc="CB02C8A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C84218D"/>
    <w:multiLevelType w:val="hybridMultilevel"/>
    <w:tmpl w:val="73D418AE"/>
    <w:lvl w:ilvl="0" w:tplc="CB02C8A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F7507F6"/>
    <w:multiLevelType w:val="hybridMultilevel"/>
    <w:tmpl w:val="14C4FE72"/>
    <w:lvl w:ilvl="0" w:tplc="2A8CBA0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22"/>
  </w:num>
  <w:num w:numId="3">
    <w:abstractNumId w:val="27"/>
  </w:num>
  <w:num w:numId="4">
    <w:abstractNumId w:val="25"/>
  </w:num>
  <w:num w:numId="5">
    <w:abstractNumId w:val="4"/>
  </w:num>
  <w:num w:numId="6">
    <w:abstractNumId w:val="31"/>
  </w:num>
  <w:num w:numId="7">
    <w:abstractNumId w:val="10"/>
  </w:num>
  <w:num w:numId="8">
    <w:abstractNumId w:val="9"/>
  </w:num>
  <w:num w:numId="9">
    <w:abstractNumId w:val="18"/>
  </w:num>
  <w:num w:numId="10">
    <w:abstractNumId w:val="36"/>
  </w:num>
  <w:num w:numId="11">
    <w:abstractNumId w:val="42"/>
  </w:num>
  <w:num w:numId="12">
    <w:abstractNumId w:val="19"/>
  </w:num>
  <w:num w:numId="13">
    <w:abstractNumId w:val="33"/>
  </w:num>
  <w:num w:numId="14">
    <w:abstractNumId w:val="13"/>
  </w:num>
  <w:num w:numId="15">
    <w:abstractNumId w:val="17"/>
  </w:num>
  <w:num w:numId="16">
    <w:abstractNumId w:val="26"/>
  </w:num>
  <w:num w:numId="17">
    <w:abstractNumId w:val="24"/>
  </w:num>
  <w:num w:numId="18">
    <w:abstractNumId w:val="6"/>
  </w:num>
  <w:num w:numId="19">
    <w:abstractNumId w:val="3"/>
  </w:num>
  <w:num w:numId="20">
    <w:abstractNumId w:val="40"/>
  </w:num>
  <w:num w:numId="21">
    <w:abstractNumId w:val="29"/>
  </w:num>
  <w:num w:numId="22">
    <w:abstractNumId w:val="35"/>
  </w:num>
  <w:num w:numId="23">
    <w:abstractNumId w:val="2"/>
  </w:num>
  <w:num w:numId="24">
    <w:abstractNumId w:val="14"/>
  </w:num>
  <w:num w:numId="25">
    <w:abstractNumId w:val="0"/>
  </w:num>
  <w:num w:numId="26">
    <w:abstractNumId w:val="7"/>
  </w:num>
  <w:num w:numId="27">
    <w:abstractNumId w:val="30"/>
  </w:num>
  <w:num w:numId="28">
    <w:abstractNumId w:val="23"/>
  </w:num>
  <w:num w:numId="29">
    <w:abstractNumId w:val="20"/>
  </w:num>
  <w:num w:numId="30">
    <w:abstractNumId w:val="32"/>
  </w:num>
  <w:num w:numId="31">
    <w:abstractNumId w:val="34"/>
  </w:num>
  <w:num w:numId="32">
    <w:abstractNumId w:val="28"/>
  </w:num>
  <w:num w:numId="33">
    <w:abstractNumId w:val="1"/>
  </w:num>
  <w:num w:numId="34">
    <w:abstractNumId w:val="21"/>
  </w:num>
  <w:num w:numId="35">
    <w:abstractNumId w:val="38"/>
  </w:num>
  <w:num w:numId="36">
    <w:abstractNumId w:val="5"/>
  </w:num>
  <w:num w:numId="37">
    <w:abstractNumId w:val="37"/>
  </w:num>
  <w:num w:numId="38">
    <w:abstractNumId w:val="12"/>
  </w:num>
  <w:num w:numId="39">
    <w:abstractNumId w:val="15"/>
  </w:num>
  <w:num w:numId="40">
    <w:abstractNumId w:val="39"/>
  </w:num>
  <w:num w:numId="41">
    <w:abstractNumId w:val="41"/>
  </w:num>
  <w:num w:numId="42">
    <w:abstractNumId w:val="11"/>
  </w:num>
  <w:num w:numId="43">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013"/>
    <w:rsid w:val="00002237"/>
    <w:rsid w:val="000211EB"/>
    <w:rsid w:val="0002509E"/>
    <w:rsid w:val="00046C01"/>
    <w:rsid w:val="00052655"/>
    <w:rsid w:val="00061227"/>
    <w:rsid w:val="00063A6B"/>
    <w:rsid w:val="00067CFD"/>
    <w:rsid w:val="00067EAA"/>
    <w:rsid w:val="00074F25"/>
    <w:rsid w:val="0007556B"/>
    <w:rsid w:val="000822FE"/>
    <w:rsid w:val="00090489"/>
    <w:rsid w:val="00093FCE"/>
    <w:rsid w:val="000A1207"/>
    <w:rsid w:val="000A46C9"/>
    <w:rsid w:val="000A510F"/>
    <w:rsid w:val="000C4F02"/>
    <w:rsid w:val="000C5E49"/>
    <w:rsid w:val="000D50A5"/>
    <w:rsid w:val="000D662B"/>
    <w:rsid w:val="000E73EA"/>
    <w:rsid w:val="000F1501"/>
    <w:rsid w:val="000F1D19"/>
    <w:rsid w:val="000F6E5E"/>
    <w:rsid w:val="00100A9D"/>
    <w:rsid w:val="00112D04"/>
    <w:rsid w:val="001277F1"/>
    <w:rsid w:val="001303DC"/>
    <w:rsid w:val="00160E84"/>
    <w:rsid w:val="00166727"/>
    <w:rsid w:val="001907F8"/>
    <w:rsid w:val="001B007C"/>
    <w:rsid w:val="001B7B31"/>
    <w:rsid w:val="001C015C"/>
    <w:rsid w:val="001C06FF"/>
    <w:rsid w:val="001E65BA"/>
    <w:rsid w:val="00204543"/>
    <w:rsid w:val="00207979"/>
    <w:rsid w:val="00214592"/>
    <w:rsid w:val="002412BB"/>
    <w:rsid w:val="00261FEE"/>
    <w:rsid w:val="0026799D"/>
    <w:rsid w:val="00277151"/>
    <w:rsid w:val="0028569C"/>
    <w:rsid w:val="00292DE0"/>
    <w:rsid w:val="002A2FF2"/>
    <w:rsid w:val="002A6C33"/>
    <w:rsid w:val="002A77B4"/>
    <w:rsid w:val="002B1119"/>
    <w:rsid w:val="002C067E"/>
    <w:rsid w:val="002C493B"/>
    <w:rsid w:val="002D51F7"/>
    <w:rsid w:val="002E0303"/>
    <w:rsid w:val="002F7694"/>
    <w:rsid w:val="00310820"/>
    <w:rsid w:val="00336244"/>
    <w:rsid w:val="00355106"/>
    <w:rsid w:val="00356C3A"/>
    <w:rsid w:val="0037063F"/>
    <w:rsid w:val="00370F97"/>
    <w:rsid w:val="00375612"/>
    <w:rsid w:val="00384D4A"/>
    <w:rsid w:val="003858D8"/>
    <w:rsid w:val="00391A63"/>
    <w:rsid w:val="00396FEF"/>
    <w:rsid w:val="003A18ED"/>
    <w:rsid w:val="003B187D"/>
    <w:rsid w:val="003B78FB"/>
    <w:rsid w:val="003E5510"/>
    <w:rsid w:val="00406AB6"/>
    <w:rsid w:val="004164C1"/>
    <w:rsid w:val="0042013F"/>
    <w:rsid w:val="00422EE8"/>
    <w:rsid w:val="004243CF"/>
    <w:rsid w:val="00435FE3"/>
    <w:rsid w:val="004366CC"/>
    <w:rsid w:val="0043712F"/>
    <w:rsid w:val="00471EB0"/>
    <w:rsid w:val="004939CB"/>
    <w:rsid w:val="004A1894"/>
    <w:rsid w:val="004A354B"/>
    <w:rsid w:val="004B076B"/>
    <w:rsid w:val="004D1406"/>
    <w:rsid w:val="004D750A"/>
    <w:rsid w:val="004F0974"/>
    <w:rsid w:val="00501059"/>
    <w:rsid w:val="005078E4"/>
    <w:rsid w:val="005108A4"/>
    <w:rsid w:val="00514CB4"/>
    <w:rsid w:val="005374AB"/>
    <w:rsid w:val="00542E60"/>
    <w:rsid w:val="0054422D"/>
    <w:rsid w:val="0054446C"/>
    <w:rsid w:val="005519FE"/>
    <w:rsid w:val="00553AE5"/>
    <w:rsid w:val="00554B82"/>
    <w:rsid w:val="00565156"/>
    <w:rsid w:val="005672E3"/>
    <w:rsid w:val="00574030"/>
    <w:rsid w:val="00586EC8"/>
    <w:rsid w:val="00590C00"/>
    <w:rsid w:val="00591562"/>
    <w:rsid w:val="00597B2F"/>
    <w:rsid w:val="005B6C20"/>
    <w:rsid w:val="005C2F7B"/>
    <w:rsid w:val="005C5309"/>
    <w:rsid w:val="005D2A86"/>
    <w:rsid w:val="005D5510"/>
    <w:rsid w:val="005E5E6F"/>
    <w:rsid w:val="005F13CA"/>
    <w:rsid w:val="005F31D8"/>
    <w:rsid w:val="005F3896"/>
    <w:rsid w:val="005F58A9"/>
    <w:rsid w:val="0060118A"/>
    <w:rsid w:val="00601E5A"/>
    <w:rsid w:val="0060323D"/>
    <w:rsid w:val="00606A0F"/>
    <w:rsid w:val="00627574"/>
    <w:rsid w:val="00641EF2"/>
    <w:rsid w:val="00644D77"/>
    <w:rsid w:val="00644FF6"/>
    <w:rsid w:val="00645680"/>
    <w:rsid w:val="006559F2"/>
    <w:rsid w:val="00661812"/>
    <w:rsid w:val="006655EF"/>
    <w:rsid w:val="0067257B"/>
    <w:rsid w:val="00684D00"/>
    <w:rsid w:val="0069120E"/>
    <w:rsid w:val="006972E2"/>
    <w:rsid w:val="006B7A2E"/>
    <w:rsid w:val="006C0B77"/>
    <w:rsid w:val="006D0ACC"/>
    <w:rsid w:val="006D2028"/>
    <w:rsid w:val="006E026E"/>
    <w:rsid w:val="006E1E75"/>
    <w:rsid w:val="006E5043"/>
    <w:rsid w:val="006F305E"/>
    <w:rsid w:val="007020BA"/>
    <w:rsid w:val="0070725C"/>
    <w:rsid w:val="00724039"/>
    <w:rsid w:val="00737FAA"/>
    <w:rsid w:val="00770BAC"/>
    <w:rsid w:val="0077769C"/>
    <w:rsid w:val="00795AD9"/>
    <w:rsid w:val="007D539B"/>
    <w:rsid w:val="007E1676"/>
    <w:rsid w:val="007E7DF7"/>
    <w:rsid w:val="0081327F"/>
    <w:rsid w:val="0082354D"/>
    <w:rsid w:val="0082401B"/>
    <w:rsid w:val="008242FF"/>
    <w:rsid w:val="00844D7B"/>
    <w:rsid w:val="00844E3D"/>
    <w:rsid w:val="008556D8"/>
    <w:rsid w:val="00863932"/>
    <w:rsid w:val="00870751"/>
    <w:rsid w:val="00884B42"/>
    <w:rsid w:val="008A57B6"/>
    <w:rsid w:val="008A75C4"/>
    <w:rsid w:val="008B1E36"/>
    <w:rsid w:val="008C056B"/>
    <w:rsid w:val="008C302D"/>
    <w:rsid w:val="008F076A"/>
    <w:rsid w:val="008F0C1D"/>
    <w:rsid w:val="008F53FE"/>
    <w:rsid w:val="008F7FA0"/>
    <w:rsid w:val="00902626"/>
    <w:rsid w:val="00921955"/>
    <w:rsid w:val="00922C48"/>
    <w:rsid w:val="00932A10"/>
    <w:rsid w:val="00934E5C"/>
    <w:rsid w:val="00945B2F"/>
    <w:rsid w:val="00956A4B"/>
    <w:rsid w:val="00967E79"/>
    <w:rsid w:val="00970F7D"/>
    <w:rsid w:val="00977E70"/>
    <w:rsid w:val="009859D6"/>
    <w:rsid w:val="009912F8"/>
    <w:rsid w:val="009A6820"/>
    <w:rsid w:val="009C43B9"/>
    <w:rsid w:val="009D0239"/>
    <w:rsid w:val="009D7280"/>
    <w:rsid w:val="009E5254"/>
    <w:rsid w:val="009F1CA8"/>
    <w:rsid w:val="00A00FE1"/>
    <w:rsid w:val="00A05440"/>
    <w:rsid w:val="00A13A1B"/>
    <w:rsid w:val="00A23341"/>
    <w:rsid w:val="00A557E5"/>
    <w:rsid w:val="00A65603"/>
    <w:rsid w:val="00A724B7"/>
    <w:rsid w:val="00AA0758"/>
    <w:rsid w:val="00AA477F"/>
    <w:rsid w:val="00AB738C"/>
    <w:rsid w:val="00AC6CAE"/>
    <w:rsid w:val="00AE1E82"/>
    <w:rsid w:val="00B01858"/>
    <w:rsid w:val="00B15EF4"/>
    <w:rsid w:val="00B264E4"/>
    <w:rsid w:val="00B36977"/>
    <w:rsid w:val="00B6004A"/>
    <w:rsid w:val="00B73FA1"/>
    <w:rsid w:val="00B868A2"/>
    <w:rsid w:val="00B915B7"/>
    <w:rsid w:val="00B9647C"/>
    <w:rsid w:val="00BB16E6"/>
    <w:rsid w:val="00BB1BB0"/>
    <w:rsid w:val="00BF226B"/>
    <w:rsid w:val="00BF4E6A"/>
    <w:rsid w:val="00C35DC7"/>
    <w:rsid w:val="00C62B1A"/>
    <w:rsid w:val="00C62B3C"/>
    <w:rsid w:val="00C71E5D"/>
    <w:rsid w:val="00C75015"/>
    <w:rsid w:val="00C90E0E"/>
    <w:rsid w:val="00CA421B"/>
    <w:rsid w:val="00CB516F"/>
    <w:rsid w:val="00CC6D8D"/>
    <w:rsid w:val="00CD771B"/>
    <w:rsid w:val="00CF0AF7"/>
    <w:rsid w:val="00D008FF"/>
    <w:rsid w:val="00D165C4"/>
    <w:rsid w:val="00D176E8"/>
    <w:rsid w:val="00D2035D"/>
    <w:rsid w:val="00D332DE"/>
    <w:rsid w:val="00D5421A"/>
    <w:rsid w:val="00D63A7A"/>
    <w:rsid w:val="00DA0BF9"/>
    <w:rsid w:val="00DB0554"/>
    <w:rsid w:val="00DB4D18"/>
    <w:rsid w:val="00DC4349"/>
    <w:rsid w:val="00DC7B7F"/>
    <w:rsid w:val="00DD0048"/>
    <w:rsid w:val="00DD1449"/>
    <w:rsid w:val="00DD4C05"/>
    <w:rsid w:val="00DE2689"/>
    <w:rsid w:val="00DE353A"/>
    <w:rsid w:val="00DE70C9"/>
    <w:rsid w:val="00E02B50"/>
    <w:rsid w:val="00E101B9"/>
    <w:rsid w:val="00E22597"/>
    <w:rsid w:val="00E4363B"/>
    <w:rsid w:val="00E45013"/>
    <w:rsid w:val="00E52375"/>
    <w:rsid w:val="00E86A75"/>
    <w:rsid w:val="00E940A7"/>
    <w:rsid w:val="00EA59DF"/>
    <w:rsid w:val="00EA788C"/>
    <w:rsid w:val="00EB0646"/>
    <w:rsid w:val="00EB3497"/>
    <w:rsid w:val="00EB747F"/>
    <w:rsid w:val="00EB7CB5"/>
    <w:rsid w:val="00EC2AA5"/>
    <w:rsid w:val="00ED2147"/>
    <w:rsid w:val="00EE3EC3"/>
    <w:rsid w:val="00EE4070"/>
    <w:rsid w:val="00EE492D"/>
    <w:rsid w:val="00EE7796"/>
    <w:rsid w:val="00EF173E"/>
    <w:rsid w:val="00F1209B"/>
    <w:rsid w:val="00F12C76"/>
    <w:rsid w:val="00F12F81"/>
    <w:rsid w:val="00F329AE"/>
    <w:rsid w:val="00F4064C"/>
    <w:rsid w:val="00F461A5"/>
    <w:rsid w:val="00F46783"/>
    <w:rsid w:val="00F62C68"/>
    <w:rsid w:val="00F65B95"/>
    <w:rsid w:val="00F72AFB"/>
    <w:rsid w:val="00FB0A0A"/>
    <w:rsid w:val="00FC0773"/>
    <w:rsid w:val="00FC7EA3"/>
    <w:rsid w:val="00FD01B8"/>
    <w:rsid w:val="00FD4A66"/>
    <w:rsid w:val="00FD65B1"/>
    <w:rsid w:val="00FE132E"/>
    <w:rsid w:val="00FF0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A568C-B1B2-44F5-A3DE-D3B2C1DC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013"/>
    <w:pPr>
      <w:spacing w:line="240" w:lineRule="auto"/>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E45013"/>
    <w:rPr>
      <w:rFonts w:ascii="TimesNewRomanPSMT" w:hAnsi="TimesNewRomanPSMT" w:cs="Times New Roman"/>
      <w:color w:val="000000"/>
      <w:sz w:val="28"/>
      <w:szCs w:val="28"/>
    </w:rPr>
  </w:style>
  <w:style w:type="paragraph" w:styleId="a3">
    <w:name w:val="List Paragraph"/>
    <w:basedOn w:val="a"/>
    <w:uiPriority w:val="34"/>
    <w:qFormat/>
    <w:rsid w:val="00E45013"/>
    <w:pPr>
      <w:spacing w:after="200" w:line="276" w:lineRule="auto"/>
      <w:ind w:left="720"/>
      <w:contextualSpacing/>
    </w:pPr>
    <w:rPr>
      <w:rFonts w:asciiTheme="minorHAnsi" w:hAnsiTheme="minorHAnsi"/>
      <w:sz w:val="22"/>
    </w:rPr>
  </w:style>
  <w:style w:type="paragraph" w:styleId="a4">
    <w:name w:val="No Spacing"/>
    <w:link w:val="a5"/>
    <w:uiPriority w:val="1"/>
    <w:qFormat/>
    <w:rsid w:val="00E45013"/>
    <w:pPr>
      <w:spacing w:after="0" w:line="240" w:lineRule="auto"/>
    </w:pPr>
    <w:rPr>
      <w:rFonts w:eastAsia="Times New Roman" w:cs="Times New Roman"/>
    </w:rPr>
  </w:style>
  <w:style w:type="character" w:customStyle="1" w:styleId="2">
    <w:name w:val="Основной текст (2)_"/>
    <w:basedOn w:val="a0"/>
    <w:link w:val="21"/>
    <w:uiPriority w:val="99"/>
    <w:locked/>
    <w:rsid w:val="00E45013"/>
    <w:rPr>
      <w:rFonts w:ascii="Times New Roman" w:hAnsi="Times New Roman" w:cs="Times New Roman"/>
      <w:sz w:val="26"/>
      <w:szCs w:val="26"/>
      <w:shd w:val="clear" w:color="auto" w:fill="FFFFFF"/>
    </w:rPr>
  </w:style>
  <w:style w:type="paragraph" w:customStyle="1" w:styleId="21">
    <w:name w:val="Основной текст (2)1"/>
    <w:basedOn w:val="a"/>
    <w:link w:val="2"/>
    <w:uiPriority w:val="99"/>
    <w:rsid w:val="00E45013"/>
    <w:pPr>
      <w:widowControl w:val="0"/>
      <w:shd w:val="clear" w:color="auto" w:fill="FFFFFF"/>
      <w:spacing w:after="360" w:line="240" w:lineRule="atLeast"/>
      <w:jc w:val="center"/>
    </w:pPr>
    <w:rPr>
      <w:rFonts w:eastAsiaTheme="minorHAnsi"/>
      <w:sz w:val="26"/>
      <w:szCs w:val="26"/>
    </w:rPr>
  </w:style>
  <w:style w:type="character" w:styleId="a6">
    <w:name w:val="Hyperlink"/>
    <w:basedOn w:val="a0"/>
    <w:uiPriority w:val="99"/>
    <w:unhideWhenUsed/>
    <w:rsid w:val="00E45013"/>
    <w:rPr>
      <w:rFonts w:cs="Times New Roman"/>
      <w:color w:val="0563C1" w:themeColor="hyperlink"/>
      <w:u w:val="single"/>
    </w:rPr>
  </w:style>
  <w:style w:type="paragraph" w:customStyle="1" w:styleId="ConsPlusNormal">
    <w:name w:val="ConsPlusNormal"/>
    <w:link w:val="ConsPlusNormal0"/>
    <w:rsid w:val="00E45013"/>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45013"/>
    <w:rPr>
      <w:rFonts w:ascii="Calibri" w:eastAsia="Times New Roman" w:hAnsi="Calibri" w:cs="Calibri"/>
      <w:szCs w:val="20"/>
      <w:lang w:eastAsia="ru-RU"/>
    </w:rPr>
  </w:style>
  <w:style w:type="paragraph" w:styleId="a7">
    <w:name w:val="header"/>
    <w:basedOn w:val="a"/>
    <w:link w:val="a8"/>
    <w:uiPriority w:val="99"/>
    <w:unhideWhenUsed/>
    <w:rsid w:val="00E45013"/>
    <w:pPr>
      <w:tabs>
        <w:tab w:val="center" w:pos="4677"/>
        <w:tab w:val="right" w:pos="9355"/>
      </w:tabs>
      <w:spacing w:after="0"/>
    </w:pPr>
    <w:rPr>
      <w:rFonts w:asciiTheme="minorHAnsi" w:hAnsiTheme="minorHAnsi"/>
      <w:sz w:val="22"/>
    </w:rPr>
  </w:style>
  <w:style w:type="character" w:customStyle="1" w:styleId="a8">
    <w:name w:val="Верхний колонтитул Знак"/>
    <w:basedOn w:val="a0"/>
    <w:link w:val="a7"/>
    <w:uiPriority w:val="99"/>
    <w:rsid w:val="00E45013"/>
    <w:rPr>
      <w:rFonts w:eastAsia="Times New Roman" w:cs="Times New Roman"/>
    </w:rPr>
  </w:style>
  <w:style w:type="paragraph" w:styleId="a9">
    <w:name w:val="Balloon Text"/>
    <w:basedOn w:val="a"/>
    <w:link w:val="aa"/>
    <w:uiPriority w:val="99"/>
    <w:semiHidden/>
    <w:unhideWhenUsed/>
    <w:rsid w:val="00E45013"/>
    <w:pPr>
      <w:spacing w:after="0"/>
    </w:pPr>
    <w:rPr>
      <w:rFonts w:ascii="Segoe UI" w:hAnsi="Segoe UI" w:cs="Segoe UI"/>
      <w:sz w:val="18"/>
      <w:szCs w:val="18"/>
    </w:rPr>
  </w:style>
  <w:style w:type="character" w:customStyle="1" w:styleId="aa">
    <w:name w:val="Текст выноски Знак"/>
    <w:basedOn w:val="a0"/>
    <w:link w:val="a9"/>
    <w:uiPriority w:val="99"/>
    <w:semiHidden/>
    <w:rsid w:val="00E45013"/>
    <w:rPr>
      <w:rFonts w:ascii="Segoe UI" w:eastAsia="Times New Roman" w:hAnsi="Segoe UI" w:cs="Segoe UI"/>
      <w:sz w:val="18"/>
      <w:szCs w:val="18"/>
    </w:rPr>
  </w:style>
  <w:style w:type="paragraph" w:styleId="ab">
    <w:name w:val="footer"/>
    <w:basedOn w:val="a"/>
    <w:link w:val="ac"/>
    <w:uiPriority w:val="99"/>
    <w:unhideWhenUsed/>
    <w:rsid w:val="00E45013"/>
    <w:pPr>
      <w:tabs>
        <w:tab w:val="center" w:pos="4677"/>
        <w:tab w:val="right" w:pos="9355"/>
      </w:tabs>
      <w:spacing w:after="0"/>
    </w:pPr>
  </w:style>
  <w:style w:type="character" w:customStyle="1" w:styleId="ac">
    <w:name w:val="Нижний колонтитул Знак"/>
    <w:basedOn w:val="a0"/>
    <w:link w:val="ab"/>
    <w:uiPriority w:val="99"/>
    <w:rsid w:val="00E45013"/>
    <w:rPr>
      <w:rFonts w:ascii="Times New Roman" w:eastAsia="Times New Roman" w:hAnsi="Times New Roman" w:cs="Times New Roman"/>
      <w:sz w:val="28"/>
    </w:rPr>
  </w:style>
  <w:style w:type="paragraph" w:customStyle="1" w:styleId="ad">
    <w:name w:val="Абзац"/>
    <w:basedOn w:val="a"/>
    <w:rsid w:val="00E45013"/>
    <w:pPr>
      <w:spacing w:before="120" w:after="0" w:line="360" w:lineRule="auto"/>
      <w:ind w:firstLine="851"/>
      <w:jc w:val="both"/>
    </w:pPr>
    <w:rPr>
      <w:szCs w:val="20"/>
      <w:lang w:eastAsia="ru-RU"/>
    </w:rPr>
  </w:style>
  <w:style w:type="paragraph" w:customStyle="1" w:styleId="consplusnormal1">
    <w:name w:val="consplusnormal"/>
    <w:basedOn w:val="a"/>
    <w:rsid w:val="00E45013"/>
    <w:pPr>
      <w:spacing w:before="100" w:beforeAutospacing="1" w:after="100" w:afterAutospacing="1"/>
    </w:pPr>
    <w:rPr>
      <w:sz w:val="24"/>
      <w:szCs w:val="24"/>
      <w:lang w:eastAsia="ru-RU"/>
    </w:rPr>
  </w:style>
  <w:style w:type="paragraph" w:customStyle="1" w:styleId="ConsPlusNonformat">
    <w:name w:val="ConsPlusNonformat"/>
    <w:rsid w:val="00E4501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211pt1">
    <w:name w:val="Основной текст (2) + 11 pt1"/>
    <w:basedOn w:val="2"/>
    <w:uiPriority w:val="99"/>
    <w:rsid w:val="00E45013"/>
    <w:rPr>
      <w:rFonts w:ascii="Times New Roman" w:hAnsi="Times New Roman" w:cs="Times New Roman"/>
      <w:b/>
      <w:bCs/>
      <w:sz w:val="22"/>
      <w:szCs w:val="22"/>
      <w:u w:val="none"/>
      <w:shd w:val="clear" w:color="auto" w:fill="FFFFFF"/>
    </w:rPr>
  </w:style>
  <w:style w:type="character" w:customStyle="1" w:styleId="9">
    <w:name w:val="Основной текст (9)_"/>
    <w:basedOn w:val="a0"/>
    <w:link w:val="90"/>
    <w:uiPriority w:val="99"/>
    <w:locked/>
    <w:rsid w:val="00E45013"/>
    <w:rPr>
      <w:rFonts w:ascii="Times New Roman" w:hAnsi="Times New Roman" w:cs="Times New Roman"/>
      <w:b/>
      <w:bCs/>
      <w:shd w:val="clear" w:color="auto" w:fill="FFFFFF"/>
    </w:rPr>
  </w:style>
  <w:style w:type="paragraph" w:customStyle="1" w:styleId="90">
    <w:name w:val="Основной текст (9)"/>
    <w:basedOn w:val="a"/>
    <w:link w:val="9"/>
    <w:uiPriority w:val="99"/>
    <w:rsid w:val="00E45013"/>
    <w:pPr>
      <w:widowControl w:val="0"/>
      <w:shd w:val="clear" w:color="auto" w:fill="FFFFFF"/>
      <w:spacing w:before="240" w:after="0" w:line="274" w:lineRule="exact"/>
      <w:jc w:val="both"/>
    </w:pPr>
    <w:rPr>
      <w:rFonts w:eastAsiaTheme="minorHAnsi"/>
      <w:b/>
      <w:bCs/>
      <w:sz w:val="22"/>
    </w:rPr>
  </w:style>
  <w:style w:type="character" w:customStyle="1" w:styleId="4MSReferenceSansSerif">
    <w:name w:val="Основной текст (4) + MS Reference Sans Serif"/>
    <w:aliases w:val="7 pt,Не полужирный7"/>
    <w:basedOn w:val="a0"/>
    <w:uiPriority w:val="99"/>
    <w:rsid w:val="00E45013"/>
    <w:rPr>
      <w:rFonts w:ascii="MS Reference Sans Serif" w:hAnsi="MS Reference Sans Serif" w:cs="MS Reference Sans Serif"/>
      <w:sz w:val="14"/>
      <w:szCs w:val="14"/>
      <w:u w:val="none"/>
    </w:rPr>
  </w:style>
  <w:style w:type="character" w:customStyle="1" w:styleId="a5">
    <w:name w:val="Без интервала Знак"/>
    <w:link w:val="a4"/>
    <w:uiPriority w:val="1"/>
    <w:locked/>
    <w:rsid w:val="00E45013"/>
    <w:rPr>
      <w:rFonts w:eastAsia="Times New Roman" w:cs="Times New Roman"/>
    </w:rPr>
  </w:style>
  <w:style w:type="paragraph" w:customStyle="1" w:styleId="formattext">
    <w:name w:val="formattext"/>
    <w:basedOn w:val="a"/>
    <w:rsid w:val="00E45013"/>
    <w:pPr>
      <w:spacing w:before="100" w:beforeAutospacing="1" w:after="100" w:afterAutospacing="1"/>
    </w:pPr>
    <w:rPr>
      <w:sz w:val="24"/>
      <w:szCs w:val="24"/>
      <w:lang w:eastAsia="ru-RU"/>
    </w:rPr>
  </w:style>
  <w:style w:type="character" w:customStyle="1" w:styleId="blk">
    <w:name w:val="blk"/>
    <w:basedOn w:val="a0"/>
    <w:rsid w:val="00E45013"/>
    <w:rPr>
      <w:rFonts w:cs="Times New Roman"/>
    </w:rPr>
  </w:style>
  <w:style w:type="table" w:styleId="ae">
    <w:name w:val="Table Grid"/>
    <w:basedOn w:val="a1"/>
    <w:uiPriority w:val="39"/>
    <w:rsid w:val="00E45013"/>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867226">
      <w:bodyDiv w:val="1"/>
      <w:marLeft w:val="0"/>
      <w:marRight w:val="0"/>
      <w:marTop w:val="0"/>
      <w:marBottom w:val="0"/>
      <w:divBdr>
        <w:top w:val="none" w:sz="0" w:space="0" w:color="auto"/>
        <w:left w:val="none" w:sz="0" w:space="0" w:color="auto"/>
        <w:bottom w:val="none" w:sz="0" w:space="0" w:color="auto"/>
        <w:right w:val="none" w:sz="0" w:space="0" w:color="auto"/>
      </w:divBdr>
      <w:divsChild>
        <w:div w:id="141314760">
          <w:marLeft w:val="0"/>
          <w:marRight w:val="0"/>
          <w:marTop w:val="192"/>
          <w:marBottom w:val="0"/>
          <w:divBdr>
            <w:top w:val="none" w:sz="0" w:space="0" w:color="auto"/>
            <w:left w:val="none" w:sz="0" w:space="0" w:color="auto"/>
            <w:bottom w:val="none" w:sz="0" w:space="0" w:color="auto"/>
            <w:right w:val="none" w:sz="0" w:space="0" w:color="auto"/>
          </w:divBdr>
        </w:div>
        <w:div w:id="1771974216">
          <w:marLeft w:val="0"/>
          <w:marRight w:val="0"/>
          <w:marTop w:val="192"/>
          <w:marBottom w:val="0"/>
          <w:divBdr>
            <w:top w:val="none" w:sz="0" w:space="0" w:color="auto"/>
            <w:left w:val="none" w:sz="0" w:space="0" w:color="auto"/>
            <w:bottom w:val="none" w:sz="0" w:space="0" w:color="auto"/>
            <w:right w:val="none" w:sz="0" w:space="0" w:color="auto"/>
          </w:divBdr>
        </w:div>
        <w:div w:id="151793586">
          <w:marLeft w:val="0"/>
          <w:marRight w:val="0"/>
          <w:marTop w:val="192"/>
          <w:marBottom w:val="0"/>
          <w:divBdr>
            <w:top w:val="none" w:sz="0" w:space="0" w:color="auto"/>
            <w:left w:val="none" w:sz="0" w:space="0" w:color="auto"/>
            <w:bottom w:val="none" w:sz="0" w:space="0" w:color="auto"/>
            <w:right w:val="none" w:sz="0" w:space="0" w:color="auto"/>
          </w:divBdr>
        </w:div>
        <w:div w:id="1677806197">
          <w:marLeft w:val="0"/>
          <w:marRight w:val="0"/>
          <w:marTop w:val="192"/>
          <w:marBottom w:val="0"/>
          <w:divBdr>
            <w:top w:val="none" w:sz="0" w:space="0" w:color="auto"/>
            <w:left w:val="none" w:sz="0" w:space="0" w:color="auto"/>
            <w:bottom w:val="none" w:sz="0" w:space="0" w:color="auto"/>
            <w:right w:val="none" w:sz="0" w:space="0" w:color="auto"/>
          </w:divBdr>
        </w:div>
        <w:div w:id="211964220">
          <w:marLeft w:val="0"/>
          <w:marRight w:val="0"/>
          <w:marTop w:val="192"/>
          <w:marBottom w:val="0"/>
          <w:divBdr>
            <w:top w:val="none" w:sz="0" w:space="0" w:color="auto"/>
            <w:left w:val="none" w:sz="0" w:space="0" w:color="auto"/>
            <w:bottom w:val="none" w:sz="0" w:space="0" w:color="auto"/>
            <w:right w:val="none" w:sz="0" w:space="0" w:color="auto"/>
          </w:divBdr>
        </w:div>
        <w:div w:id="332757063">
          <w:marLeft w:val="0"/>
          <w:marRight w:val="0"/>
          <w:marTop w:val="192"/>
          <w:marBottom w:val="0"/>
          <w:divBdr>
            <w:top w:val="none" w:sz="0" w:space="0" w:color="auto"/>
            <w:left w:val="none" w:sz="0" w:space="0" w:color="auto"/>
            <w:bottom w:val="none" w:sz="0" w:space="0" w:color="auto"/>
            <w:right w:val="none" w:sz="0" w:space="0" w:color="auto"/>
          </w:divBdr>
        </w:div>
        <w:div w:id="2059628306">
          <w:marLeft w:val="0"/>
          <w:marRight w:val="0"/>
          <w:marTop w:val="192"/>
          <w:marBottom w:val="0"/>
          <w:divBdr>
            <w:top w:val="none" w:sz="0" w:space="0" w:color="auto"/>
            <w:left w:val="none" w:sz="0" w:space="0" w:color="auto"/>
            <w:bottom w:val="none" w:sz="0" w:space="0" w:color="auto"/>
            <w:right w:val="none" w:sz="0" w:space="0" w:color="auto"/>
          </w:divBdr>
        </w:div>
        <w:div w:id="816454549">
          <w:marLeft w:val="0"/>
          <w:marRight w:val="0"/>
          <w:marTop w:val="192"/>
          <w:marBottom w:val="0"/>
          <w:divBdr>
            <w:top w:val="none" w:sz="0" w:space="0" w:color="auto"/>
            <w:left w:val="none" w:sz="0" w:space="0" w:color="auto"/>
            <w:bottom w:val="none" w:sz="0" w:space="0" w:color="auto"/>
            <w:right w:val="none" w:sz="0" w:space="0" w:color="auto"/>
          </w:divBdr>
        </w:div>
        <w:div w:id="1118991812">
          <w:marLeft w:val="0"/>
          <w:marRight w:val="0"/>
          <w:marTop w:val="192"/>
          <w:marBottom w:val="0"/>
          <w:divBdr>
            <w:top w:val="none" w:sz="0" w:space="0" w:color="auto"/>
            <w:left w:val="none" w:sz="0" w:space="0" w:color="auto"/>
            <w:bottom w:val="none" w:sz="0" w:space="0" w:color="auto"/>
            <w:right w:val="none" w:sz="0" w:space="0" w:color="auto"/>
          </w:divBdr>
        </w:div>
        <w:div w:id="13967927">
          <w:marLeft w:val="0"/>
          <w:marRight w:val="0"/>
          <w:marTop w:val="192"/>
          <w:marBottom w:val="0"/>
          <w:divBdr>
            <w:top w:val="none" w:sz="0" w:space="0" w:color="auto"/>
            <w:left w:val="none" w:sz="0" w:space="0" w:color="auto"/>
            <w:bottom w:val="none" w:sz="0" w:space="0" w:color="auto"/>
            <w:right w:val="none" w:sz="0" w:space="0" w:color="auto"/>
          </w:divBdr>
        </w:div>
        <w:div w:id="545022227">
          <w:marLeft w:val="0"/>
          <w:marRight w:val="0"/>
          <w:marTop w:val="192"/>
          <w:marBottom w:val="0"/>
          <w:divBdr>
            <w:top w:val="none" w:sz="0" w:space="0" w:color="auto"/>
            <w:left w:val="none" w:sz="0" w:space="0" w:color="auto"/>
            <w:bottom w:val="none" w:sz="0" w:space="0" w:color="auto"/>
            <w:right w:val="none" w:sz="0" w:space="0" w:color="auto"/>
          </w:divBdr>
        </w:div>
      </w:divsChild>
    </w:div>
    <w:div w:id="184138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x-altai.ru" TargetMode="External"/><Relationship Id="rId13" Type="http://schemas.openxmlformats.org/officeDocument/2006/relationships/hyperlink" Target="consultantplus://offline/ref=088DB1BDB91A640EB26C1A1CC0AC3EC12B6A936C034B1C3DF74CA6C0ADFED6CD9C72D6484332C6C1FE686B870F2D3ECAEA734C25E51A0239eCF" TargetMode="External"/><Relationship Id="rId18" Type="http://schemas.openxmlformats.org/officeDocument/2006/relationships/hyperlink" Target="consultantplus://offline/ref=DE2E93A25EC388A14182DB6B32CD7A06B84A6537E86AFA98408FF40EA81D62A668721F39CCF245E628660D86E4C71CF878C63E13D28193658C7867DElFE" TargetMode="External"/><Relationship Id="rId26" Type="http://schemas.openxmlformats.org/officeDocument/2006/relationships/hyperlink" Target="consultantplus://offline/ref=DE2E93A25EC388A14182DB6B32CD7A06B84A6537E86AFA98408FF40EA81D62A668721F39CCF245E628660D86E4C71CF878C63E13D28193658C7867DElFE" TargetMode="External"/><Relationship Id="rId3" Type="http://schemas.openxmlformats.org/officeDocument/2006/relationships/styles" Target="styles.xml"/><Relationship Id="rId21" Type="http://schemas.openxmlformats.org/officeDocument/2006/relationships/hyperlink" Target="consultantplus://offline/ref=DE2E93A25EC388A14182C56624A12D0ABD44383DE560F1C819D0AF53FF1468F13D3D1E778AFC5AE62B7A0982EDD9l2E" TargetMode="External"/><Relationship Id="rId7" Type="http://schemas.openxmlformats.org/officeDocument/2006/relationships/endnotes" Target="endnotes.xml"/><Relationship Id="rId12" Type="http://schemas.openxmlformats.org/officeDocument/2006/relationships/hyperlink" Target="consultantplus://offline/ref=088DB1BDB91A640EB26C1A1CC0AC3EC12B6A936C034B1C3DF74CA6C0ADFED6CD9C72D6484332C7CBFE686B870F2D3ECAEA734C25E51A0239eCF" TargetMode="External"/><Relationship Id="rId17" Type="http://schemas.openxmlformats.org/officeDocument/2006/relationships/hyperlink" Target="consultantplus://offline/ref=DE2E93A25EC388A14182DB6B32CD7A06B84A6537E86AFA98408FF40EA81D62A668721F39CCF245E628660D86E4C71CF878C63E13D28193658C7867DElFE" TargetMode="External"/><Relationship Id="rId25" Type="http://schemas.openxmlformats.org/officeDocument/2006/relationships/hyperlink" Target="consultantplus://offline/ref=DE2E93A25EC388A14182DB6B32CD7A06B84A6537E86AFA98408FF40EA81D62A668721F39CCF245E628660D86E4C71CF878C63E13D28193658C7867DElFE" TargetMode="External"/><Relationship Id="rId2" Type="http://schemas.openxmlformats.org/officeDocument/2006/relationships/numbering" Target="numbering.xml"/><Relationship Id="rId16" Type="http://schemas.openxmlformats.org/officeDocument/2006/relationships/hyperlink" Target="consultantplus://offline/ref=088DB1BDB91A640EB26C1A1CC0AC3EC12B6A936C034B1C3DF74CA6C0ADFED6CD9C72D6484332C7CBFE686B870F2D3ECAEA734C25E51A0239eCF" TargetMode="External"/><Relationship Id="rId20" Type="http://schemas.openxmlformats.org/officeDocument/2006/relationships/hyperlink" Target="consultantplus://offline/ref=DE2E93A25EC388A14182C56624A12D0ABF493B32E86BF1C819D0AF53FF1468F12F3D467B88FF44EF2F6F5FD3ABC640BE2ED53C13D2839079D8lF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DE65077BEF6743D5F4D1552269017D50E6CB91851C37ACDB9AD4B8CE8D80BB77C2AB4B1D47CEC2BDE4B1EBE5AA904564CB506BB6CD42D53B257BuC49F" TargetMode="External"/><Relationship Id="rId24" Type="http://schemas.openxmlformats.org/officeDocument/2006/relationships/hyperlink" Target="consultantplus://offline/ref=DE2E93A25EC388A14182C56624A12D0ABD44383DE560F1C819D0AF53FF1468F13D3D1E778AFC5AE62B7A0982EDD9l2E" TargetMode="External"/><Relationship Id="rId5" Type="http://schemas.openxmlformats.org/officeDocument/2006/relationships/webSettings" Target="webSettings.xml"/><Relationship Id="rId15" Type="http://schemas.openxmlformats.org/officeDocument/2006/relationships/hyperlink" Target="consultantplus://offline/ref=088DB1BDB91A640EB26C1A1CC0AC3EC12B6A936C034B1C3DF74CA6C0ADFED6CD9C72D6484332C6C0FE686B870F2D3ECAEA734C25E51A0239eCF" TargetMode="External"/><Relationship Id="rId23" Type="http://schemas.openxmlformats.org/officeDocument/2006/relationships/hyperlink" Target="consultantplus://offline/ref=DE2E93A25EC388A14182C56624A12D0ABC463239EB63ACC21189A351F81B37E628744A7A8AF64DE523305AC6BA9E4FBF33CB3F0ECE8192D7lAE" TargetMode="External"/><Relationship Id="rId28" Type="http://schemas.openxmlformats.org/officeDocument/2006/relationships/hyperlink" Target="consultantplus://offline/ref=7D2A7B8CB9D9A43EFF1A8FB1D388AB54AA9DC8C2E2AD80E91B4391B4FC375AF3D60BC8966FF26B7531531100B5697BC846C9C811A48DC5CD51C820ABg7C" TargetMode="External"/><Relationship Id="rId10" Type="http://schemas.openxmlformats.org/officeDocument/2006/relationships/hyperlink" Target="consultantplus://offline/ref=28B5A4A9629544A3E64FB2421AE8DFA4051D2E6D38996513F9ACB13DD74EEF2AF7AF2FEC546F209E178D812156A5827AB3E6D389B34845FBD9Y4F" TargetMode="External"/><Relationship Id="rId19" Type="http://schemas.openxmlformats.org/officeDocument/2006/relationships/hyperlink" Target="consultantplus://offline/ref=DE2E93A25EC388A14182C56624A12D0ABD44383DE560F1C819D0AF53FF1468F13D3D1E778AFC5AE62B7A0982EDD9l2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D2A7B8CB9D9A43EFF1A8FB1D388AB54AA9DC8C2E2AD80E91B4391B4FC375AF3D60BC8966FF26B7531531100B5697BC846C9C811A48DC5CD51C820ABg7C" TargetMode="External"/><Relationship Id="rId14" Type="http://schemas.openxmlformats.org/officeDocument/2006/relationships/hyperlink" Target="consultantplus://offline/ref=088DB1BDB91A640EB26C1A1CC0AC3EC12B6A936C034B1C3DF74CA6C0ADFED6CD9C72D6484332C6C2FE686B870F2D3ECAEA734C25E51A0239eCF" TargetMode="External"/><Relationship Id="rId22" Type="http://schemas.openxmlformats.org/officeDocument/2006/relationships/hyperlink" Target="consultantplus://offline/ref=DE2E93A25EC388A14182C56624A12D0ABD46393EEB6DF1C819D0AF53FF1468F12F3D467B88FB42EE2A6F5FD3ABC640BE2ED53C13D2839079D8lFE" TargetMode="External"/><Relationship Id="rId27" Type="http://schemas.openxmlformats.org/officeDocument/2006/relationships/hyperlink" Target="consultantplus://offline/ref=7D2A7B8CB9D9A43EFF1A8FB1D388AB54AA9DC8C2E2AD80E91B4391B4FC375AF3D60BC8966FF26B7531531100B5697BC846C9C811A48DC5CD51C820ABg7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16364-6A86-481A-861B-61BBF045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7851</TotalTime>
  <Pages>49</Pages>
  <Words>17568</Words>
  <Characters>100141</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dc:creator>
  <cp:keywords/>
  <dc:description/>
  <cp:lastModifiedBy>Just</cp:lastModifiedBy>
  <cp:revision>21</cp:revision>
  <cp:lastPrinted>2021-04-01T07:47:00Z</cp:lastPrinted>
  <dcterms:created xsi:type="dcterms:W3CDTF">2021-02-24T11:01:00Z</dcterms:created>
  <dcterms:modified xsi:type="dcterms:W3CDTF">2021-04-01T08:42:00Z</dcterms:modified>
</cp:coreProperties>
</file>