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E3" w:rsidRDefault="000A55C5" w:rsidP="00A1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E629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220B6" w:rsidRDefault="00F220B6" w:rsidP="00F22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9E3" w:rsidRDefault="00FB69E3" w:rsidP="00F22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9E3" w:rsidRDefault="00FB69E3" w:rsidP="00F22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21BB" w:rsidRPr="00BD3EB5" w:rsidRDefault="00F221BB" w:rsidP="00F221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B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21BB" w:rsidRDefault="00F221BB" w:rsidP="00FB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B5">
        <w:rPr>
          <w:rFonts w:ascii="Times New Roman" w:hAnsi="Times New Roman" w:cs="Times New Roman"/>
          <w:b/>
          <w:sz w:val="28"/>
          <w:szCs w:val="28"/>
        </w:rPr>
        <w:t>Коллегии Министерства сельского хозяйства Республики Алтай</w:t>
      </w:r>
    </w:p>
    <w:p w:rsidR="00F221BB" w:rsidRDefault="00F221BB" w:rsidP="00FB69E3">
      <w:pPr>
        <w:pStyle w:val="1"/>
        <w:jc w:val="center"/>
        <w:rPr>
          <w:rFonts w:cs="Times New Roman"/>
          <w:b/>
          <w:sz w:val="28"/>
          <w:szCs w:val="28"/>
        </w:rPr>
      </w:pPr>
    </w:p>
    <w:p w:rsidR="00F221BB" w:rsidRDefault="00F221BB" w:rsidP="00F221BB">
      <w:pPr>
        <w:pStyle w:val="1"/>
        <w:jc w:val="center"/>
        <w:rPr>
          <w:rFonts w:cs="Times New Roman"/>
          <w:b/>
          <w:sz w:val="28"/>
          <w:szCs w:val="28"/>
        </w:rPr>
      </w:pPr>
    </w:p>
    <w:p w:rsidR="00F221BB" w:rsidRDefault="00160E3F" w:rsidP="00F22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13.04. 2018</w:t>
      </w:r>
      <w:r w:rsidR="00F221BB" w:rsidRPr="00DF2AB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221BB">
        <w:rPr>
          <w:rFonts w:ascii="Times New Roman" w:hAnsi="Times New Roman" w:cs="Times New Roman"/>
          <w:sz w:val="28"/>
          <w:szCs w:val="28"/>
        </w:rPr>
        <w:tab/>
      </w:r>
      <w:r w:rsidR="00F221BB">
        <w:rPr>
          <w:rFonts w:ascii="Times New Roman" w:hAnsi="Times New Roman" w:cs="Times New Roman"/>
          <w:sz w:val="28"/>
          <w:szCs w:val="28"/>
        </w:rPr>
        <w:tab/>
      </w:r>
      <w:r w:rsidR="00F221BB">
        <w:rPr>
          <w:rFonts w:ascii="Times New Roman" w:hAnsi="Times New Roman" w:cs="Times New Roman"/>
          <w:sz w:val="28"/>
          <w:szCs w:val="28"/>
        </w:rPr>
        <w:tab/>
      </w:r>
      <w:r w:rsidR="00F221BB" w:rsidRPr="00FB69E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B69E3" w:rsidRPr="00FB69E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B69E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B69E3" w:rsidRPr="00FB69E3">
        <w:rPr>
          <w:rFonts w:ascii="Times New Roman" w:hAnsi="Times New Roman" w:cs="Times New Roman"/>
          <w:b/>
          <w:sz w:val="28"/>
          <w:szCs w:val="28"/>
        </w:rPr>
        <w:t xml:space="preserve">  г. Горно-Алтайск</w:t>
      </w:r>
      <w:r w:rsidR="00F22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1BB" w:rsidRDefault="00F221BB" w:rsidP="00F221B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475E" w:rsidRDefault="00F221BB" w:rsidP="00F221B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Заслуша</w:t>
      </w:r>
      <w:r w:rsidR="005A475E">
        <w:rPr>
          <w:rFonts w:ascii="Times New Roman" w:eastAsia="Times New Roman" w:hAnsi="Times New Roman" w:cs="Times New Roman"/>
          <w:color w:val="000000"/>
          <w:sz w:val="28"/>
          <w:szCs w:val="28"/>
        </w:rPr>
        <w:t>в и обсудив доклады</w:t>
      </w:r>
      <w:r w:rsidR="007D59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заместителей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Министра сельс</w:t>
      </w:r>
      <w:r w:rsidR="005A475E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хозяйства Республики Алтай</w:t>
      </w:r>
      <w:r w:rsidR="00387E6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A475E" w:rsidRDefault="005A475E" w:rsidP="005A475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предварительных итогах реализации Госпрограммы АПК Республики Алтай в 2017 году, основные подходы к оказанию господдержки на 2018 год;</w:t>
      </w:r>
    </w:p>
    <w:p w:rsidR="005A475E" w:rsidRDefault="005A475E" w:rsidP="005A475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готовности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проведению весенне-полевых работ 2018 года;</w:t>
      </w:r>
    </w:p>
    <w:p w:rsidR="005A475E" w:rsidRDefault="005A475E" w:rsidP="005A475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Научно-техническое обеспечение развития АПК Республики Алтай;</w:t>
      </w:r>
    </w:p>
    <w:p w:rsidR="005A475E" w:rsidRDefault="005A475E" w:rsidP="005A475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селекционно племенной работы в животноводстве.</w:t>
      </w:r>
    </w:p>
    <w:p w:rsidR="00170C91" w:rsidRPr="005A475E" w:rsidRDefault="00170C91" w:rsidP="005A475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по использованию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поддержки крестьянскими (фермерскими) хозяйствами за 2013 – 2017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20B6" w:rsidRPr="00F221BB" w:rsidRDefault="00F221BB" w:rsidP="00F221B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Коллегия Министерства сельского хозяйства Республики Алтай </w:t>
      </w:r>
      <w:proofErr w:type="gramStart"/>
      <w:r w:rsidRPr="00BD3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BD3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и л а :</w:t>
      </w:r>
      <w:r w:rsidR="00F220B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A316E" w:rsidRDefault="003039FF" w:rsidP="00E66BD5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039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908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proofErr w:type="gramStart"/>
      <w:r w:rsidR="007D5908">
        <w:rPr>
          <w:rFonts w:ascii="Times New Roman" w:hAnsi="Times New Roman" w:cs="Times New Roman"/>
          <w:sz w:val="28"/>
          <w:szCs w:val="28"/>
        </w:rPr>
        <w:t>информации</w:t>
      </w:r>
      <w:r w:rsidR="00F220B6" w:rsidRPr="003039FF">
        <w:rPr>
          <w:rFonts w:ascii="Times New Roman" w:hAnsi="Times New Roman" w:cs="Times New Roman"/>
          <w:sz w:val="28"/>
          <w:szCs w:val="28"/>
        </w:rPr>
        <w:t xml:space="preserve"> </w:t>
      </w:r>
      <w:r w:rsidR="007D5908">
        <w:rPr>
          <w:rFonts w:ascii="Times New Roman" w:hAnsi="Times New Roman" w:cs="Times New Roman"/>
          <w:sz w:val="28"/>
          <w:szCs w:val="28"/>
        </w:rPr>
        <w:t>Первого з</w:t>
      </w:r>
      <w:r w:rsidR="00BD3408">
        <w:rPr>
          <w:rFonts w:ascii="Times New Roman" w:hAnsi="Times New Roman" w:cs="Times New Roman"/>
          <w:sz w:val="28"/>
          <w:szCs w:val="28"/>
        </w:rPr>
        <w:t>аместителя м</w:t>
      </w:r>
      <w:r w:rsidR="00F220B6" w:rsidRPr="003039FF">
        <w:rPr>
          <w:rFonts w:ascii="Times New Roman" w:hAnsi="Times New Roman" w:cs="Times New Roman"/>
          <w:sz w:val="28"/>
          <w:szCs w:val="28"/>
        </w:rPr>
        <w:t>инистра сельского хозяйства Республики</w:t>
      </w:r>
      <w:proofErr w:type="gramEnd"/>
      <w:r w:rsidR="00F220B6" w:rsidRPr="003039FF">
        <w:rPr>
          <w:rFonts w:ascii="Times New Roman" w:hAnsi="Times New Roman" w:cs="Times New Roman"/>
          <w:sz w:val="28"/>
          <w:szCs w:val="28"/>
        </w:rPr>
        <w:t xml:space="preserve"> Алтай </w:t>
      </w:r>
      <w:r w:rsidR="007D5908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7D5908">
        <w:rPr>
          <w:rFonts w:ascii="Times New Roman" w:hAnsi="Times New Roman" w:cs="Times New Roman"/>
          <w:sz w:val="28"/>
          <w:szCs w:val="28"/>
        </w:rPr>
        <w:t>Табакаевой</w:t>
      </w:r>
      <w:proofErr w:type="spellEnd"/>
      <w:r w:rsidR="007D5908">
        <w:rPr>
          <w:rFonts w:ascii="Times New Roman" w:hAnsi="Times New Roman" w:cs="Times New Roman"/>
          <w:sz w:val="28"/>
          <w:szCs w:val="28"/>
        </w:rPr>
        <w:t>, заместителей министра</w:t>
      </w:r>
      <w:r w:rsidR="00F220B6" w:rsidRPr="003039FF">
        <w:rPr>
          <w:rFonts w:ascii="Times New Roman" w:hAnsi="Times New Roman" w:cs="Times New Roman"/>
          <w:sz w:val="28"/>
          <w:szCs w:val="28"/>
        </w:rPr>
        <w:t xml:space="preserve"> </w:t>
      </w:r>
      <w:r w:rsidR="007D5908">
        <w:rPr>
          <w:rFonts w:ascii="Times New Roman" w:hAnsi="Times New Roman" w:cs="Times New Roman"/>
          <w:sz w:val="28"/>
          <w:szCs w:val="28"/>
        </w:rPr>
        <w:t>сельского хозяйства Рес</w:t>
      </w:r>
      <w:r w:rsidR="005A475E">
        <w:rPr>
          <w:rFonts w:ascii="Times New Roman" w:hAnsi="Times New Roman" w:cs="Times New Roman"/>
          <w:sz w:val="28"/>
          <w:szCs w:val="28"/>
        </w:rPr>
        <w:t xml:space="preserve">публики Алтай </w:t>
      </w:r>
      <w:r w:rsidR="007D5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908">
        <w:rPr>
          <w:rFonts w:ascii="Times New Roman" w:hAnsi="Times New Roman" w:cs="Times New Roman"/>
          <w:sz w:val="28"/>
          <w:szCs w:val="28"/>
        </w:rPr>
        <w:t>Таханова</w:t>
      </w:r>
      <w:proofErr w:type="spellEnd"/>
      <w:r w:rsidR="007D5908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7D5908">
        <w:rPr>
          <w:rFonts w:ascii="Times New Roman" w:hAnsi="Times New Roman" w:cs="Times New Roman"/>
          <w:sz w:val="28"/>
          <w:szCs w:val="28"/>
        </w:rPr>
        <w:t>Тымтышева</w:t>
      </w:r>
      <w:proofErr w:type="spellEnd"/>
      <w:r w:rsidR="007D5908">
        <w:rPr>
          <w:rFonts w:ascii="Times New Roman" w:hAnsi="Times New Roman" w:cs="Times New Roman"/>
          <w:sz w:val="28"/>
          <w:szCs w:val="28"/>
        </w:rPr>
        <w:t xml:space="preserve"> В.А.</w:t>
      </w:r>
      <w:r w:rsidR="00AF0EED">
        <w:rPr>
          <w:rFonts w:ascii="Times New Roman" w:hAnsi="Times New Roman" w:cs="Times New Roman"/>
          <w:sz w:val="28"/>
          <w:szCs w:val="28"/>
        </w:rPr>
        <w:t xml:space="preserve">, начальника отдела экономики, инвестиций, господдержки АПК </w:t>
      </w:r>
      <w:proofErr w:type="spellStart"/>
      <w:r w:rsidR="00AF0EED">
        <w:rPr>
          <w:rFonts w:ascii="Times New Roman" w:hAnsi="Times New Roman" w:cs="Times New Roman"/>
          <w:sz w:val="28"/>
          <w:szCs w:val="28"/>
        </w:rPr>
        <w:t>Тюхтеневой</w:t>
      </w:r>
      <w:proofErr w:type="spellEnd"/>
      <w:r w:rsidR="00AF0EED">
        <w:rPr>
          <w:rFonts w:ascii="Times New Roman" w:hAnsi="Times New Roman" w:cs="Times New Roman"/>
          <w:sz w:val="28"/>
          <w:szCs w:val="28"/>
        </w:rPr>
        <w:t xml:space="preserve"> Ч.В.</w:t>
      </w:r>
      <w:bookmarkStart w:id="0" w:name="_GoBack"/>
      <w:bookmarkEnd w:id="0"/>
    </w:p>
    <w:p w:rsidR="00F675BB" w:rsidRDefault="00F675BB" w:rsidP="00E66BD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66BD5">
        <w:rPr>
          <w:color w:val="000000"/>
          <w:sz w:val="28"/>
          <w:szCs w:val="28"/>
        </w:rPr>
        <w:t>Министерству сельского хозяйства Республики Алтай</w:t>
      </w:r>
      <w:r w:rsidR="00E66BD5" w:rsidRPr="00E66BD5">
        <w:rPr>
          <w:color w:val="000000"/>
          <w:sz w:val="28"/>
          <w:szCs w:val="28"/>
        </w:rPr>
        <w:t xml:space="preserve"> совместно с научными учреждениями региона, осуществляющими научное обеспечение развития АПК Республики Алтай на период до 2020 г. и да</w:t>
      </w:r>
      <w:r>
        <w:rPr>
          <w:color w:val="000000"/>
          <w:sz w:val="28"/>
          <w:szCs w:val="28"/>
        </w:rPr>
        <w:t xml:space="preserve">льнейшую перспективу:                              </w:t>
      </w:r>
    </w:p>
    <w:p w:rsidR="00E66BD5" w:rsidRPr="00E66BD5" w:rsidRDefault="00F675BB" w:rsidP="00E66BD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66BD5" w:rsidRPr="00E66BD5">
        <w:rPr>
          <w:b/>
          <w:bCs/>
          <w:color w:val="000000"/>
          <w:sz w:val="28"/>
          <w:szCs w:val="28"/>
        </w:rPr>
        <w:t xml:space="preserve"> в области животноводства </w:t>
      </w:r>
      <w:r w:rsidR="00E66BD5" w:rsidRPr="00E66BD5">
        <w:rPr>
          <w:color w:val="000000"/>
          <w:sz w:val="28"/>
          <w:szCs w:val="28"/>
        </w:rPr>
        <w:t xml:space="preserve">сосредоточить усилия на совершенствовании существующих и создании новых высокопродуктивных пород, типов сельскохозяйственных животных (мясного и молочного скотоводства, мясошерстного и мясного овцеводства, пуховых коз, мараловодства,  </w:t>
      </w:r>
      <w:proofErr w:type="spellStart"/>
      <w:r w:rsidR="00E66BD5" w:rsidRPr="00E66BD5">
        <w:rPr>
          <w:color w:val="000000"/>
          <w:sz w:val="28"/>
          <w:szCs w:val="28"/>
        </w:rPr>
        <w:t>яководства</w:t>
      </w:r>
      <w:proofErr w:type="spellEnd"/>
      <w:r w:rsidR="00E66BD5" w:rsidRPr="00E66BD5">
        <w:rPr>
          <w:color w:val="000000"/>
          <w:sz w:val="28"/>
          <w:szCs w:val="28"/>
        </w:rPr>
        <w:t xml:space="preserve">, пчеловодства, рыбоводства), приспособленных к местным условиям с использованием новых селекционно-генетических методов, </w:t>
      </w:r>
      <w:proofErr w:type="gramStart"/>
      <w:r w:rsidR="00E66BD5" w:rsidRPr="00E66BD5">
        <w:rPr>
          <w:color w:val="000000"/>
          <w:sz w:val="28"/>
          <w:szCs w:val="28"/>
        </w:rPr>
        <w:t>улучшении</w:t>
      </w:r>
      <w:proofErr w:type="gramEnd"/>
      <w:r w:rsidR="00E66BD5" w:rsidRPr="00E66BD5">
        <w:rPr>
          <w:color w:val="000000"/>
          <w:sz w:val="28"/>
          <w:szCs w:val="28"/>
        </w:rPr>
        <w:t xml:space="preserve"> условий их содержания и сокращении </w:t>
      </w:r>
      <w:proofErr w:type="spellStart"/>
      <w:r w:rsidR="00E66BD5" w:rsidRPr="00E66BD5">
        <w:rPr>
          <w:color w:val="000000"/>
          <w:sz w:val="28"/>
          <w:szCs w:val="28"/>
        </w:rPr>
        <w:t>ресурсозатрат</w:t>
      </w:r>
      <w:proofErr w:type="spellEnd"/>
      <w:r w:rsidR="00E66BD5" w:rsidRPr="00E66BD5">
        <w:rPr>
          <w:color w:val="000000"/>
          <w:sz w:val="28"/>
          <w:szCs w:val="28"/>
        </w:rPr>
        <w:t xml:space="preserve"> при производстве продукции животноводства с внедрением новых наукоемких технологий;</w:t>
      </w:r>
    </w:p>
    <w:p w:rsidR="00E66BD5" w:rsidRPr="00E66BD5" w:rsidRDefault="00E66BD5" w:rsidP="00E66BD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E66BD5">
        <w:rPr>
          <w:color w:val="000000"/>
          <w:sz w:val="28"/>
          <w:szCs w:val="28"/>
        </w:rPr>
        <w:t xml:space="preserve">- </w:t>
      </w:r>
      <w:r w:rsidRPr="00E66BD5">
        <w:rPr>
          <w:b/>
          <w:bCs/>
          <w:color w:val="000000"/>
          <w:sz w:val="28"/>
          <w:szCs w:val="28"/>
        </w:rPr>
        <w:t>в области ветеринарии </w:t>
      </w:r>
      <w:r w:rsidRPr="00E66BD5">
        <w:rPr>
          <w:color w:val="000000"/>
          <w:sz w:val="28"/>
          <w:szCs w:val="28"/>
        </w:rPr>
        <w:t xml:space="preserve">усилить исследования по эпизоотологическому и иммунологическому мониторингу особо опасных, наиболее распространенных </w:t>
      </w:r>
      <w:r w:rsidRPr="00E66BD5">
        <w:rPr>
          <w:color w:val="000000"/>
          <w:sz w:val="28"/>
          <w:szCs w:val="28"/>
        </w:rPr>
        <w:lastRenderedPageBreak/>
        <w:t>и экономически значимых болезней животных, разработке методов прогнозирования эпизоотической ситуации в регионе, разработке нового поколения диагностических средств и терапевтических препаратов при инфекционных и инвазионных болезнях сельскохозяйственных животных;</w:t>
      </w:r>
    </w:p>
    <w:p w:rsidR="00E66BD5" w:rsidRPr="00E66BD5" w:rsidRDefault="00E66BD5" w:rsidP="00E66BD5">
      <w:pPr>
        <w:pStyle w:val="a6"/>
        <w:shd w:val="clear" w:color="auto" w:fill="FFFFFF"/>
        <w:jc w:val="both"/>
        <w:rPr>
          <w:color w:val="FF0000"/>
          <w:sz w:val="28"/>
          <w:szCs w:val="28"/>
        </w:rPr>
      </w:pPr>
      <w:proofErr w:type="gramStart"/>
      <w:r w:rsidRPr="00E66BD5">
        <w:rPr>
          <w:b/>
          <w:bCs/>
          <w:color w:val="000000"/>
          <w:sz w:val="28"/>
          <w:szCs w:val="28"/>
        </w:rPr>
        <w:t>- в области растениеводства и кормопроизводства </w:t>
      </w:r>
      <w:r w:rsidRPr="00E66BD5">
        <w:rPr>
          <w:color w:val="000000"/>
          <w:sz w:val="28"/>
          <w:szCs w:val="28"/>
        </w:rPr>
        <w:t xml:space="preserve">усилить работу по </w:t>
      </w:r>
      <w:r w:rsidRPr="00E66BD5">
        <w:rPr>
          <w:b/>
          <w:color w:val="2D2D2D"/>
          <w:spacing w:val="2"/>
          <w:sz w:val="28"/>
          <w:szCs w:val="28"/>
        </w:rPr>
        <w:t xml:space="preserve">разработке новых более эффективных систем кормления всех </w:t>
      </w:r>
      <w:r w:rsidRPr="00E66BD5">
        <w:rPr>
          <w:color w:val="2D2D2D"/>
          <w:spacing w:val="2"/>
          <w:sz w:val="28"/>
          <w:szCs w:val="28"/>
        </w:rPr>
        <w:t xml:space="preserve">видов сельскохозяйственных животных, обеспечивающих условия для максимальной реализации генетического потенциала продуктивности и сохранения здоровья животных, </w:t>
      </w:r>
      <w:r w:rsidRPr="00E66BD5">
        <w:rPr>
          <w:color w:val="000000"/>
          <w:sz w:val="28"/>
          <w:szCs w:val="28"/>
        </w:rPr>
        <w:t xml:space="preserve">совершенствованию системы семеноводства зерновых, кормовых, лекарственных культур, овощных, плодовых и ягодных растений, </w:t>
      </w:r>
      <w:r w:rsidRPr="00E66BD5">
        <w:rPr>
          <w:sz w:val="28"/>
          <w:szCs w:val="28"/>
        </w:rPr>
        <w:t xml:space="preserve">изучить эффективность жидкого удобрения нового поколения  </w:t>
      </w:r>
      <w:proofErr w:type="spellStart"/>
      <w:r w:rsidRPr="00E66BD5">
        <w:rPr>
          <w:sz w:val="28"/>
          <w:szCs w:val="28"/>
        </w:rPr>
        <w:t>Витанол</w:t>
      </w:r>
      <w:proofErr w:type="spellEnd"/>
      <w:r w:rsidRPr="00E66BD5">
        <w:rPr>
          <w:sz w:val="28"/>
          <w:szCs w:val="28"/>
        </w:rPr>
        <w:t xml:space="preserve"> </w:t>
      </w:r>
      <w:r w:rsidRPr="00E66BD5">
        <w:rPr>
          <w:sz w:val="28"/>
          <w:szCs w:val="28"/>
          <w:lang w:val="en-US"/>
        </w:rPr>
        <w:t>N</w:t>
      </w:r>
      <w:r w:rsidRPr="00E66BD5">
        <w:rPr>
          <w:sz w:val="28"/>
          <w:szCs w:val="28"/>
        </w:rPr>
        <w:t xml:space="preserve">, </w:t>
      </w:r>
      <w:r w:rsidRPr="00E66BD5">
        <w:rPr>
          <w:sz w:val="28"/>
          <w:szCs w:val="28"/>
          <w:lang w:val="en-US"/>
        </w:rPr>
        <w:t>P</w:t>
      </w:r>
      <w:r w:rsidRPr="00E66BD5">
        <w:rPr>
          <w:sz w:val="28"/>
          <w:szCs w:val="28"/>
        </w:rPr>
        <w:t xml:space="preserve"> на урожайность в условиях РА;</w:t>
      </w:r>
      <w:proofErr w:type="gramEnd"/>
    </w:p>
    <w:p w:rsidR="00E66BD5" w:rsidRPr="00E66BD5" w:rsidRDefault="00E66BD5" w:rsidP="00E66BD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E66BD5">
        <w:rPr>
          <w:b/>
          <w:bCs/>
          <w:color w:val="000000"/>
          <w:sz w:val="28"/>
          <w:szCs w:val="28"/>
        </w:rPr>
        <w:t>- в области экономических исследований </w:t>
      </w:r>
      <w:r w:rsidRPr="00E66BD5">
        <w:rPr>
          <w:color w:val="000000"/>
          <w:sz w:val="28"/>
          <w:szCs w:val="28"/>
        </w:rPr>
        <w:t>усилить исследования, способствующие повышению эффективности и устойчивости сельскохозяйственного производства на основе использования современных отечественных и мировых достижений, направленные повышению уровня занятости и жизни сельского населения. Расширить круг вопросов, в исследовании проблем управления АПК на уровне муниципального района;</w:t>
      </w:r>
    </w:p>
    <w:p w:rsidR="00E66BD5" w:rsidRPr="00E66BD5" w:rsidRDefault="00E66BD5" w:rsidP="00E66BD5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E66BD5">
        <w:rPr>
          <w:b/>
          <w:bCs/>
          <w:color w:val="000000"/>
          <w:sz w:val="28"/>
          <w:szCs w:val="28"/>
        </w:rPr>
        <w:t>- в инженерных исследованиях рекомендовать изучить вопросы по использованию</w:t>
      </w:r>
      <w:r w:rsidRPr="00E66BD5">
        <w:rPr>
          <w:color w:val="000000"/>
          <w:sz w:val="28"/>
          <w:szCs w:val="28"/>
        </w:rPr>
        <w:t xml:space="preserve"> мобильных технических средств, для работы на </w:t>
      </w:r>
      <w:proofErr w:type="spellStart"/>
      <w:r w:rsidRPr="00E66BD5">
        <w:rPr>
          <w:color w:val="000000"/>
          <w:sz w:val="28"/>
          <w:szCs w:val="28"/>
        </w:rPr>
        <w:t>малоконтурных</w:t>
      </w:r>
      <w:proofErr w:type="spellEnd"/>
      <w:r w:rsidRPr="00E66BD5">
        <w:rPr>
          <w:color w:val="000000"/>
          <w:sz w:val="28"/>
          <w:szCs w:val="28"/>
        </w:rPr>
        <w:t xml:space="preserve"> полях и в горных условиях, осуществлять взаимодействие между  Министерством сельского хозяйства и НИУ по оказанию практической помощи сельским товаропроизводителям в освоении новых технологий, машин и орудий в сельскохозяйственном производстве в МО;</w:t>
      </w:r>
    </w:p>
    <w:p w:rsidR="00E66BD5" w:rsidRDefault="00E66BD5" w:rsidP="00E66BD5">
      <w:pPr>
        <w:pStyle w:val="a6"/>
        <w:shd w:val="clear" w:color="auto" w:fill="FFFFFF"/>
        <w:jc w:val="both"/>
        <w:rPr>
          <w:color w:val="2D2D2D"/>
          <w:spacing w:val="2"/>
          <w:sz w:val="28"/>
          <w:szCs w:val="28"/>
        </w:rPr>
      </w:pPr>
      <w:r w:rsidRPr="00E66BD5">
        <w:rPr>
          <w:b/>
          <w:bCs/>
          <w:color w:val="000000"/>
          <w:sz w:val="28"/>
          <w:szCs w:val="28"/>
        </w:rPr>
        <w:t>- в области переработки сельскохозяйственного сырья </w:t>
      </w:r>
      <w:r w:rsidRPr="00E66BD5">
        <w:rPr>
          <w:color w:val="000000"/>
          <w:sz w:val="28"/>
          <w:szCs w:val="28"/>
        </w:rPr>
        <w:t xml:space="preserve">усилить исследования по разработке конкурентоспособных </w:t>
      </w:r>
      <w:proofErr w:type="spellStart"/>
      <w:r w:rsidRPr="00E66BD5">
        <w:rPr>
          <w:color w:val="000000"/>
          <w:sz w:val="28"/>
          <w:szCs w:val="28"/>
        </w:rPr>
        <w:t>малозатратных</w:t>
      </w:r>
      <w:proofErr w:type="spellEnd"/>
      <w:r w:rsidRPr="00E66BD5">
        <w:rPr>
          <w:color w:val="000000"/>
          <w:sz w:val="28"/>
          <w:szCs w:val="28"/>
        </w:rPr>
        <w:t xml:space="preserve"> технологий переработки продукции животноводства и растениеводства и созданию продуктов нового поколения для диетического, детского и геронтологического питания.</w:t>
      </w:r>
      <w:r w:rsidRPr="00E66BD5">
        <w:rPr>
          <w:color w:val="2D2D2D"/>
          <w:spacing w:val="2"/>
          <w:sz w:val="28"/>
          <w:szCs w:val="28"/>
        </w:rPr>
        <w:t xml:space="preserve"> </w:t>
      </w:r>
    </w:p>
    <w:p w:rsidR="00F675BB" w:rsidRDefault="00F675BB" w:rsidP="00E66BD5">
      <w:pPr>
        <w:pStyle w:val="a6"/>
        <w:shd w:val="clear" w:color="auto" w:fill="FFFFFF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3. Обратиться к Правительству Республики Алтай о полном восстановлении</w:t>
      </w:r>
      <w:r w:rsidR="006C1D1B">
        <w:rPr>
          <w:color w:val="2D2D2D"/>
          <w:spacing w:val="2"/>
          <w:sz w:val="28"/>
          <w:szCs w:val="28"/>
        </w:rPr>
        <w:t xml:space="preserve"> государственной племенной службы, то есть довести штатное расписание до 20 человек.</w:t>
      </w:r>
    </w:p>
    <w:p w:rsidR="00F41525" w:rsidRDefault="006C1D1B" w:rsidP="00971EBC">
      <w:pPr>
        <w:pStyle w:val="a6"/>
        <w:shd w:val="clear" w:color="auto" w:fill="FFFFFF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 Руководителям муниципальных образований, заинтересованных республиканских и федеральных служб и ведомств</w:t>
      </w:r>
      <w:r w:rsidR="00841510">
        <w:rPr>
          <w:color w:val="2D2D2D"/>
          <w:spacing w:val="2"/>
          <w:sz w:val="28"/>
          <w:szCs w:val="28"/>
        </w:rPr>
        <w:t>,</w:t>
      </w:r>
      <w:r>
        <w:rPr>
          <w:color w:val="2D2D2D"/>
          <w:spacing w:val="2"/>
          <w:sz w:val="28"/>
          <w:szCs w:val="28"/>
        </w:rPr>
        <w:t xml:space="preserve"> принять все необходимые меры по запуску 30 пунктов искусственного осеменения и трансплантации эмбрионов к 1 июня 2018 года.</w:t>
      </w:r>
    </w:p>
    <w:p w:rsidR="00B95E20" w:rsidRDefault="00B95E20" w:rsidP="00B95E20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Главам муниципальных образований совместно с Министерством сельского хозяйства Республики Алтай:</w:t>
      </w:r>
    </w:p>
    <w:p w:rsidR="00B95E20" w:rsidRDefault="00B95E20" w:rsidP="008E6298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r w:rsidRPr="00C94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своих полномочий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принять меры</w:t>
      </w:r>
      <w:r w:rsidRPr="00C94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оперативному решению вопросо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содействия приобретению сель</w:t>
      </w:r>
      <w:r w:rsidRPr="00C94A5A">
        <w:rPr>
          <w:rFonts w:ascii="Times New Roman" w:hAnsi="Times New Roman" w:cs="Times New Roman"/>
          <w:sz w:val="28"/>
          <w:szCs w:val="28"/>
          <w:shd w:val="clear" w:color="auto" w:fill="FFFFFF"/>
        </w:rPr>
        <w:t>хоз товаропроизводителями необходимых материально-технических ресурсов, обеспеч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ению ими техники безопасности, </w:t>
      </w:r>
      <w:r w:rsidRPr="00C94A5A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охраны труда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производства;</w:t>
      </w:r>
      <w:r w:rsidRPr="00C94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5E20" w:rsidRDefault="00B95E20" w:rsidP="008E6298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7.2. оказать всемерную поддержку сельхоз</w:t>
      </w:r>
      <w:r w:rsidRPr="00364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товаропроизводителям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проведении весенне-полевых работ 2018 года в оптимальные сроки;</w:t>
      </w:r>
    </w:p>
    <w:p w:rsidR="00B95E20" w:rsidRDefault="00B95E20" w:rsidP="008E6298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допускать</w:t>
      </w:r>
      <w:r w:rsidRPr="0093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 площадей</w:t>
      </w:r>
      <w:r w:rsidRPr="0093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пашни в обработке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</w:t>
      </w:r>
      <w:r w:rsidRPr="009370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A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E20" w:rsidRDefault="00B95E20" w:rsidP="00387E62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7.4.обеспечить </w:t>
      </w:r>
      <w:r w:rsidRPr="00937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клина кормовых культур, с учетом </w:t>
      </w:r>
      <w:r w:rsidRPr="00C94A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заготовк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C94A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кормов </w:t>
      </w:r>
      <w:r w:rsidRPr="00C94A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 менее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</w:t>
      </w:r>
      <w:r w:rsidRPr="00C94A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центнеров кормовых единиц на одну условную голову и </w:t>
      </w:r>
      <w:r w:rsidRPr="00C94A5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создание в сельскохозяйственных организациях</w:t>
      </w:r>
      <w:r w:rsidRPr="00C94A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страхового запаса кормов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на зимовку 2018-2019 года</w:t>
      </w:r>
      <w:r w:rsidRPr="00C94A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;</w:t>
      </w:r>
    </w:p>
    <w:p w:rsidR="00387E62" w:rsidRPr="00387E62" w:rsidRDefault="00387E62" w:rsidP="00387E62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5E20" w:rsidRDefault="00B95E20" w:rsidP="00B95E20">
      <w:pPr>
        <w:pStyle w:val="a3"/>
        <w:numPr>
          <w:ilvl w:val="0"/>
          <w:numId w:val="12"/>
        </w:num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5E20">
        <w:rPr>
          <w:rFonts w:ascii="Times New Roman" w:hAnsi="Times New Roman" w:cs="Times New Roman"/>
          <w:sz w:val="28"/>
          <w:szCs w:val="28"/>
        </w:rPr>
        <w:t>Главам муниципальных образований</w:t>
      </w:r>
      <w:r w:rsidR="008E6298">
        <w:rPr>
          <w:rFonts w:ascii="Times New Roman" w:hAnsi="Times New Roman" w:cs="Times New Roman"/>
          <w:sz w:val="28"/>
          <w:szCs w:val="28"/>
        </w:rPr>
        <w:t xml:space="preserve"> районов Республики Алтай</w:t>
      </w:r>
      <w:r w:rsidRPr="00B95E20">
        <w:rPr>
          <w:rFonts w:ascii="Times New Roman" w:hAnsi="Times New Roman" w:cs="Times New Roman"/>
          <w:sz w:val="28"/>
          <w:szCs w:val="28"/>
        </w:rPr>
        <w:t>:</w:t>
      </w:r>
    </w:p>
    <w:p w:rsidR="008E6298" w:rsidRPr="00387E62" w:rsidRDefault="008E6298" w:rsidP="00387E62">
      <w:pPr>
        <w:pStyle w:val="a6"/>
        <w:shd w:val="clear" w:color="auto" w:fill="FFFFFF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8.1</w:t>
      </w:r>
      <w:r w:rsidR="00387E62">
        <w:rPr>
          <w:color w:val="2D2D2D"/>
          <w:spacing w:val="2"/>
          <w:sz w:val="28"/>
          <w:szCs w:val="28"/>
        </w:rPr>
        <w:t xml:space="preserve">. </w:t>
      </w:r>
      <w:r>
        <w:rPr>
          <w:color w:val="2D2D2D"/>
          <w:spacing w:val="2"/>
          <w:sz w:val="28"/>
          <w:szCs w:val="28"/>
        </w:rPr>
        <w:t>обеспечить выполнение показателей результативности утверждённых Соглашениями о развитии агропромышленного комплекса муниципальных образований. Срок исполнения: в течение года.</w:t>
      </w:r>
    </w:p>
    <w:p w:rsidR="00B95E20" w:rsidRDefault="008E6298" w:rsidP="00B95E20">
      <w:pPr>
        <w:spacing w:after="0" w:line="38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B95E20" w:rsidRPr="004E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</w:t>
      </w:r>
      <w:r w:rsidR="00B95E20" w:rsidRPr="004E74A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B95E20" w:rsidRPr="004E74A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95E20" w:rsidRPr="004E7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95E20" w:rsidRPr="004E74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по вовлечению неиспользуемых земель сельскохозяйственного назначения в оборот и в последующие годы ведение работы по наращиванию посевных площадей сельскохозяйственных культур</w:t>
      </w:r>
      <w:r w:rsidR="00B95E20" w:rsidRPr="004E74A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64591" w:rsidRDefault="00E64591" w:rsidP="00B95E20">
      <w:pPr>
        <w:spacing w:after="0" w:line="38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Отчет: ежемесячно по вновь вовлеченным землям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сельхозоборот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нарастающим показателям к 01.01.2018 г. в га).</w:t>
      </w:r>
    </w:p>
    <w:p w:rsidR="00B95E20" w:rsidRPr="004E74A6" w:rsidRDefault="008E6298" w:rsidP="00B95E20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8.3</w:t>
      </w:r>
      <w:r w:rsidR="00B95E20">
        <w:rPr>
          <w:rFonts w:ascii="Times New Roman" w:eastAsia="Calibri" w:hAnsi="Times New Roman" w:cs="Times New Roman"/>
          <w:sz w:val="28"/>
          <w:szCs w:val="28"/>
          <w:lang w:eastAsia="ru-RU"/>
        </w:rPr>
        <w:t>. предоставлять информацию о выполнении плана мероприятий по вовлечению неиспользуемых земель сельскохозяйственного назначения в 2018 году.</w:t>
      </w:r>
    </w:p>
    <w:p w:rsidR="00B95E20" w:rsidRDefault="00B95E20" w:rsidP="00B95E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0EB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Срок исполнения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до 28.04.2018</w:t>
      </w:r>
      <w:r w:rsidR="005A1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года, далее ежемесячно (каждое 05 число следующего месяца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B95E20" w:rsidRPr="00C94A5A" w:rsidRDefault="00B95E20" w:rsidP="00B95E20">
      <w:pPr>
        <w:spacing w:after="0" w:line="380" w:lineRule="exact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B95E20" w:rsidRDefault="00B95E20" w:rsidP="00B95E20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 Министерству сельского хозяйства Республики Алтай:</w:t>
      </w:r>
    </w:p>
    <w:p w:rsidR="00B95E20" w:rsidRDefault="00B95E20" w:rsidP="00B95E20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плана мероприятий по вводу в оборот неиспользуемых земель сельскохозяйственного назначения в 2018 году;</w:t>
      </w:r>
    </w:p>
    <w:p w:rsidR="00B95E20" w:rsidRDefault="00B95E20" w:rsidP="00B95E20">
      <w:pPr>
        <w:spacing w:after="0" w:line="38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подготовки и проведения весенних полевых работ в 2018 году.</w:t>
      </w:r>
    </w:p>
    <w:p w:rsidR="008E6298" w:rsidRDefault="00B95E20" w:rsidP="008E6298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обеспечить своевременное доведение субсидий</w:t>
      </w:r>
      <w:r w:rsidR="008E6298">
        <w:rPr>
          <w:sz w:val="28"/>
          <w:szCs w:val="28"/>
        </w:rPr>
        <w:t xml:space="preserve"> до </w:t>
      </w:r>
      <w:proofErr w:type="spellStart"/>
      <w:r w:rsidR="008E6298">
        <w:rPr>
          <w:sz w:val="28"/>
          <w:szCs w:val="28"/>
        </w:rPr>
        <w:t>сельхозтоваропроизводителей</w:t>
      </w:r>
      <w:proofErr w:type="spellEnd"/>
    </w:p>
    <w:p w:rsidR="008E6298" w:rsidRPr="008E6298" w:rsidRDefault="008E6298" w:rsidP="008E6298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color w:val="2D2D2D"/>
          <w:spacing w:val="2"/>
          <w:sz w:val="28"/>
          <w:szCs w:val="28"/>
        </w:rPr>
        <w:t>-  Министерству сельского хозяйства Республики Алтай обеспечить перечисление  в установленном порядке сельскохозяйственным товаропроизводителям средств федерального и республиканского бюджетов, предусмотренных на финансирование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продовольствия». Срок исполнения: в течение года.</w:t>
      </w:r>
    </w:p>
    <w:p w:rsidR="008E6298" w:rsidRPr="00971EBC" w:rsidRDefault="008E6298" w:rsidP="00B95E20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</w:p>
    <w:sectPr w:rsidR="008E6298" w:rsidRPr="00971EBC" w:rsidSect="008E6298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9D0B3D"/>
    <w:multiLevelType w:val="hybridMultilevel"/>
    <w:tmpl w:val="689482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64EB3"/>
    <w:multiLevelType w:val="hybridMultilevel"/>
    <w:tmpl w:val="64E4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B62A0"/>
    <w:multiLevelType w:val="hybridMultilevel"/>
    <w:tmpl w:val="66F8B254"/>
    <w:lvl w:ilvl="0" w:tplc="65D88D62">
      <w:start w:val="8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D2B4CA8"/>
    <w:multiLevelType w:val="multilevel"/>
    <w:tmpl w:val="C2A23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44D59C8"/>
    <w:multiLevelType w:val="hybridMultilevel"/>
    <w:tmpl w:val="B0844448"/>
    <w:lvl w:ilvl="0" w:tplc="1318E7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CB0720"/>
    <w:multiLevelType w:val="multilevel"/>
    <w:tmpl w:val="32787F74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5EB51B98"/>
    <w:multiLevelType w:val="multilevel"/>
    <w:tmpl w:val="B2722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46713"/>
    <w:multiLevelType w:val="hybridMultilevel"/>
    <w:tmpl w:val="B310DB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F4202"/>
    <w:multiLevelType w:val="hybridMultilevel"/>
    <w:tmpl w:val="2D50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77EFE"/>
    <w:multiLevelType w:val="multilevel"/>
    <w:tmpl w:val="2FB0BB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FF556AF"/>
    <w:multiLevelType w:val="hybridMultilevel"/>
    <w:tmpl w:val="3EAE1D10"/>
    <w:lvl w:ilvl="0" w:tplc="3856C5F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35"/>
    <w:rsid w:val="00040237"/>
    <w:rsid w:val="000935BE"/>
    <w:rsid w:val="000A55C5"/>
    <w:rsid w:val="001248FD"/>
    <w:rsid w:val="00124CA9"/>
    <w:rsid w:val="00130F88"/>
    <w:rsid w:val="00160142"/>
    <w:rsid w:val="00160E3F"/>
    <w:rsid w:val="00170C91"/>
    <w:rsid w:val="0018153C"/>
    <w:rsid w:val="00192A3B"/>
    <w:rsid w:val="00213474"/>
    <w:rsid w:val="00216D46"/>
    <w:rsid w:val="002327D6"/>
    <w:rsid w:val="002E53EB"/>
    <w:rsid w:val="003039FF"/>
    <w:rsid w:val="003738F3"/>
    <w:rsid w:val="00385335"/>
    <w:rsid w:val="00386529"/>
    <w:rsid w:val="00387E62"/>
    <w:rsid w:val="00455FFB"/>
    <w:rsid w:val="004561E8"/>
    <w:rsid w:val="00472FB8"/>
    <w:rsid w:val="004B374D"/>
    <w:rsid w:val="004F3EB3"/>
    <w:rsid w:val="00540954"/>
    <w:rsid w:val="005A1001"/>
    <w:rsid w:val="005A475E"/>
    <w:rsid w:val="005C349E"/>
    <w:rsid w:val="00603403"/>
    <w:rsid w:val="006311A7"/>
    <w:rsid w:val="00646E7E"/>
    <w:rsid w:val="006C1D1B"/>
    <w:rsid w:val="006F3B04"/>
    <w:rsid w:val="00721B48"/>
    <w:rsid w:val="007405F1"/>
    <w:rsid w:val="0074742C"/>
    <w:rsid w:val="00751FDE"/>
    <w:rsid w:val="00766A39"/>
    <w:rsid w:val="00784D0F"/>
    <w:rsid w:val="007A316E"/>
    <w:rsid w:val="007B4A30"/>
    <w:rsid w:val="007D5908"/>
    <w:rsid w:val="008078B3"/>
    <w:rsid w:val="00841510"/>
    <w:rsid w:val="00896FB3"/>
    <w:rsid w:val="008E6298"/>
    <w:rsid w:val="00910D63"/>
    <w:rsid w:val="00927448"/>
    <w:rsid w:val="00935368"/>
    <w:rsid w:val="00971EBC"/>
    <w:rsid w:val="00975A42"/>
    <w:rsid w:val="00992752"/>
    <w:rsid w:val="009A1ED9"/>
    <w:rsid w:val="009B6363"/>
    <w:rsid w:val="009C0D2B"/>
    <w:rsid w:val="009E2A73"/>
    <w:rsid w:val="00A11D54"/>
    <w:rsid w:val="00A2507C"/>
    <w:rsid w:val="00A35A32"/>
    <w:rsid w:val="00A6708F"/>
    <w:rsid w:val="00A919A0"/>
    <w:rsid w:val="00AC20D3"/>
    <w:rsid w:val="00AC6DF3"/>
    <w:rsid w:val="00AF0EED"/>
    <w:rsid w:val="00B50527"/>
    <w:rsid w:val="00B601DD"/>
    <w:rsid w:val="00B71844"/>
    <w:rsid w:val="00B85FDA"/>
    <w:rsid w:val="00B92DA0"/>
    <w:rsid w:val="00B95E20"/>
    <w:rsid w:val="00BD3408"/>
    <w:rsid w:val="00C0438D"/>
    <w:rsid w:val="00C1674D"/>
    <w:rsid w:val="00C44549"/>
    <w:rsid w:val="00C95F37"/>
    <w:rsid w:val="00DF2ABA"/>
    <w:rsid w:val="00E14654"/>
    <w:rsid w:val="00E22F6B"/>
    <w:rsid w:val="00E440F9"/>
    <w:rsid w:val="00E64591"/>
    <w:rsid w:val="00E66BD5"/>
    <w:rsid w:val="00E85BA4"/>
    <w:rsid w:val="00E90091"/>
    <w:rsid w:val="00E91344"/>
    <w:rsid w:val="00EA595A"/>
    <w:rsid w:val="00EB4A7B"/>
    <w:rsid w:val="00EC4B26"/>
    <w:rsid w:val="00F220B6"/>
    <w:rsid w:val="00F221BB"/>
    <w:rsid w:val="00F41525"/>
    <w:rsid w:val="00F675BB"/>
    <w:rsid w:val="00FA584A"/>
    <w:rsid w:val="00FB0448"/>
    <w:rsid w:val="00F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FF"/>
    <w:pPr>
      <w:ind w:left="720"/>
      <w:contextualSpacing/>
    </w:pPr>
  </w:style>
  <w:style w:type="paragraph" w:customStyle="1" w:styleId="1">
    <w:name w:val="Без интервала1"/>
    <w:rsid w:val="00F221BB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3">
    <w:name w:val="Основной текст (3)_"/>
    <w:basedOn w:val="a0"/>
    <w:link w:val="30"/>
    <w:locked/>
    <w:rsid w:val="005409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095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B6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1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6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FF"/>
    <w:pPr>
      <w:ind w:left="720"/>
      <w:contextualSpacing/>
    </w:pPr>
  </w:style>
  <w:style w:type="paragraph" w:customStyle="1" w:styleId="1">
    <w:name w:val="Без интервала1"/>
    <w:rsid w:val="00F221BB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3">
    <w:name w:val="Основной текст (3)_"/>
    <w:basedOn w:val="a0"/>
    <w:link w:val="30"/>
    <w:locked/>
    <w:rsid w:val="005409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095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B6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1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6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C20A-F388-410A-9DA7-B980DC88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</dc:creator>
  <cp:lastModifiedBy>user</cp:lastModifiedBy>
  <cp:revision>100</cp:revision>
  <cp:lastPrinted>2017-12-22T02:31:00Z</cp:lastPrinted>
  <dcterms:created xsi:type="dcterms:W3CDTF">2017-08-17T09:31:00Z</dcterms:created>
  <dcterms:modified xsi:type="dcterms:W3CDTF">2018-04-23T07:56:00Z</dcterms:modified>
</cp:coreProperties>
</file>