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B9" w:rsidRPr="00DA0528" w:rsidRDefault="00236229" w:rsidP="00EF79B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  <w:r w:rsidR="00EF79B9" w:rsidRPr="00DA0528">
        <w:rPr>
          <w:rFonts w:ascii="Times New Roman" w:hAnsi="Times New Roman" w:cs="Times New Roman"/>
          <w:b/>
          <w:sz w:val="28"/>
        </w:rPr>
        <w:t xml:space="preserve"> по использованию </w:t>
      </w:r>
      <w:proofErr w:type="spellStart"/>
      <w:r w:rsidR="00EF79B9" w:rsidRPr="00DA0528">
        <w:rPr>
          <w:rFonts w:ascii="Times New Roman" w:hAnsi="Times New Roman" w:cs="Times New Roman"/>
          <w:b/>
          <w:sz w:val="28"/>
        </w:rPr>
        <w:t>грантовой</w:t>
      </w:r>
      <w:proofErr w:type="spellEnd"/>
      <w:r w:rsidR="00EF79B9" w:rsidRPr="00DA0528">
        <w:rPr>
          <w:rFonts w:ascii="Times New Roman" w:hAnsi="Times New Roman" w:cs="Times New Roman"/>
          <w:b/>
          <w:sz w:val="28"/>
        </w:rPr>
        <w:t xml:space="preserve"> поддержки крест</w:t>
      </w:r>
      <w:r w:rsidR="00DA0528" w:rsidRPr="00DA0528">
        <w:rPr>
          <w:rFonts w:ascii="Times New Roman" w:hAnsi="Times New Roman" w:cs="Times New Roman"/>
          <w:b/>
          <w:sz w:val="28"/>
        </w:rPr>
        <w:t>ь</w:t>
      </w:r>
      <w:r w:rsidR="00EF79B9" w:rsidRPr="00DA0528">
        <w:rPr>
          <w:rFonts w:ascii="Times New Roman" w:hAnsi="Times New Roman" w:cs="Times New Roman"/>
          <w:b/>
          <w:sz w:val="28"/>
        </w:rPr>
        <w:t>янскими (фермерскими) хозяйствами</w:t>
      </w:r>
      <w:r>
        <w:rPr>
          <w:rFonts w:ascii="Times New Roman" w:hAnsi="Times New Roman" w:cs="Times New Roman"/>
          <w:b/>
          <w:sz w:val="28"/>
        </w:rPr>
        <w:t xml:space="preserve"> за 2013-2017гг</w:t>
      </w:r>
      <w:r w:rsidR="00EF79B9" w:rsidRPr="00DA0528">
        <w:rPr>
          <w:rFonts w:ascii="Times New Roman" w:hAnsi="Times New Roman" w:cs="Times New Roman"/>
          <w:b/>
          <w:sz w:val="28"/>
        </w:rPr>
        <w:t>.</w:t>
      </w:r>
    </w:p>
    <w:p w:rsidR="00360788" w:rsidRDefault="007E22EA" w:rsidP="00D255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7E22EA">
        <w:rPr>
          <w:rFonts w:ascii="Times New Roman" w:hAnsi="Times New Roman" w:cs="Times New Roman"/>
          <w:sz w:val="28"/>
        </w:rPr>
        <w:t>В рамках Государственной Программы Развити</w:t>
      </w:r>
      <w:r w:rsidR="007F5252">
        <w:rPr>
          <w:rFonts w:ascii="Times New Roman" w:hAnsi="Times New Roman" w:cs="Times New Roman"/>
          <w:sz w:val="28"/>
        </w:rPr>
        <w:t>я</w:t>
      </w:r>
      <w:r w:rsidRPr="007E22EA">
        <w:rPr>
          <w:rFonts w:ascii="Times New Roman" w:hAnsi="Times New Roman" w:cs="Times New Roman"/>
          <w:sz w:val="28"/>
        </w:rPr>
        <w:t xml:space="preserve"> сельского хозяйства и регулировани</w:t>
      </w:r>
      <w:r w:rsidR="007F5252">
        <w:rPr>
          <w:rFonts w:ascii="Times New Roman" w:hAnsi="Times New Roman" w:cs="Times New Roman"/>
          <w:sz w:val="28"/>
        </w:rPr>
        <w:t>я</w:t>
      </w:r>
      <w:r w:rsidRPr="007E22EA">
        <w:rPr>
          <w:rFonts w:ascii="Times New Roman" w:hAnsi="Times New Roman" w:cs="Times New Roman"/>
          <w:sz w:val="28"/>
        </w:rPr>
        <w:t xml:space="preserve"> рынков сельскохозяйственной продукции, сырья и продовольствия</w:t>
      </w:r>
      <w:r w:rsidR="00A45D23">
        <w:rPr>
          <w:rFonts w:ascii="Times New Roman" w:hAnsi="Times New Roman" w:cs="Times New Roman"/>
          <w:sz w:val="28"/>
        </w:rPr>
        <w:t xml:space="preserve"> </w:t>
      </w:r>
      <w:r w:rsidRPr="007E22EA">
        <w:rPr>
          <w:rFonts w:ascii="Times New Roman" w:hAnsi="Times New Roman" w:cs="Times New Roman"/>
          <w:sz w:val="28"/>
        </w:rPr>
        <w:t xml:space="preserve"> за период  2013-201</w:t>
      </w:r>
      <w:r>
        <w:rPr>
          <w:rFonts w:ascii="Times New Roman" w:hAnsi="Times New Roman" w:cs="Times New Roman"/>
          <w:sz w:val="28"/>
        </w:rPr>
        <w:t>7</w:t>
      </w:r>
      <w:r w:rsidRPr="007E22EA">
        <w:rPr>
          <w:rFonts w:ascii="Times New Roman" w:hAnsi="Times New Roman" w:cs="Times New Roman"/>
          <w:sz w:val="28"/>
        </w:rPr>
        <w:t xml:space="preserve"> г. </w:t>
      </w:r>
      <w:proofErr w:type="spellStart"/>
      <w:r w:rsidRPr="007E22EA">
        <w:rPr>
          <w:rFonts w:ascii="Times New Roman" w:hAnsi="Times New Roman" w:cs="Times New Roman"/>
          <w:sz w:val="28"/>
        </w:rPr>
        <w:t>грантовая</w:t>
      </w:r>
      <w:proofErr w:type="spellEnd"/>
      <w:r w:rsidRPr="007E22EA">
        <w:rPr>
          <w:rFonts w:ascii="Times New Roman" w:hAnsi="Times New Roman" w:cs="Times New Roman"/>
          <w:sz w:val="28"/>
        </w:rPr>
        <w:t xml:space="preserve"> поддержка оказана  </w:t>
      </w:r>
      <w:r w:rsidRPr="00A32886">
        <w:rPr>
          <w:rFonts w:ascii="Times New Roman" w:hAnsi="Times New Roman" w:cs="Times New Roman"/>
          <w:sz w:val="28"/>
        </w:rPr>
        <w:t>328</w:t>
      </w:r>
      <w:r w:rsidRPr="007E22EA">
        <w:rPr>
          <w:rFonts w:ascii="Times New Roman" w:hAnsi="Times New Roman" w:cs="Times New Roman"/>
          <w:sz w:val="28"/>
        </w:rPr>
        <w:t xml:space="preserve"> </w:t>
      </w:r>
      <w:r w:rsidR="00A45D23">
        <w:rPr>
          <w:rFonts w:ascii="Times New Roman" w:hAnsi="Times New Roman" w:cs="Times New Roman"/>
          <w:sz w:val="28"/>
        </w:rPr>
        <w:t xml:space="preserve">КФХ </w:t>
      </w:r>
      <w:r w:rsidRPr="007E22EA">
        <w:rPr>
          <w:rFonts w:ascii="Times New Roman" w:hAnsi="Times New Roman" w:cs="Times New Roman"/>
          <w:sz w:val="28"/>
        </w:rPr>
        <w:t xml:space="preserve"> по направлениям «Поддержка начинающих фермеров» и «Развитие семейных животноводческих ферм»  на общую сумму 450,01 млн. руб</w:t>
      </w:r>
      <w:r>
        <w:rPr>
          <w:rFonts w:ascii="Times New Roman" w:hAnsi="Times New Roman" w:cs="Times New Roman"/>
          <w:sz w:val="28"/>
        </w:rPr>
        <w:t xml:space="preserve">. </w:t>
      </w:r>
      <w:r w:rsidR="00A45D23">
        <w:rPr>
          <w:rFonts w:ascii="Times New Roman" w:hAnsi="Times New Roman" w:cs="Times New Roman"/>
          <w:sz w:val="28"/>
        </w:rPr>
        <w:t xml:space="preserve"> </w:t>
      </w:r>
      <w:r w:rsidR="00A32886" w:rsidRPr="00A32886">
        <w:rPr>
          <w:rFonts w:ascii="Times New Roman" w:hAnsi="Times New Roman" w:cs="Times New Roman"/>
          <w:sz w:val="28"/>
        </w:rPr>
        <w:t>Из них 206</w:t>
      </w:r>
      <w:r w:rsidR="00360788">
        <w:rPr>
          <w:rFonts w:ascii="Times New Roman" w:hAnsi="Times New Roman" w:cs="Times New Roman"/>
          <w:sz w:val="28"/>
        </w:rPr>
        <w:t xml:space="preserve"> грантов на сумму 256,76 млн. руб. выдано</w:t>
      </w:r>
      <w:r w:rsidR="00A32886" w:rsidRPr="00A32886">
        <w:rPr>
          <w:rFonts w:ascii="Times New Roman" w:hAnsi="Times New Roman" w:cs="Times New Roman"/>
          <w:sz w:val="28"/>
        </w:rPr>
        <w:t xml:space="preserve"> на  поддержку </w:t>
      </w:r>
      <w:r w:rsidR="0038232F">
        <w:rPr>
          <w:rFonts w:ascii="Times New Roman" w:hAnsi="Times New Roman" w:cs="Times New Roman"/>
          <w:sz w:val="28"/>
        </w:rPr>
        <w:t>начинающих фермеров</w:t>
      </w:r>
      <w:r w:rsidR="00360788">
        <w:rPr>
          <w:rFonts w:ascii="Times New Roman" w:hAnsi="Times New Roman" w:cs="Times New Roman"/>
          <w:sz w:val="28"/>
        </w:rPr>
        <w:t>,</w:t>
      </w:r>
      <w:r w:rsidR="00A32886" w:rsidRPr="00A328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A32886" w:rsidRPr="00A32886">
        <w:rPr>
          <w:rFonts w:ascii="Times New Roman" w:hAnsi="Times New Roman" w:cs="Times New Roman"/>
          <w:sz w:val="28"/>
        </w:rPr>
        <w:t>и 122</w:t>
      </w:r>
      <w:r w:rsidR="00360788">
        <w:rPr>
          <w:rFonts w:ascii="Times New Roman" w:hAnsi="Times New Roman" w:cs="Times New Roman"/>
          <w:sz w:val="28"/>
        </w:rPr>
        <w:t xml:space="preserve"> гранта общей суммой 168,25</w:t>
      </w:r>
      <w:proofErr w:type="gramEnd"/>
      <w:r w:rsidR="00360788">
        <w:rPr>
          <w:rFonts w:ascii="Times New Roman" w:hAnsi="Times New Roman" w:cs="Times New Roman"/>
          <w:sz w:val="28"/>
        </w:rPr>
        <w:t xml:space="preserve"> млн. руб. выдано </w:t>
      </w:r>
      <w:r w:rsidR="00A32886" w:rsidRPr="00A32886">
        <w:rPr>
          <w:rFonts w:ascii="Times New Roman" w:hAnsi="Times New Roman" w:cs="Times New Roman"/>
          <w:sz w:val="28"/>
        </w:rPr>
        <w:t>на развитие семейных животноводческих ферм</w:t>
      </w:r>
      <w:r w:rsidR="00360788">
        <w:rPr>
          <w:rFonts w:ascii="Times New Roman" w:hAnsi="Times New Roman" w:cs="Times New Roman"/>
          <w:sz w:val="28"/>
        </w:rPr>
        <w:t>.</w:t>
      </w:r>
    </w:p>
    <w:p w:rsidR="007E22EA" w:rsidRPr="007E22EA" w:rsidRDefault="007E22EA" w:rsidP="007E22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E22EA">
        <w:rPr>
          <w:rFonts w:ascii="Times New Roman" w:hAnsi="Times New Roman" w:cs="Times New Roman"/>
          <w:sz w:val="28"/>
        </w:rPr>
        <w:t xml:space="preserve">В рамках осуществления </w:t>
      </w:r>
      <w:proofErr w:type="gramStart"/>
      <w:r w:rsidRPr="007E22EA">
        <w:rPr>
          <w:rFonts w:ascii="Times New Roman" w:hAnsi="Times New Roman" w:cs="Times New Roman"/>
          <w:sz w:val="28"/>
        </w:rPr>
        <w:t>контроля за</w:t>
      </w:r>
      <w:proofErr w:type="gramEnd"/>
      <w:r w:rsidRPr="007E22EA">
        <w:rPr>
          <w:rFonts w:ascii="Times New Roman" w:hAnsi="Times New Roman" w:cs="Times New Roman"/>
          <w:sz w:val="28"/>
        </w:rPr>
        <w:t xml:space="preserve"> целевым использованием средств г</w:t>
      </w:r>
      <w:r w:rsidR="00A45D23">
        <w:rPr>
          <w:rFonts w:ascii="Times New Roman" w:hAnsi="Times New Roman" w:cs="Times New Roman"/>
          <w:sz w:val="28"/>
        </w:rPr>
        <w:t>осударственн</w:t>
      </w:r>
      <w:r w:rsidRPr="007E22EA">
        <w:rPr>
          <w:rFonts w:ascii="Times New Roman" w:hAnsi="Times New Roman" w:cs="Times New Roman"/>
          <w:sz w:val="28"/>
        </w:rPr>
        <w:t>ой поддержки, Комиссией Министерства сельского хозяйства Республики Алтай  еже</w:t>
      </w:r>
      <w:r w:rsidR="0017564D">
        <w:rPr>
          <w:rFonts w:ascii="Times New Roman" w:hAnsi="Times New Roman" w:cs="Times New Roman"/>
          <w:sz w:val="28"/>
        </w:rPr>
        <w:t>месяч</w:t>
      </w:r>
      <w:r w:rsidRPr="007E22EA">
        <w:rPr>
          <w:rFonts w:ascii="Times New Roman" w:hAnsi="Times New Roman" w:cs="Times New Roman"/>
          <w:sz w:val="28"/>
        </w:rPr>
        <w:t xml:space="preserve">но проводятся выездные проверки  </w:t>
      </w:r>
      <w:proofErr w:type="spellStart"/>
      <w:r w:rsidRPr="007E22EA">
        <w:rPr>
          <w:rFonts w:ascii="Times New Roman" w:hAnsi="Times New Roman" w:cs="Times New Roman"/>
          <w:sz w:val="28"/>
        </w:rPr>
        <w:t>грантополучателей</w:t>
      </w:r>
      <w:proofErr w:type="spellEnd"/>
      <w:r w:rsidRPr="007E22EA">
        <w:rPr>
          <w:rFonts w:ascii="Times New Roman" w:hAnsi="Times New Roman" w:cs="Times New Roman"/>
          <w:sz w:val="28"/>
        </w:rPr>
        <w:t xml:space="preserve">, с целью подтверждения и (или) не подтверждения целевого расходования </w:t>
      </w:r>
      <w:r w:rsidR="00A45D23">
        <w:rPr>
          <w:rFonts w:ascii="Times New Roman" w:hAnsi="Times New Roman" w:cs="Times New Roman"/>
          <w:sz w:val="28"/>
        </w:rPr>
        <w:t>полученн</w:t>
      </w:r>
      <w:r w:rsidRPr="007E22EA">
        <w:rPr>
          <w:rFonts w:ascii="Times New Roman" w:hAnsi="Times New Roman" w:cs="Times New Roman"/>
          <w:sz w:val="28"/>
        </w:rPr>
        <w:t>ых средств.</w:t>
      </w:r>
    </w:p>
    <w:p w:rsidR="007E22EA" w:rsidRPr="007E22EA" w:rsidRDefault="007E22EA" w:rsidP="007E22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E22EA">
        <w:rPr>
          <w:rFonts w:ascii="Times New Roman" w:hAnsi="Times New Roman" w:cs="Times New Roman"/>
          <w:sz w:val="28"/>
        </w:rPr>
        <w:t xml:space="preserve">По результатам проведенных проверок </w:t>
      </w:r>
      <w:r>
        <w:rPr>
          <w:rFonts w:ascii="Times New Roman" w:hAnsi="Times New Roman" w:cs="Times New Roman"/>
          <w:sz w:val="28"/>
        </w:rPr>
        <w:t>за  2013-2016 г.</w:t>
      </w:r>
      <w:r w:rsidRPr="007E22EA">
        <w:rPr>
          <w:rFonts w:ascii="Times New Roman" w:hAnsi="Times New Roman" w:cs="Times New Roman"/>
          <w:sz w:val="28"/>
        </w:rPr>
        <w:t xml:space="preserve">, установлено, что не все </w:t>
      </w:r>
      <w:proofErr w:type="spellStart"/>
      <w:r w:rsidRPr="007E22EA">
        <w:rPr>
          <w:rFonts w:ascii="Times New Roman" w:hAnsi="Times New Roman" w:cs="Times New Roman"/>
          <w:sz w:val="28"/>
        </w:rPr>
        <w:t>грантополучатели</w:t>
      </w:r>
      <w:proofErr w:type="spellEnd"/>
      <w:r w:rsidRPr="007E22EA">
        <w:rPr>
          <w:rFonts w:ascii="Times New Roman" w:hAnsi="Times New Roman" w:cs="Times New Roman"/>
          <w:sz w:val="28"/>
        </w:rPr>
        <w:t xml:space="preserve"> расходуют средства поддержки в соответствии со сметой расходов и в сроки, установленные календарным планом работ. </w:t>
      </w:r>
    </w:p>
    <w:p w:rsidR="007E22EA" w:rsidRDefault="007E22EA" w:rsidP="007E22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E22EA">
        <w:rPr>
          <w:rFonts w:ascii="Times New Roman" w:hAnsi="Times New Roman" w:cs="Times New Roman"/>
          <w:sz w:val="28"/>
        </w:rPr>
        <w:t xml:space="preserve">Так за </w:t>
      </w:r>
      <w:r>
        <w:rPr>
          <w:rFonts w:ascii="Times New Roman" w:hAnsi="Times New Roman" w:cs="Times New Roman"/>
          <w:sz w:val="28"/>
        </w:rPr>
        <w:t xml:space="preserve">указанный </w:t>
      </w:r>
      <w:r w:rsidRPr="007E22EA">
        <w:rPr>
          <w:rFonts w:ascii="Times New Roman" w:hAnsi="Times New Roman" w:cs="Times New Roman"/>
          <w:sz w:val="28"/>
        </w:rPr>
        <w:t xml:space="preserve">период </w:t>
      </w:r>
      <w:r>
        <w:rPr>
          <w:rFonts w:ascii="Times New Roman" w:hAnsi="Times New Roman" w:cs="Times New Roman"/>
          <w:sz w:val="28"/>
        </w:rPr>
        <w:t xml:space="preserve"> </w:t>
      </w:r>
      <w:r w:rsidRPr="007E22EA">
        <w:rPr>
          <w:rFonts w:ascii="Times New Roman" w:hAnsi="Times New Roman" w:cs="Times New Roman"/>
          <w:sz w:val="28"/>
        </w:rPr>
        <w:t>35-ю получателями не подтверждена сумма сре</w:t>
      </w:r>
      <w:proofErr w:type="gramStart"/>
      <w:r w:rsidRPr="007E22EA">
        <w:rPr>
          <w:rFonts w:ascii="Times New Roman" w:hAnsi="Times New Roman" w:cs="Times New Roman"/>
          <w:sz w:val="28"/>
        </w:rPr>
        <w:t>дств гр</w:t>
      </w:r>
      <w:proofErr w:type="gramEnd"/>
      <w:r w:rsidRPr="007E22EA">
        <w:rPr>
          <w:rFonts w:ascii="Times New Roman" w:hAnsi="Times New Roman" w:cs="Times New Roman"/>
          <w:sz w:val="28"/>
        </w:rPr>
        <w:t xml:space="preserve">анта в размере 24 млн. 110 тыс. руб. (6 % от общей суммы </w:t>
      </w:r>
      <w:proofErr w:type="spellStart"/>
      <w:r w:rsidRPr="007E22EA">
        <w:rPr>
          <w:rFonts w:ascii="Times New Roman" w:hAnsi="Times New Roman" w:cs="Times New Roman"/>
          <w:sz w:val="28"/>
        </w:rPr>
        <w:t>г</w:t>
      </w:r>
      <w:r w:rsidR="00A45D23">
        <w:rPr>
          <w:rFonts w:ascii="Times New Roman" w:hAnsi="Times New Roman" w:cs="Times New Roman"/>
          <w:sz w:val="28"/>
        </w:rPr>
        <w:t>рантовых</w:t>
      </w:r>
      <w:proofErr w:type="spellEnd"/>
      <w:r w:rsidR="00A45D23">
        <w:rPr>
          <w:rFonts w:ascii="Times New Roman" w:hAnsi="Times New Roman" w:cs="Times New Roman"/>
          <w:sz w:val="28"/>
        </w:rPr>
        <w:t xml:space="preserve"> средств).  </w:t>
      </w:r>
      <w:r w:rsidRPr="007E22EA">
        <w:rPr>
          <w:rFonts w:ascii="Times New Roman" w:hAnsi="Times New Roman" w:cs="Times New Roman"/>
          <w:sz w:val="28"/>
        </w:rPr>
        <w:t xml:space="preserve">По состоянию на 01.04.2018 г из 35 </w:t>
      </w:r>
      <w:r w:rsidR="00A45D23">
        <w:rPr>
          <w:rFonts w:ascii="Times New Roman" w:hAnsi="Times New Roman" w:cs="Times New Roman"/>
          <w:sz w:val="28"/>
        </w:rPr>
        <w:t xml:space="preserve"> </w:t>
      </w:r>
      <w:r w:rsidR="001F1448">
        <w:rPr>
          <w:rFonts w:ascii="Times New Roman" w:hAnsi="Times New Roman" w:cs="Times New Roman"/>
          <w:sz w:val="28"/>
        </w:rPr>
        <w:t>7</w:t>
      </w:r>
      <w:r w:rsidR="00A45D23">
        <w:rPr>
          <w:rFonts w:ascii="Times New Roman" w:hAnsi="Times New Roman" w:cs="Times New Roman"/>
          <w:sz w:val="28"/>
        </w:rPr>
        <w:t xml:space="preserve"> КФХ</w:t>
      </w:r>
      <w:r w:rsidRPr="007E22EA">
        <w:rPr>
          <w:rFonts w:ascii="Times New Roman" w:hAnsi="Times New Roman" w:cs="Times New Roman"/>
          <w:sz w:val="28"/>
        </w:rPr>
        <w:t xml:space="preserve"> </w:t>
      </w:r>
      <w:r w:rsidR="00A45D23">
        <w:rPr>
          <w:rFonts w:ascii="Times New Roman" w:hAnsi="Times New Roman" w:cs="Times New Roman"/>
          <w:sz w:val="28"/>
        </w:rPr>
        <w:t xml:space="preserve"> </w:t>
      </w:r>
      <w:r w:rsidRPr="007E22EA">
        <w:rPr>
          <w:rFonts w:ascii="Times New Roman" w:hAnsi="Times New Roman" w:cs="Times New Roman"/>
          <w:sz w:val="28"/>
        </w:rPr>
        <w:t>исполн</w:t>
      </w:r>
      <w:r w:rsidR="00A45D23">
        <w:rPr>
          <w:rFonts w:ascii="Times New Roman" w:hAnsi="Times New Roman" w:cs="Times New Roman"/>
          <w:sz w:val="28"/>
        </w:rPr>
        <w:t>или</w:t>
      </w:r>
      <w:r w:rsidRPr="007E22EA">
        <w:rPr>
          <w:rFonts w:ascii="Times New Roman" w:hAnsi="Times New Roman" w:cs="Times New Roman"/>
          <w:sz w:val="28"/>
        </w:rPr>
        <w:t xml:space="preserve"> условия соглашения.</w:t>
      </w:r>
    </w:p>
    <w:p w:rsidR="007E22EA" w:rsidRPr="00A235D1" w:rsidRDefault="007E22EA" w:rsidP="007E22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E22EA">
        <w:rPr>
          <w:rFonts w:ascii="Times New Roman" w:hAnsi="Times New Roman" w:cs="Times New Roman"/>
          <w:sz w:val="28"/>
        </w:rPr>
        <w:t>Так</w:t>
      </w:r>
      <w:r w:rsidR="00A45D23">
        <w:rPr>
          <w:rFonts w:ascii="Times New Roman" w:hAnsi="Times New Roman" w:cs="Times New Roman"/>
          <w:sz w:val="28"/>
        </w:rPr>
        <w:t xml:space="preserve">, </w:t>
      </w:r>
      <w:r w:rsidRPr="007E22EA">
        <w:rPr>
          <w:rFonts w:ascii="Times New Roman" w:hAnsi="Times New Roman" w:cs="Times New Roman"/>
          <w:sz w:val="28"/>
        </w:rPr>
        <w:t xml:space="preserve"> по результатам </w:t>
      </w:r>
      <w:r w:rsidR="00A45D23">
        <w:rPr>
          <w:rFonts w:ascii="Times New Roman" w:hAnsi="Times New Roman" w:cs="Times New Roman"/>
          <w:sz w:val="28"/>
        </w:rPr>
        <w:t>проведенной работы</w:t>
      </w:r>
      <w:r w:rsidRPr="007E22EA">
        <w:rPr>
          <w:rFonts w:ascii="Times New Roman" w:hAnsi="Times New Roman" w:cs="Times New Roman"/>
          <w:sz w:val="28"/>
        </w:rPr>
        <w:t xml:space="preserve"> п</w:t>
      </w:r>
      <w:r w:rsidR="00A45D23">
        <w:rPr>
          <w:rFonts w:ascii="Times New Roman" w:hAnsi="Times New Roman" w:cs="Times New Roman"/>
          <w:sz w:val="28"/>
        </w:rPr>
        <w:t>о</w:t>
      </w:r>
      <w:r w:rsidRPr="007E22EA">
        <w:rPr>
          <w:rFonts w:ascii="Times New Roman" w:hAnsi="Times New Roman" w:cs="Times New Roman"/>
          <w:sz w:val="28"/>
        </w:rPr>
        <w:t xml:space="preserve"> проверк</w:t>
      </w:r>
      <w:r w:rsidR="00C567F7">
        <w:rPr>
          <w:rFonts w:ascii="Times New Roman" w:hAnsi="Times New Roman" w:cs="Times New Roman"/>
          <w:sz w:val="28"/>
        </w:rPr>
        <w:t>е</w:t>
      </w:r>
      <w:r w:rsidRPr="007E22EA">
        <w:rPr>
          <w:rFonts w:ascii="Times New Roman" w:hAnsi="Times New Roman" w:cs="Times New Roman"/>
          <w:sz w:val="28"/>
        </w:rPr>
        <w:t xml:space="preserve"> целевого использования средств </w:t>
      </w:r>
      <w:r w:rsidR="001F1448">
        <w:rPr>
          <w:rFonts w:ascii="Times New Roman" w:hAnsi="Times New Roman" w:cs="Times New Roman"/>
          <w:sz w:val="28"/>
        </w:rPr>
        <w:t xml:space="preserve">государственной </w:t>
      </w:r>
      <w:r w:rsidRPr="007E22EA">
        <w:rPr>
          <w:rFonts w:ascii="Times New Roman" w:hAnsi="Times New Roman" w:cs="Times New Roman"/>
          <w:sz w:val="28"/>
        </w:rPr>
        <w:t xml:space="preserve">поддержки </w:t>
      </w:r>
      <w:r w:rsidR="00A45D23">
        <w:rPr>
          <w:rFonts w:ascii="Times New Roman" w:hAnsi="Times New Roman" w:cs="Times New Roman"/>
          <w:sz w:val="28"/>
        </w:rPr>
        <w:t xml:space="preserve"> </w:t>
      </w:r>
      <w:r w:rsidRPr="007E22EA">
        <w:rPr>
          <w:rFonts w:ascii="Times New Roman" w:hAnsi="Times New Roman" w:cs="Times New Roman"/>
          <w:sz w:val="28"/>
        </w:rPr>
        <w:t>за 2013-2016 года</w:t>
      </w:r>
      <w:r w:rsidR="00A45D23">
        <w:rPr>
          <w:rFonts w:ascii="Times New Roman" w:hAnsi="Times New Roman" w:cs="Times New Roman"/>
          <w:sz w:val="28"/>
        </w:rPr>
        <w:t xml:space="preserve">, </w:t>
      </w:r>
      <w:r w:rsidRPr="007E22EA">
        <w:rPr>
          <w:rFonts w:ascii="Times New Roman" w:hAnsi="Times New Roman" w:cs="Times New Roman"/>
          <w:sz w:val="28"/>
        </w:rPr>
        <w:t xml:space="preserve"> сумма не освоенных (не подтвержденных) средств </w:t>
      </w:r>
      <w:proofErr w:type="spellStart"/>
      <w:r w:rsidRPr="007E22EA">
        <w:rPr>
          <w:rFonts w:ascii="Times New Roman" w:hAnsi="Times New Roman" w:cs="Times New Roman"/>
          <w:sz w:val="28"/>
        </w:rPr>
        <w:t>грантовой</w:t>
      </w:r>
      <w:proofErr w:type="spellEnd"/>
      <w:r w:rsidRPr="007E22EA">
        <w:rPr>
          <w:rFonts w:ascii="Times New Roman" w:hAnsi="Times New Roman" w:cs="Times New Roman"/>
          <w:sz w:val="28"/>
        </w:rPr>
        <w:t xml:space="preserve"> поддержки сократилась на 3 млн. 319 тыс. рубле</w:t>
      </w:r>
      <w:r w:rsidR="001F1448">
        <w:rPr>
          <w:rFonts w:ascii="Times New Roman" w:hAnsi="Times New Roman" w:cs="Times New Roman"/>
          <w:sz w:val="28"/>
        </w:rPr>
        <w:t xml:space="preserve">й и составила 20791,3 </w:t>
      </w:r>
      <w:proofErr w:type="spellStart"/>
      <w:r w:rsidR="001F1448">
        <w:rPr>
          <w:rFonts w:ascii="Times New Roman" w:hAnsi="Times New Roman" w:cs="Times New Roman"/>
          <w:sz w:val="28"/>
        </w:rPr>
        <w:t>тыс</w:t>
      </w:r>
      <w:proofErr w:type="gramStart"/>
      <w:r w:rsidR="001F1448">
        <w:rPr>
          <w:rFonts w:ascii="Times New Roman" w:hAnsi="Times New Roman" w:cs="Times New Roman"/>
          <w:sz w:val="28"/>
        </w:rPr>
        <w:t>.р</w:t>
      </w:r>
      <w:proofErr w:type="gramEnd"/>
      <w:r w:rsidR="001F1448">
        <w:rPr>
          <w:rFonts w:ascii="Times New Roman" w:hAnsi="Times New Roman" w:cs="Times New Roman"/>
          <w:sz w:val="28"/>
        </w:rPr>
        <w:t>уб</w:t>
      </w:r>
      <w:proofErr w:type="spellEnd"/>
      <w:r w:rsidR="001F1448">
        <w:rPr>
          <w:rFonts w:ascii="Times New Roman" w:hAnsi="Times New Roman" w:cs="Times New Roman"/>
          <w:sz w:val="28"/>
        </w:rPr>
        <w:t xml:space="preserve">. по 28 </w:t>
      </w:r>
      <w:proofErr w:type="spellStart"/>
      <w:r w:rsidR="001F1448">
        <w:rPr>
          <w:rFonts w:ascii="Times New Roman" w:hAnsi="Times New Roman" w:cs="Times New Roman"/>
          <w:sz w:val="28"/>
        </w:rPr>
        <w:t>грантополучателям</w:t>
      </w:r>
      <w:proofErr w:type="spellEnd"/>
      <w:r w:rsidR="001F1448" w:rsidRPr="00A235D1">
        <w:rPr>
          <w:rFonts w:ascii="Times New Roman" w:hAnsi="Times New Roman" w:cs="Times New Roman"/>
          <w:sz w:val="28"/>
        </w:rPr>
        <w:t>. (</w:t>
      </w:r>
      <w:r w:rsidR="00A235D1" w:rsidRPr="00A235D1">
        <w:rPr>
          <w:rFonts w:ascii="Times New Roman" w:hAnsi="Times New Roman" w:cs="Times New Roman"/>
          <w:sz w:val="28"/>
        </w:rPr>
        <w:t>Приложение 1</w:t>
      </w:r>
      <w:r w:rsidR="001F1448" w:rsidRPr="00A235D1">
        <w:rPr>
          <w:rFonts w:ascii="Times New Roman" w:hAnsi="Times New Roman" w:cs="Times New Roman"/>
          <w:sz w:val="28"/>
        </w:rPr>
        <w:t>)</w:t>
      </w:r>
    </w:p>
    <w:p w:rsidR="007E22EA" w:rsidRPr="007E22EA" w:rsidRDefault="007E22EA" w:rsidP="007E22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E22EA">
        <w:rPr>
          <w:rFonts w:ascii="Times New Roman" w:hAnsi="Times New Roman" w:cs="Times New Roman"/>
          <w:sz w:val="28"/>
        </w:rPr>
        <w:lastRenderedPageBreak/>
        <w:t>По результатам проверочных мероприятий в отношении 28 получателей, направлено 4 претензии о возврате средств гранта в добровольном порядке, либо подтверждения целевого использования</w:t>
      </w:r>
      <w:r w:rsidR="00B935F9">
        <w:rPr>
          <w:rFonts w:ascii="Times New Roman" w:hAnsi="Times New Roman" w:cs="Times New Roman"/>
          <w:sz w:val="28"/>
        </w:rPr>
        <w:t xml:space="preserve">, </w:t>
      </w:r>
      <w:r w:rsidRPr="007E22EA">
        <w:rPr>
          <w:rFonts w:ascii="Times New Roman" w:hAnsi="Times New Roman" w:cs="Times New Roman"/>
          <w:sz w:val="28"/>
        </w:rPr>
        <w:t xml:space="preserve"> по 9 исковым заявлениям Арбитражным судом вынесены Решения о взыскании средств гранта в бюджет на общую сумму  4 790 619 </w:t>
      </w:r>
      <w:proofErr w:type="spellStart"/>
      <w:r w:rsidRPr="007E22EA">
        <w:rPr>
          <w:rFonts w:ascii="Times New Roman" w:hAnsi="Times New Roman" w:cs="Times New Roman"/>
          <w:sz w:val="28"/>
        </w:rPr>
        <w:t>тыс</w:t>
      </w:r>
      <w:proofErr w:type="gramStart"/>
      <w:r w:rsidRPr="007E22EA">
        <w:rPr>
          <w:rFonts w:ascii="Times New Roman" w:hAnsi="Times New Roman" w:cs="Times New Roman"/>
          <w:sz w:val="28"/>
        </w:rPr>
        <w:t>.р</w:t>
      </w:r>
      <w:proofErr w:type="gramEnd"/>
      <w:r w:rsidRPr="007E22EA">
        <w:rPr>
          <w:rFonts w:ascii="Times New Roman" w:hAnsi="Times New Roman" w:cs="Times New Roman"/>
          <w:sz w:val="28"/>
        </w:rPr>
        <w:t>уб</w:t>
      </w:r>
      <w:proofErr w:type="spellEnd"/>
      <w:r w:rsidRPr="007E22EA">
        <w:rPr>
          <w:rFonts w:ascii="Times New Roman" w:hAnsi="Times New Roman" w:cs="Times New Roman"/>
          <w:sz w:val="28"/>
        </w:rPr>
        <w:t>, их них по состоянию на 01.04.2018 г. возвращено в бюджет                    1 542 177 руб. 16 коп. (32%) бюджетных средств.</w:t>
      </w:r>
    </w:p>
    <w:p w:rsidR="007E22EA" w:rsidRPr="007E22EA" w:rsidRDefault="007E22EA" w:rsidP="007E22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E22EA">
        <w:rPr>
          <w:rFonts w:ascii="Times New Roman" w:hAnsi="Times New Roman" w:cs="Times New Roman"/>
          <w:sz w:val="28"/>
        </w:rPr>
        <w:t>Основной причиной такого низкого процента возврата денежных сре</w:t>
      </w:r>
      <w:proofErr w:type="gramStart"/>
      <w:r w:rsidRPr="007E22EA">
        <w:rPr>
          <w:rFonts w:ascii="Times New Roman" w:hAnsi="Times New Roman" w:cs="Times New Roman"/>
          <w:sz w:val="28"/>
        </w:rPr>
        <w:t>дств в д</w:t>
      </w:r>
      <w:proofErr w:type="gramEnd"/>
      <w:r w:rsidRPr="007E22EA">
        <w:rPr>
          <w:rFonts w:ascii="Times New Roman" w:hAnsi="Times New Roman" w:cs="Times New Roman"/>
          <w:sz w:val="28"/>
        </w:rPr>
        <w:t xml:space="preserve">оход бюджета является тот факт, что зачастую у должников отсутствует имущество (либо денежные средства) на которые службой судебных приставов может быть обращено взыскание. Следовательно, исполнительные производства оканчиваются по факту невозможности взыскания, либо сумма долга возвращается в доход бюджета частями, по мере поступления денежных средств на счета </w:t>
      </w:r>
      <w:proofErr w:type="spellStart"/>
      <w:r w:rsidRPr="007E22EA">
        <w:rPr>
          <w:rFonts w:ascii="Times New Roman" w:hAnsi="Times New Roman" w:cs="Times New Roman"/>
          <w:sz w:val="28"/>
        </w:rPr>
        <w:t>грантополучателей</w:t>
      </w:r>
      <w:proofErr w:type="spellEnd"/>
      <w:r w:rsidRPr="007E22E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E22EA">
        <w:rPr>
          <w:rFonts w:ascii="Times New Roman" w:hAnsi="Times New Roman" w:cs="Times New Roman"/>
          <w:sz w:val="28"/>
        </w:rPr>
        <w:t>и</w:t>
      </w:r>
      <w:proofErr w:type="gramEnd"/>
      <w:r w:rsidRPr="007E22EA">
        <w:rPr>
          <w:rFonts w:ascii="Times New Roman" w:hAnsi="Times New Roman" w:cs="Times New Roman"/>
          <w:sz w:val="28"/>
        </w:rPr>
        <w:t xml:space="preserve"> как правило составляет очень небольшую сумму. Таким образом, процесс возврата сре</w:t>
      </w:r>
      <w:proofErr w:type="gramStart"/>
      <w:r w:rsidRPr="007E22EA">
        <w:rPr>
          <w:rFonts w:ascii="Times New Roman" w:hAnsi="Times New Roman" w:cs="Times New Roman"/>
          <w:sz w:val="28"/>
        </w:rPr>
        <w:t>дств гр</w:t>
      </w:r>
      <w:proofErr w:type="gramEnd"/>
      <w:r w:rsidRPr="007E22EA">
        <w:rPr>
          <w:rFonts w:ascii="Times New Roman" w:hAnsi="Times New Roman" w:cs="Times New Roman"/>
          <w:sz w:val="28"/>
        </w:rPr>
        <w:t xml:space="preserve">анта в доход бюджета затягивается </w:t>
      </w:r>
      <w:r w:rsidR="001F1448">
        <w:rPr>
          <w:rFonts w:ascii="Times New Roman" w:hAnsi="Times New Roman" w:cs="Times New Roman"/>
          <w:sz w:val="28"/>
        </w:rPr>
        <w:t>на несколько лет</w:t>
      </w:r>
      <w:r w:rsidRPr="007E22EA">
        <w:rPr>
          <w:rFonts w:ascii="Times New Roman" w:hAnsi="Times New Roman" w:cs="Times New Roman"/>
          <w:sz w:val="28"/>
        </w:rPr>
        <w:t>.</w:t>
      </w:r>
    </w:p>
    <w:p w:rsidR="007E22EA" w:rsidRPr="007E22EA" w:rsidRDefault="007E22EA" w:rsidP="007E22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E22EA">
        <w:rPr>
          <w:rFonts w:ascii="Times New Roman" w:hAnsi="Times New Roman" w:cs="Times New Roman"/>
          <w:sz w:val="28"/>
        </w:rPr>
        <w:t xml:space="preserve">Также необходимо отметить, что с целью </w:t>
      </w:r>
      <w:proofErr w:type="gramStart"/>
      <w:r w:rsidRPr="007E22EA">
        <w:rPr>
          <w:rFonts w:ascii="Times New Roman" w:hAnsi="Times New Roman" w:cs="Times New Roman"/>
          <w:sz w:val="28"/>
        </w:rPr>
        <w:t>контроля за</w:t>
      </w:r>
      <w:proofErr w:type="gramEnd"/>
      <w:r w:rsidRPr="007E22EA">
        <w:rPr>
          <w:rFonts w:ascii="Times New Roman" w:hAnsi="Times New Roman" w:cs="Times New Roman"/>
          <w:sz w:val="28"/>
        </w:rPr>
        <w:t xml:space="preserve"> расходованием </w:t>
      </w:r>
      <w:proofErr w:type="spellStart"/>
      <w:r w:rsidRPr="007E22EA">
        <w:rPr>
          <w:rFonts w:ascii="Times New Roman" w:hAnsi="Times New Roman" w:cs="Times New Roman"/>
          <w:sz w:val="28"/>
        </w:rPr>
        <w:t>грантовых</w:t>
      </w:r>
      <w:proofErr w:type="spellEnd"/>
      <w:r w:rsidRPr="007E22EA">
        <w:rPr>
          <w:rFonts w:ascii="Times New Roman" w:hAnsi="Times New Roman" w:cs="Times New Roman"/>
          <w:sz w:val="28"/>
        </w:rPr>
        <w:t xml:space="preserve"> средств и своевременного выявления и пресечения фактов нецелевого использования, ежеквартально Министерством принимаются и проверяются отчеты от </w:t>
      </w:r>
      <w:proofErr w:type="spellStart"/>
      <w:r w:rsidRPr="007E22EA">
        <w:rPr>
          <w:rFonts w:ascii="Times New Roman" w:hAnsi="Times New Roman" w:cs="Times New Roman"/>
          <w:sz w:val="28"/>
        </w:rPr>
        <w:t>грантополучателей</w:t>
      </w:r>
      <w:proofErr w:type="spellEnd"/>
      <w:r w:rsidRPr="007E22EA">
        <w:rPr>
          <w:rFonts w:ascii="Times New Roman" w:hAnsi="Times New Roman" w:cs="Times New Roman"/>
          <w:sz w:val="28"/>
        </w:rPr>
        <w:t xml:space="preserve">. В адрес </w:t>
      </w:r>
      <w:r w:rsidR="001F1448">
        <w:rPr>
          <w:rFonts w:ascii="Times New Roman" w:hAnsi="Times New Roman" w:cs="Times New Roman"/>
          <w:sz w:val="28"/>
        </w:rPr>
        <w:t>КФХ</w:t>
      </w:r>
      <w:r>
        <w:rPr>
          <w:rFonts w:ascii="Times New Roman" w:hAnsi="Times New Roman" w:cs="Times New Roman"/>
          <w:sz w:val="28"/>
        </w:rPr>
        <w:t xml:space="preserve">, </w:t>
      </w:r>
      <w:r w:rsidRPr="007E22EA">
        <w:rPr>
          <w:rFonts w:ascii="Times New Roman" w:hAnsi="Times New Roman" w:cs="Times New Roman"/>
          <w:sz w:val="28"/>
        </w:rPr>
        <w:t xml:space="preserve"> не предоставивших отчетность в указанные сроки направляются претензии (уведомления) о необходимости предоставления вышеуказанной отчетности и исполнения условий соглашения, в сроки, установленные календарным планом работ и сметой расходов. </w:t>
      </w:r>
    </w:p>
    <w:p w:rsidR="007E22EA" w:rsidRDefault="007E22EA" w:rsidP="007E22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E22EA">
        <w:rPr>
          <w:rFonts w:ascii="Times New Roman" w:hAnsi="Times New Roman" w:cs="Times New Roman"/>
          <w:sz w:val="28"/>
        </w:rPr>
        <w:t xml:space="preserve">За период с 2015 года по настоящее время в адрес </w:t>
      </w:r>
      <w:proofErr w:type="spellStart"/>
      <w:r w:rsidRPr="007E22EA">
        <w:rPr>
          <w:rFonts w:ascii="Times New Roman" w:hAnsi="Times New Roman" w:cs="Times New Roman"/>
          <w:sz w:val="28"/>
        </w:rPr>
        <w:t>грантополучателей</w:t>
      </w:r>
      <w:proofErr w:type="spellEnd"/>
      <w:r w:rsidRPr="007E22EA">
        <w:rPr>
          <w:rFonts w:ascii="Times New Roman" w:hAnsi="Times New Roman" w:cs="Times New Roman"/>
          <w:sz w:val="28"/>
        </w:rPr>
        <w:t xml:space="preserve"> направлено 46 претензий по несвоевременной сдаче ежеквартальной отчетности о выполнении календарного плана и сметы расходов на реализацию </w:t>
      </w:r>
      <w:proofErr w:type="gramStart"/>
      <w:r w:rsidRPr="007E22EA">
        <w:rPr>
          <w:rFonts w:ascii="Times New Roman" w:hAnsi="Times New Roman" w:cs="Times New Roman"/>
          <w:sz w:val="28"/>
        </w:rPr>
        <w:t>бизнес-проекта</w:t>
      </w:r>
      <w:proofErr w:type="gramEnd"/>
      <w:r w:rsidRPr="007E22EA">
        <w:rPr>
          <w:rFonts w:ascii="Times New Roman" w:hAnsi="Times New Roman" w:cs="Times New Roman"/>
          <w:sz w:val="28"/>
        </w:rPr>
        <w:t xml:space="preserve"> (из них СФ 16 претензий и НФ 30 претензий).</w:t>
      </w:r>
    </w:p>
    <w:p w:rsidR="00C567F7" w:rsidRDefault="00C567F7" w:rsidP="00D255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567F7">
        <w:rPr>
          <w:rFonts w:ascii="Times New Roman" w:hAnsi="Times New Roman" w:cs="Times New Roman"/>
          <w:sz w:val="28"/>
        </w:rPr>
        <w:lastRenderedPageBreak/>
        <w:t xml:space="preserve">Средства Федерального бюджета представляются на основании заключенных Соглашений, в которых определены показатели, требуемые к обязательному выполнению. Данные </w:t>
      </w:r>
      <w:proofErr w:type="gramStart"/>
      <w:r w:rsidRPr="00C567F7">
        <w:rPr>
          <w:rFonts w:ascii="Times New Roman" w:hAnsi="Times New Roman" w:cs="Times New Roman"/>
          <w:sz w:val="28"/>
        </w:rPr>
        <w:t>показатели</w:t>
      </w:r>
      <w:proofErr w:type="gramEnd"/>
      <w:r w:rsidRPr="00C567F7">
        <w:rPr>
          <w:rFonts w:ascii="Times New Roman" w:hAnsi="Times New Roman" w:cs="Times New Roman"/>
          <w:sz w:val="28"/>
        </w:rPr>
        <w:t xml:space="preserve"> </w:t>
      </w:r>
      <w:r w:rsidR="00B935F9">
        <w:rPr>
          <w:rFonts w:ascii="Times New Roman" w:hAnsi="Times New Roman" w:cs="Times New Roman"/>
          <w:sz w:val="28"/>
        </w:rPr>
        <w:t xml:space="preserve">например </w:t>
      </w:r>
      <w:r w:rsidRPr="00C567F7">
        <w:rPr>
          <w:rFonts w:ascii="Times New Roman" w:hAnsi="Times New Roman" w:cs="Times New Roman"/>
          <w:sz w:val="28"/>
        </w:rPr>
        <w:t>определяют</w:t>
      </w:r>
      <w:r w:rsidR="00B935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35F9">
        <w:rPr>
          <w:rFonts w:ascii="Times New Roman" w:hAnsi="Times New Roman" w:cs="Times New Roman"/>
          <w:sz w:val="28"/>
        </w:rPr>
        <w:t>требумое</w:t>
      </w:r>
      <w:proofErr w:type="spellEnd"/>
      <w:r w:rsidR="00B935F9">
        <w:rPr>
          <w:rFonts w:ascii="Times New Roman" w:hAnsi="Times New Roman" w:cs="Times New Roman"/>
          <w:sz w:val="28"/>
        </w:rPr>
        <w:t xml:space="preserve"> поголовье скота</w:t>
      </w:r>
      <w:r w:rsidRPr="00C567F7">
        <w:rPr>
          <w:rFonts w:ascii="Times New Roman" w:hAnsi="Times New Roman" w:cs="Times New Roman"/>
          <w:sz w:val="28"/>
        </w:rPr>
        <w:t>,</w:t>
      </w:r>
      <w:r w:rsidR="00B935F9">
        <w:rPr>
          <w:rFonts w:ascii="Times New Roman" w:hAnsi="Times New Roman" w:cs="Times New Roman"/>
          <w:sz w:val="28"/>
        </w:rPr>
        <w:t xml:space="preserve"> процент прироста,</w:t>
      </w:r>
      <w:r w:rsidRPr="00C567F7">
        <w:rPr>
          <w:rFonts w:ascii="Times New Roman" w:hAnsi="Times New Roman" w:cs="Times New Roman"/>
          <w:sz w:val="28"/>
        </w:rPr>
        <w:t xml:space="preserve"> сколько и какой продукции товаропроизводители Республики Алтай должны произвести, переработать, и пр</w:t>
      </w:r>
      <w:r w:rsidR="00B935F9">
        <w:rPr>
          <w:rFonts w:ascii="Times New Roman" w:hAnsi="Times New Roman" w:cs="Times New Roman"/>
          <w:sz w:val="28"/>
        </w:rPr>
        <w:t>очие всего 34   показателя.</w:t>
      </w:r>
      <w:r w:rsidRPr="00C567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части касаемо субсидий на </w:t>
      </w:r>
      <w:proofErr w:type="spellStart"/>
      <w:r>
        <w:rPr>
          <w:rFonts w:ascii="Times New Roman" w:hAnsi="Times New Roman" w:cs="Times New Roman"/>
          <w:sz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</w:rPr>
        <w:t xml:space="preserve"> поддержку НФ и СФ основными индикаторами являются </w:t>
      </w:r>
      <w:r w:rsidR="0078177A">
        <w:rPr>
          <w:rFonts w:ascii="Times New Roman" w:hAnsi="Times New Roman" w:cs="Times New Roman"/>
          <w:sz w:val="28"/>
        </w:rPr>
        <w:t xml:space="preserve">обеспечение ежегодного </w:t>
      </w:r>
      <w:r>
        <w:rPr>
          <w:rFonts w:ascii="Times New Roman" w:hAnsi="Times New Roman" w:cs="Times New Roman"/>
          <w:sz w:val="28"/>
        </w:rPr>
        <w:t>10</w:t>
      </w:r>
      <w:r w:rsidR="00B935F9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>% прирост продукции, производимой НФ и СФ, а также создание и сохранение в течение 5 лет постоянных рабочих мест.</w:t>
      </w:r>
      <w:r w:rsidR="0078177A">
        <w:rPr>
          <w:rFonts w:ascii="Times New Roman" w:hAnsi="Times New Roman" w:cs="Times New Roman"/>
          <w:sz w:val="28"/>
        </w:rPr>
        <w:t xml:space="preserve"> Невыполнение любого </w:t>
      </w:r>
      <w:bookmarkStart w:id="0" w:name="_GoBack"/>
      <w:bookmarkEnd w:id="0"/>
      <w:r w:rsidR="0078177A">
        <w:rPr>
          <w:rFonts w:ascii="Times New Roman" w:hAnsi="Times New Roman" w:cs="Times New Roman"/>
          <w:sz w:val="28"/>
        </w:rPr>
        <w:t>показателя, предусмотренного в Соглашении, влечет наложение штрафных санкций и уменьшение объемов финансирования  в последующие периоды.</w:t>
      </w:r>
    </w:p>
    <w:p w:rsidR="00D255E4" w:rsidRDefault="0078177A" w:rsidP="00D255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проведенного анализа </w:t>
      </w:r>
      <w:r w:rsidR="001F1448">
        <w:rPr>
          <w:rFonts w:ascii="Times New Roman" w:hAnsi="Times New Roman" w:cs="Times New Roman"/>
          <w:sz w:val="28"/>
        </w:rPr>
        <w:t>(</w:t>
      </w:r>
      <w:r w:rsidR="00A235D1">
        <w:rPr>
          <w:rFonts w:ascii="Times New Roman" w:hAnsi="Times New Roman" w:cs="Times New Roman"/>
          <w:sz w:val="28"/>
        </w:rPr>
        <w:t>Приложение 2</w:t>
      </w:r>
      <w:r w:rsidR="001F144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о</w:t>
      </w:r>
      <w:r w:rsidR="00360788">
        <w:rPr>
          <w:rFonts w:ascii="Times New Roman" w:hAnsi="Times New Roman" w:cs="Times New Roman"/>
          <w:sz w:val="28"/>
        </w:rPr>
        <w:t>тмечено</w:t>
      </w:r>
      <w:r w:rsidR="00123E19">
        <w:rPr>
          <w:rFonts w:ascii="Times New Roman" w:hAnsi="Times New Roman" w:cs="Times New Roman"/>
          <w:sz w:val="28"/>
        </w:rPr>
        <w:t>,</w:t>
      </w:r>
      <w:r w:rsidR="00360788">
        <w:rPr>
          <w:rFonts w:ascii="Times New Roman" w:hAnsi="Times New Roman" w:cs="Times New Roman"/>
          <w:sz w:val="28"/>
        </w:rPr>
        <w:t xml:space="preserve"> что крестьянские (фермерские) </w:t>
      </w:r>
      <w:proofErr w:type="gramStart"/>
      <w:r w:rsidR="00360788">
        <w:rPr>
          <w:rFonts w:ascii="Times New Roman" w:hAnsi="Times New Roman" w:cs="Times New Roman"/>
          <w:sz w:val="28"/>
        </w:rPr>
        <w:t>хозяйства</w:t>
      </w:r>
      <w:proofErr w:type="gramEnd"/>
      <w:r w:rsidR="00360788">
        <w:rPr>
          <w:rFonts w:ascii="Times New Roman" w:hAnsi="Times New Roman" w:cs="Times New Roman"/>
          <w:sz w:val="28"/>
        </w:rPr>
        <w:t xml:space="preserve"> </w:t>
      </w:r>
      <w:r w:rsidR="00460971">
        <w:rPr>
          <w:rFonts w:ascii="Times New Roman" w:hAnsi="Times New Roman" w:cs="Times New Roman"/>
          <w:sz w:val="28"/>
        </w:rPr>
        <w:t xml:space="preserve">получившие </w:t>
      </w:r>
      <w:proofErr w:type="spellStart"/>
      <w:r w:rsidR="00460971">
        <w:rPr>
          <w:rFonts w:ascii="Times New Roman" w:hAnsi="Times New Roman" w:cs="Times New Roman"/>
          <w:sz w:val="28"/>
        </w:rPr>
        <w:t>грантовую</w:t>
      </w:r>
      <w:proofErr w:type="spellEnd"/>
      <w:r w:rsidR="00460971">
        <w:rPr>
          <w:rFonts w:ascii="Times New Roman" w:hAnsi="Times New Roman" w:cs="Times New Roman"/>
          <w:sz w:val="28"/>
        </w:rPr>
        <w:t xml:space="preserve"> поддержку в </w:t>
      </w:r>
      <w:r w:rsidR="00123E19">
        <w:rPr>
          <w:rFonts w:ascii="Times New Roman" w:hAnsi="Times New Roman" w:cs="Times New Roman"/>
          <w:sz w:val="28"/>
        </w:rPr>
        <w:t>текущем и следующем году могут давать прирост произведенной продукции  в пределах 35%. Так</w:t>
      </w:r>
      <w:r w:rsidR="00226B92">
        <w:rPr>
          <w:rFonts w:ascii="Times New Roman" w:hAnsi="Times New Roman" w:cs="Times New Roman"/>
          <w:sz w:val="28"/>
        </w:rPr>
        <w:t xml:space="preserve"> за</w:t>
      </w:r>
      <w:r w:rsidR="00123E19">
        <w:rPr>
          <w:rFonts w:ascii="Times New Roman" w:hAnsi="Times New Roman" w:cs="Times New Roman"/>
          <w:sz w:val="28"/>
        </w:rPr>
        <w:t xml:space="preserve"> 2017 год</w:t>
      </w:r>
      <w:r w:rsidR="00226B92">
        <w:rPr>
          <w:rFonts w:ascii="Times New Roman" w:hAnsi="Times New Roman" w:cs="Times New Roman"/>
          <w:sz w:val="28"/>
        </w:rPr>
        <w:t xml:space="preserve"> у</w:t>
      </w:r>
      <w:r w:rsidR="00460971">
        <w:rPr>
          <w:rFonts w:ascii="Times New Roman" w:hAnsi="Times New Roman" w:cs="Times New Roman"/>
          <w:sz w:val="28"/>
        </w:rPr>
        <w:t xml:space="preserve"> </w:t>
      </w:r>
      <w:r w:rsidR="00226B92">
        <w:rPr>
          <w:rFonts w:ascii="Times New Roman" w:hAnsi="Times New Roman" w:cs="Times New Roman"/>
          <w:sz w:val="28"/>
        </w:rPr>
        <w:t xml:space="preserve">КФХ, </w:t>
      </w:r>
      <w:r w:rsidR="00460971">
        <w:rPr>
          <w:rFonts w:ascii="Times New Roman" w:hAnsi="Times New Roman" w:cs="Times New Roman"/>
          <w:sz w:val="28"/>
        </w:rPr>
        <w:t>получивши</w:t>
      </w:r>
      <w:r w:rsidR="00226B92">
        <w:rPr>
          <w:rFonts w:ascii="Times New Roman" w:hAnsi="Times New Roman" w:cs="Times New Roman"/>
          <w:sz w:val="28"/>
        </w:rPr>
        <w:t>х</w:t>
      </w:r>
      <w:r w:rsidR="00460971">
        <w:rPr>
          <w:rFonts w:ascii="Times New Roman" w:hAnsi="Times New Roman" w:cs="Times New Roman"/>
          <w:sz w:val="28"/>
        </w:rPr>
        <w:t xml:space="preserve"> гранты в</w:t>
      </w:r>
      <w:r w:rsidR="00123E19">
        <w:rPr>
          <w:rFonts w:ascii="Times New Roman" w:hAnsi="Times New Roman" w:cs="Times New Roman"/>
          <w:sz w:val="28"/>
        </w:rPr>
        <w:t xml:space="preserve"> 2017</w:t>
      </w:r>
      <w:r w:rsidR="00460971">
        <w:rPr>
          <w:rFonts w:ascii="Times New Roman" w:hAnsi="Times New Roman" w:cs="Times New Roman"/>
          <w:sz w:val="28"/>
        </w:rPr>
        <w:t xml:space="preserve"> году за данный период этот</w:t>
      </w:r>
      <w:r w:rsidR="0038232F">
        <w:rPr>
          <w:rFonts w:ascii="Times New Roman" w:hAnsi="Times New Roman" w:cs="Times New Roman"/>
          <w:sz w:val="28"/>
        </w:rPr>
        <w:t xml:space="preserve"> показатель составляет 36,2%, и в то же время КФХ получившие </w:t>
      </w:r>
      <w:proofErr w:type="spellStart"/>
      <w:r w:rsidR="0038232F">
        <w:rPr>
          <w:rFonts w:ascii="Times New Roman" w:hAnsi="Times New Roman" w:cs="Times New Roman"/>
          <w:sz w:val="28"/>
        </w:rPr>
        <w:t>грантовую</w:t>
      </w:r>
      <w:proofErr w:type="spellEnd"/>
      <w:r w:rsidR="0038232F">
        <w:rPr>
          <w:rFonts w:ascii="Times New Roman" w:hAnsi="Times New Roman" w:cs="Times New Roman"/>
          <w:sz w:val="28"/>
        </w:rPr>
        <w:t xml:space="preserve"> поддержку в 2013-2016гг. показывают средний прирост произведенной продукции на уровне 7,3%.</w:t>
      </w:r>
      <w:r>
        <w:rPr>
          <w:rFonts w:ascii="Times New Roman" w:hAnsi="Times New Roman" w:cs="Times New Roman"/>
          <w:sz w:val="28"/>
        </w:rPr>
        <w:t>, таким образом,</w:t>
      </w:r>
      <w:r w:rsidR="002B012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0123">
        <w:rPr>
          <w:rFonts w:ascii="Times New Roman" w:hAnsi="Times New Roman" w:cs="Times New Roman"/>
          <w:sz w:val="28"/>
        </w:rPr>
        <w:t>грантовая</w:t>
      </w:r>
      <w:proofErr w:type="spellEnd"/>
      <w:r w:rsidR="002B0123">
        <w:rPr>
          <w:rFonts w:ascii="Times New Roman" w:hAnsi="Times New Roman" w:cs="Times New Roman"/>
          <w:sz w:val="28"/>
        </w:rPr>
        <w:t xml:space="preserve"> поддержка дает краткосрочный эффект прироста произведенной продукции.</w:t>
      </w:r>
    </w:p>
    <w:p w:rsidR="00226B92" w:rsidRDefault="00226B92" w:rsidP="00D255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КФХ снижают свои затраты, оптимизируя производство, что сказывается на повышении рентабельности.</w:t>
      </w:r>
      <w:r w:rsidR="006A67C9">
        <w:rPr>
          <w:rFonts w:ascii="Times New Roman" w:hAnsi="Times New Roman" w:cs="Times New Roman"/>
          <w:sz w:val="28"/>
        </w:rPr>
        <w:t xml:space="preserve"> Показатели рентабельности производства за 2017 год выглядит следующим образом: у КФХ </w:t>
      </w:r>
      <w:proofErr w:type="gramStart"/>
      <w:r w:rsidR="006A67C9">
        <w:rPr>
          <w:rFonts w:ascii="Times New Roman" w:hAnsi="Times New Roman" w:cs="Times New Roman"/>
          <w:sz w:val="28"/>
        </w:rPr>
        <w:t>получивших</w:t>
      </w:r>
      <w:proofErr w:type="gramEnd"/>
      <w:r w:rsidR="006A67C9">
        <w:rPr>
          <w:rFonts w:ascii="Times New Roman" w:hAnsi="Times New Roman" w:cs="Times New Roman"/>
          <w:sz w:val="28"/>
        </w:rPr>
        <w:t xml:space="preserve"> гранты в 2013 году данный показатель составляет 15,33%, 2014г. – 14,99%, 2015г. – 14,32%, 2016г. – 13,28 и 2017г. – 14,57.</w:t>
      </w:r>
      <w:r>
        <w:rPr>
          <w:rFonts w:ascii="Times New Roman" w:hAnsi="Times New Roman" w:cs="Times New Roman"/>
          <w:sz w:val="28"/>
        </w:rPr>
        <w:t xml:space="preserve"> Чем дольше КФХ ведет хозяйственную деятельность, тем выше рентабельность.</w:t>
      </w:r>
    </w:p>
    <w:p w:rsidR="00932D8D" w:rsidRDefault="00357D3D" w:rsidP="00D255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2013-2017гг. по соглашениям крестьянские (фермерские) хозяйства должны создать 249 постоянных рабочих мест. По состоянию на </w:t>
      </w:r>
      <w:r>
        <w:rPr>
          <w:rFonts w:ascii="Times New Roman" w:hAnsi="Times New Roman" w:cs="Times New Roman"/>
          <w:sz w:val="28"/>
        </w:rPr>
        <w:lastRenderedPageBreak/>
        <w:t>31.12.2017г. создано 101 постоянное рабочее место</w:t>
      </w:r>
      <w:r w:rsidR="00482119">
        <w:rPr>
          <w:rFonts w:ascii="Times New Roman" w:hAnsi="Times New Roman" w:cs="Times New Roman"/>
          <w:sz w:val="28"/>
        </w:rPr>
        <w:t xml:space="preserve"> (40,6%)</w:t>
      </w:r>
      <w:r>
        <w:rPr>
          <w:rFonts w:ascii="Times New Roman" w:hAnsi="Times New Roman" w:cs="Times New Roman"/>
          <w:sz w:val="28"/>
        </w:rPr>
        <w:t xml:space="preserve"> в том числе: </w:t>
      </w:r>
      <w:r w:rsidRPr="00357D3D">
        <w:rPr>
          <w:rFonts w:ascii="Times New Roman" w:hAnsi="Times New Roman" w:cs="Times New Roman"/>
          <w:sz w:val="28"/>
        </w:rPr>
        <w:t>семейными животноводческими фермами создано 5</w:t>
      </w:r>
      <w:r>
        <w:rPr>
          <w:rFonts w:ascii="Times New Roman" w:hAnsi="Times New Roman" w:cs="Times New Roman"/>
          <w:sz w:val="28"/>
        </w:rPr>
        <w:t>8</w:t>
      </w:r>
      <w:r w:rsidRPr="00357D3D">
        <w:rPr>
          <w:rFonts w:ascii="Times New Roman" w:hAnsi="Times New Roman" w:cs="Times New Roman"/>
          <w:sz w:val="28"/>
        </w:rPr>
        <w:t xml:space="preserve"> рабочих мест, начинающими фермерами создано </w:t>
      </w:r>
      <w:r>
        <w:rPr>
          <w:rFonts w:ascii="Times New Roman" w:hAnsi="Times New Roman" w:cs="Times New Roman"/>
          <w:sz w:val="28"/>
        </w:rPr>
        <w:t>43</w:t>
      </w:r>
      <w:r w:rsidRPr="00357D3D">
        <w:rPr>
          <w:rFonts w:ascii="Times New Roman" w:hAnsi="Times New Roman" w:cs="Times New Roman"/>
          <w:sz w:val="28"/>
        </w:rPr>
        <w:t xml:space="preserve"> рабочих мест</w:t>
      </w:r>
      <w:r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C77E63">
        <w:rPr>
          <w:rFonts w:ascii="Times New Roman" w:hAnsi="Times New Roman" w:cs="Times New Roman"/>
          <w:sz w:val="28"/>
        </w:rPr>
        <w:t>Грантополучателями</w:t>
      </w:r>
      <w:proofErr w:type="spellEnd"/>
      <w:r w:rsidR="00C77E63">
        <w:rPr>
          <w:rFonts w:ascii="Times New Roman" w:hAnsi="Times New Roman" w:cs="Times New Roman"/>
          <w:sz w:val="28"/>
        </w:rPr>
        <w:t xml:space="preserve"> 2017 года запланировано создать 28 постоянных рабочих мест,</w:t>
      </w:r>
      <w:r w:rsidR="00054365">
        <w:rPr>
          <w:rFonts w:ascii="Times New Roman" w:hAnsi="Times New Roman" w:cs="Times New Roman"/>
          <w:sz w:val="28"/>
        </w:rPr>
        <w:t xml:space="preserve"> всего</w:t>
      </w:r>
      <w:r w:rsidR="00C77E63">
        <w:rPr>
          <w:rFonts w:ascii="Times New Roman" w:hAnsi="Times New Roman" w:cs="Times New Roman"/>
          <w:sz w:val="28"/>
        </w:rPr>
        <w:t xml:space="preserve"> по состоянию на 31.12.2017г. создано 9 постоянных рабочих мест</w:t>
      </w:r>
      <w:r w:rsidR="00482119">
        <w:rPr>
          <w:rFonts w:ascii="Times New Roman" w:hAnsi="Times New Roman" w:cs="Times New Roman"/>
          <w:sz w:val="28"/>
        </w:rPr>
        <w:t xml:space="preserve"> (32,1%)</w:t>
      </w:r>
      <w:r w:rsidR="00C77E63">
        <w:rPr>
          <w:rFonts w:ascii="Times New Roman" w:hAnsi="Times New Roman" w:cs="Times New Roman"/>
          <w:sz w:val="28"/>
        </w:rPr>
        <w:t xml:space="preserve">. </w:t>
      </w:r>
    </w:p>
    <w:p w:rsidR="00E8158B" w:rsidRDefault="00E8158B" w:rsidP="00D255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Освоение сре</w:t>
      </w:r>
      <w:proofErr w:type="gramStart"/>
      <w:r>
        <w:rPr>
          <w:rFonts w:ascii="Times New Roman" w:hAnsi="Times New Roman" w:cs="Times New Roman"/>
          <w:sz w:val="28"/>
        </w:rPr>
        <w:t>дств гр</w:t>
      </w:r>
      <w:proofErr w:type="gramEnd"/>
      <w:r>
        <w:rPr>
          <w:rFonts w:ascii="Times New Roman" w:hAnsi="Times New Roman" w:cs="Times New Roman"/>
          <w:sz w:val="28"/>
        </w:rPr>
        <w:t xml:space="preserve">антов </w:t>
      </w:r>
      <w:r w:rsidR="00126CE1">
        <w:rPr>
          <w:rFonts w:ascii="Times New Roman" w:hAnsi="Times New Roman" w:cs="Times New Roman"/>
          <w:sz w:val="28"/>
        </w:rPr>
        <w:t>полученных в</w:t>
      </w:r>
      <w:r>
        <w:rPr>
          <w:rFonts w:ascii="Times New Roman" w:hAnsi="Times New Roman" w:cs="Times New Roman"/>
          <w:sz w:val="28"/>
        </w:rPr>
        <w:t xml:space="preserve"> 2017 год</w:t>
      </w:r>
      <w:r w:rsidR="00126CE1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по состоянию на 01.04.2018г. соста</w:t>
      </w:r>
      <w:r w:rsidR="0078177A">
        <w:rPr>
          <w:rFonts w:ascii="Times New Roman" w:hAnsi="Times New Roman" w:cs="Times New Roman"/>
          <w:sz w:val="28"/>
        </w:rPr>
        <w:t xml:space="preserve">вило по НФ - 85,29%, СФ – 49,9%. </w:t>
      </w:r>
    </w:p>
    <w:p w:rsidR="00AD06B1" w:rsidRDefault="00AD06B1" w:rsidP="00D255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среднем размер выдаваемых грантов рав</w:t>
      </w:r>
      <w:r w:rsidR="00482119">
        <w:rPr>
          <w:rFonts w:ascii="Times New Roman" w:hAnsi="Times New Roman" w:cs="Times New Roman"/>
          <w:sz w:val="28"/>
        </w:rPr>
        <w:t>ен</w:t>
      </w:r>
      <w:r>
        <w:rPr>
          <w:rFonts w:ascii="Times New Roman" w:hAnsi="Times New Roman" w:cs="Times New Roman"/>
          <w:sz w:val="28"/>
        </w:rPr>
        <w:t xml:space="preserve"> 1,29 млн. рублей. В основном грантополучатели используют данные средства на приобретение сельскохозяйственных животных и сельскохозяйственной техники. Для полноценного развития фермерского хозяйства </w:t>
      </w:r>
      <w:r w:rsidR="004A683B">
        <w:rPr>
          <w:rFonts w:ascii="Times New Roman" w:hAnsi="Times New Roman" w:cs="Times New Roman"/>
          <w:sz w:val="28"/>
        </w:rPr>
        <w:t xml:space="preserve">этих </w:t>
      </w:r>
      <w:r>
        <w:rPr>
          <w:rFonts w:ascii="Times New Roman" w:hAnsi="Times New Roman" w:cs="Times New Roman"/>
          <w:sz w:val="28"/>
        </w:rPr>
        <w:t>средств</w:t>
      </w:r>
      <w:r w:rsidR="004A683B">
        <w:rPr>
          <w:rFonts w:ascii="Times New Roman" w:hAnsi="Times New Roman" w:cs="Times New Roman"/>
          <w:sz w:val="28"/>
        </w:rPr>
        <w:t xml:space="preserve"> недостаточно, а собственные средства у большинства фермеров отсутствуют. </w:t>
      </w:r>
    </w:p>
    <w:p w:rsidR="004A683B" w:rsidRDefault="004A683B" w:rsidP="00D255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Подводя итоги можно </w:t>
      </w:r>
      <w:r w:rsidR="00CC7612">
        <w:rPr>
          <w:rFonts w:ascii="Times New Roman" w:hAnsi="Times New Roman" w:cs="Times New Roman"/>
          <w:sz w:val="28"/>
        </w:rPr>
        <w:t>заключить,</w:t>
      </w:r>
      <w:r>
        <w:rPr>
          <w:rFonts w:ascii="Times New Roman" w:hAnsi="Times New Roman" w:cs="Times New Roman"/>
          <w:sz w:val="28"/>
        </w:rPr>
        <w:t xml:space="preserve"> что грантовая поддержка по программам поддержка семейных животноводческих ферм и создан</w:t>
      </w:r>
      <w:r w:rsidR="00E8158B">
        <w:rPr>
          <w:rFonts w:ascii="Times New Roman" w:hAnsi="Times New Roman" w:cs="Times New Roman"/>
          <w:sz w:val="28"/>
        </w:rPr>
        <w:t>ие и развитие крестьянских (</w:t>
      </w:r>
      <w:r>
        <w:rPr>
          <w:rFonts w:ascii="Times New Roman" w:hAnsi="Times New Roman" w:cs="Times New Roman"/>
          <w:sz w:val="28"/>
        </w:rPr>
        <w:t>фермерских</w:t>
      </w:r>
      <w:r w:rsidR="00E8158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хозяйств </w:t>
      </w:r>
      <w:r w:rsidR="0078177A">
        <w:rPr>
          <w:rFonts w:ascii="Times New Roman" w:hAnsi="Times New Roman" w:cs="Times New Roman"/>
          <w:sz w:val="28"/>
        </w:rPr>
        <w:t xml:space="preserve">не </w:t>
      </w:r>
      <w:r w:rsidR="00126CE1">
        <w:rPr>
          <w:rFonts w:ascii="Times New Roman" w:hAnsi="Times New Roman" w:cs="Times New Roman"/>
          <w:sz w:val="28"/>
        </w:rPr>
        <w:t xml:space="preserve">в полной мере </w:t>
      </w:r>
      <w:r w:rsidR="0078177A">
        <w:rPr>
          <w:rFonts w:ascii="Times New Roman" w:hAnsi="Times New Roman" w:cs="Times New Roman"/>
          <w:sz w:val="28"/>
        </w:rPr>
        <w:t xml:space="preserve">выполняет поставленных перед программой задач, так </w:t>
      </w:r>
      <w:r>
        <w:rPr>
          <w:rFonts w:ascii="Times New Roman" w:hAnsi="Times New Roman" w:cs="Times New Roman"/>
          <w:sz w:val="28"/>
        </w:rPr>
        <w:t>как:</w:t>
      </w:r>
    </w:p>
    <w:p w:rsidR="00CC7612" w:rsidRDefault="004A683B" w:rsidP="004A68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Грантовая поддержка дает краткосрочный эффект прироста продукции. Эффект наблюдается только в го</w:t>
      </w:r>
      <w:r w:rsidR="00CC7612">
        <w:rPr>
          <w:rFonts w:ascii="Times New Roman" w:hAnsi="Times New Roman" w:cs="Times New Roman"/>
          <w:sz w:val="28"/>
        </w:rPr>
        <w:t>д получения гранта.</w:t>
      </w:r>
    </w:p>
    <w:p w:rsidR="00CC7612" w:rsidRDefault="00CC7612" w:rsidP="004A68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Грантополучатели</w:t>
      </w:r>
      <w:proofErr w:type="spellEnd"/>
      <w:r>
        <w:rPr>
          <w:rFonts w:ascii="Times New Roman" w:hAnsi="Times New Roman" w:cs="Times New Roman"/>
          <w:sz w:val="28"/>
        </w:rPr>
        <w:t xml:space="preserve"> не обеспечи</w:t>
      </w:r>
      <w:r w:rsidR="00482119">
        <w:rPr>
          <w:rFonts w:ascii="Times New Roman" w:hAnsi="Times New Roman" w:cs="Times New Roman"/>
          <w:sz w:val="28"/>
        </w:rPr>
        <w:t>вают</w:t>
      </w:r>
      <w:r>
        <w:rPr>
          <w:rFonts w:ascii="Times New Roman" w:hAnsi="Times New Roman" w:cs="Times New Roman"/>
          <w:sz w:val="28"/>
        </w:rPr>
        <w:t xml:space="preserve"> создание </w:t>
      </w:r>
      <w:r w:rsidR="00482119">
        <w:rPr>
          <w:rFonts w:ascii="Times New Roman" w:hAnsi="Times New Roman" w:cs="Times New Roman"/>
          <w:sz w:val="28"/>
        </w:rPr>
        <w:t xml:space="preserve">и сохранение в течение 5 лет </w:t>
      </w:r>
      <w:r>
        <w:rPr>
          <w:rFonts w:ascii="Times New Roman" w:hAnsi="Times New Roman" w:cs="Times New Roman"/>
          <w:sz w:val="28"/>
        </w:rPr>
        <w:t>постоянных рабочих мест по соглашениям. На данный момент план по созданию постоянных рабочих мест выполнен на 40</w:t>
      </w:r>
      <w:r w:rsidR="00482119">
        <w:rPr>
          <w:rFonts w:ascii="Times New Roman" w:hAnsi="Times New Roman" w:cs="Times New Roman"/>
          <w:sz w:val="28"/>
        </w:rPr>
        <w:t>,6</w:t>
      </w:r>
      <w:r>
        <w:rPr>
          <w:rFonts w:ascii="Times New Roman" w:hAnsi="Times New Roman" w:cs="Times New Roman"/>
          <w:sz w:val="28"/>
        </w:rPr>
        <w:t>%.</w:t>
      </w:r>
    </w:p>
    <w:p w:rsidR="00CC7612" w:rsidRDefault="00CC7612" w:rsidP="00E815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8158B">
        <w:rPr>
          <w:rFonts w:ascii="Times New Roman" w:hAnsi="Times New Roman" w:cs="Times New Roman"/>
          <w:sz w:val="28"/>
        </w:rPr>
        <w:t xml:space="preserve">Для </w:t>
      </w:r>
      <w:r w:rsidR="00E8158B">
        <w:rPr>
          <w:rFonts w:ascii="Times New Roman" w:hAnsi="Times New Roman" w:cs="Times New Roman"/>
          <w:sz w:val="28"/>
        </w:rPr>
        <w:t xml:space="preserve">обеспечения </w:t>
      </w:r>
      <w:r w:rsidRPr="00E8158B">
        <w:rPr>
          <w:rFonts w:ascii="Times New Roman" w:hAnsi="Times New Roman" w:cs="Times New Roman"/>
          <w:sz w:val="28"/>
        </w:rPr>
        <w:t xml:space="preserve">эффективности </w:t>
      </w:r>
      <w:proofErr w:type="spellStart"/>
      <w:r w:rsidRPr="00E8158B">
        <w:rPr>
          <w:rFonts w:ascii="Times New Roman" w:hAnsi="Times New Roman" w:cs="Times New Roman"/>
          <w:sz w:val="28"/>
        </w:rPr>
        <w:t>грантовой</w:t>
      </w:r>
      <w:proofErr w:type="spellEnd"/>
      <w:r w:rsidRPr="00E8158B">
        <w:rPr>
          <w:rFonts w:ascii="Times New Roman" w:hAnsi="Times New Roman" w:cs="Times New Roman"/>
          <w:sz w:val="28"/>
        </w:rPr>
        <w:t xml:space="preserve"> поддержки необходимо, чтобы </w:t>
      </w:r>
      <w:proofErr w:type="spellStart"/>
      <w:r w:rsidRPr="00E8158B">
        <w:rPr>
          <w:rFonts w:ascii="Times New Roman" w:hAnsi="Times New Roman" w:cs="Times New Roman"/>
          <w:sz w:val="28"/>
        </w:rPr>
        <w:t>грантополучател</w:t>
      </w:r>
      <w:r w:rsidR="00E8158B">
        <w:rPr>
          <w:rFonts w:ascii="Times New Roman" w:hAnsi="Times New Roman" w:cs="Times New Roman"/>
          <w:sz w:val="28"/>
        </w:rPr>
        <w:t>и</w:t>
      </w:r>
      <w:proofErr w:type="spellEnd"/>
      <w:r w:rsidRPr="00E8158B">
        <w:rPr>
          <w:rFonts w:ascii="Times New Roman" w:hAnsi="Times New Roman" w:cs="Times New Roman"/>
          <w:sz w:val="28"/>
        </w:rPr>
        <w:t xml:space="preserve"> </w:t>
      </w:r>
      <w:r w:rsidR="00482119" w:rsidRPr="00E8158B">
        <w:rPr>
          <w:rFonts w:ascii="Times New Roman" w:hAnsi="Times New Roman" w:cs="Times New Roman"/>
          <w:sz w:val="28"/>
        </w:rPr>
        <w:t xml:space="preserve">в дальнейшем производили вложение </w:t>
      </w:r>
      <w:r w:rsidRPr="00E8158B">
        <w:rPr>
          <w:rFonts w:ascii="Times New Roman" w:hAnsi="Times New Roman" w:cs="Times New Roman"/>
          <w:sz w:val="28"/>
        </w:rPr>
        <w:t>собственны</w:t>
      </w:r>
      <w:r w:rsidR="00482119" w:rsidRPr="00E8158B">
        <w:rPr>
          <w:rFonts w:ascii="Times New Roman" w:hAnsi="Times New Roman" w:cs="Times New Roman"/>
          <w:sz w:val="28"/>
        </w:rPr>
        <w:t>х</w:t>
      </w:r>
      <w:r w:rsidRPr="00E8158B">
        <w:rPr>
          <w:rFonts w:ascii="Times New Roman" w:hAnsi="Times New Roman" w:cs="Times New Roman"/>
          <w:sz w:val="28"/>
        </w:rPr>
        <w:t xml:space="preserve"> сре</w:t>
      </w:r>
      <w:proofErr w:type="gramStart"/>
      <w:r w:rsidRPr="00E8158B">
        <w:rPr>
          <w:rFonts w:ascii="Times New Roman" w:hAnsi="Times New Roman" w:cs="Times New Roman"/>
          <w:sz w:val="28"/>
        </w:rPr>
        <w:t xml:space="preserve">дств </w:t>
      </w:r>
      <w:r w:rsidR="00482119" w:rsidRPr="00E8158B">
        <w:rPr>
          <w:rFonts w:ascii="Times New Roman" w:hAnsi="Times New Roman" w:cs="Times New Roman"/>
          <w:sz w:val="28"/>
        </w:rPr>
        <w:t>в р</w:t>
      </w:r>
      <w:proofErr w:type="gramEnd"/>
      <w:r w:rsidR="00482119" w:rsidRPr="00E8158B">
        <w:rPr>
          <w:rFonts w:ascii="Times New Roman" w:hAnsi="Times New Roman" w:cs="Times New Roman"/>
          <w:sz w:val="28"/>
        </w:rPr>
        <w:t>азвитие своих хозяйств</w:t>
      </w:r>
      <w:r w:rsidR="00E8158B">
        <w:rPr>
          <w:rFonts w:ascii="Times New Roman" w:hAnsi="Times New Roman" w:cs="Times New Roman"/>
          <w:sz w:val="28"/>
        </w:rPr>
        <w:t>, т.е. рассматривать проекты создания и развития в долгосрочной перспективе – 10 лет и более и с учетом экономической и социальной значимости проектов и приоритетных направлений развития АПК Республики Алтай</w:t>
      </w:r>
      <w:r w:rsidR="00482119" w:rsidRPr="00E8158B">
        <w:rPr>
          <w:rFonts w:ascii="Times New Roman" w:hAnsi="Times New Roman" w:cs="Times New Roman"/>
          <w:sz w:val="28"/>
        </w:rPr>
        <w:t>.</w:t>
      </w:r>
      <w:r w:rsidRPr="00E8158B">
        <w:rPr>
          <w:rFonts w:ascii="Times New Roman" w:hAnsi="Times New Roman" w:cs="Times New Roman"/>
          <w:sz w:val="28"/>
        </w:rPr>
        <w:t xml:space="preserve"> </w:t>
      </w:r>
      <w:r w:rsidR="00E8158B">
        <w:rPr>
          <w:rFonts w:ascii="Times New Roman" w:hAnsi="Times New Roman" w:cs="Times New Roman"/>
          <w:sz w:val="28"/>
        </w:rPr>
        <w:t xml:space="preserve">Также </w:t>
      </w:r>
      <w:r w:rsidR="0078177A">
        <w:rPr>
          <w:rFonts w:ascii="Times New Roman" w:hAnsi="Times New Roman" w:cs="Times New Roman"/>
          <w:sz w:val="28"/>
        </w:rPr>
        <w:t>будем</w:t>
      </w:r>
      <w:r w:rsidR="00E8158B">
        <w:rPr>
          <w:rFonts w:ascii="Times New Roman" w:hAnsi="Times New Roman" w:cs="Times New Roman"/>
          <w:sz w:val="28"/>
        </w:rPr>
        <w:t xml:space="preserve"> усили</w:t>
      </w:r>
      <w:r w:rsidR="0078177A">
        <w:rPr>
          <w:rFonts w:ascii="Times New Roman" w:hAnsi="Times New Roman" w:cs="Times New Roman"/>
          <w:sz w:val="28"/>
        </w:rPr>
        <w:t>вать</w:t>
      </w:r>
      <w:r w:rsidR="00E8158B">
        <w:rPr>
          <w:rFonts w:ascii="Times New Roman" w:hAnsi="Times New Roman" w:cs="Times New Roman"/>
          <w:sz w:val="28"/>
        </w:rPr>
        <w:t xml:space="preserve"> </w:t>
      </w:r>
      <w:r w:rsidR="00DA0528">
        <w:rPr>
          <w:rFonts w:ascii="Times New Roman" w:hAnsi="Times New Roman" w:cs="Times New Roman"/>
          <w:sz w:val="28"/>
        </w:rPr>
        <w:lastRenderedPageBreak/>
        <w:t xml:space="preserve">сопровождение и </w:t>
      </w:r>
      <w:proofErr w:type="gramStart"/>
      <w:r w:rsidR="00E8158B">
        <w:rPr>
          <w:rFonts w:ascii="Times New Roman" w:hAnsi="Times New Roman" w:cs="Times New Roman"/>
          <w:sz w:val="28"/>
        </w:rPr>
        <w:t>контроль за</w:t>
      </w:r>
      <w:proofErr w:type="gramEnd"/>
      <w:r w:rsidR="00E8158B">
        <w:rPr>
          <w:rFonts w:ascii="Times New Roman" w:hAnsi="Times New Roman" w:cs="Times New Roman"/>
          <w:sz w:val="28"/>
        </w:rPr>
        <w:t xml:space="preserve"> соблюдением условий получения грантов в части создания и сохранения постоянных рабочих мест и предусм</w:t>
      </w:r>
      <w:r w:rsidR="0078177A">
        <w:rPr>
          <w:rFonts w:ascii="Times New Roman" w:hAnsi="Times New Roman" w:cs="Times New Roman"/>
          <w:sz w:val="28"/>
        </w:rPr>
        <w:t>а</w:t>
      </w:r>
      <w:r w:rsidR="00E8158B">
        <w:rPr>
          <w:rFonts w:ascii="Times New Roman" w:hAnsi="Times New Roman" w:cs="Times New Roman"/>
          <w:sz w:val="28"/>
        </w:rPr>
        <w:t>тр</w:t>
      </w:r>
      <w:r w:rsidR="0078177A">
        <w:rPr>
          <w:rFonts w:ascii="Times New Roman" w:hAnsi="Times New Roman" w:cs="Times New Roman"/>
          <w:sz w:val="28"/>
        </w:rPr>
        <w:t>ивать</w:t>
      </w:r>
      <w:r w:rsidR="00E8158B">
        <w:rPr>
          <w:rFonts w:ascii="Times New Roman" w:hAnsi="Times New Roman" w:cs="Times New Roman"/>
          <w:sz w:val="28"/>
        </w:rPr>
        <w:t xml:space="preserve"> </w:t>
      </w:r>
      <w:r w:rsidR="001F1448">
        <w:rPr>
          <w:rFonts w:ascii="Times New Roman" w:hAnsi="Times New Roman" w:cs="Times New Roman"/>
          <w:sz w:val="28"/>
        </w:rPr>
        <w:t xml:space="preserve">в Соглашениях с получателями средств государственной поддержки в форме грантов </w:t>
      </w:r>
      <w:r w:rsidR="00E8158B">
        <w:rPr>
          <w:rFonts w:ascii="Times New Roman" w:hAnsi="Times New Roman" w:cs="Times New Roman"/>
          <w:sz w:val="28"/>
        </w:rPr>
        <w:t>введение  штрафных санкций за несоблюдение условий предоставления грантов.</w:t>
      </w:r>
    </w:p>
    <w:p w:rsidR="00DA0528" w:rsidRDefault="00DA0528" w:rsidP="00E815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A0528" w:rsidRPr="00E8158B" w:rsidRDefault="00DA0528" w:rsidP="00E815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A0528" w:rsidRPr="00E8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DA5"/>
    <w:multiLevelType w:val="hybridMultilevel"/>
    <w:tmpl w:val="53F41384"/>
    <w:lvl w:ilvl="0" w:tplc="CAA6B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13"/>
    <w:rsid w:val="00031877"/>
    <w:rsid w:val="00054365"/>
    <w:rsid w:val="00096CE6"/>
    <w:rsid w:val="00123E19"/>
    <w:rsid w:val="00126CE1"/>
    <w:rsid w:val="0017564D"/>
    <w:rsid w:val="001F1448"/>
    <w:rsid w:val="002122B2"/>
    <w:rsid w:val="00226B92"/>
    <w:rsid w:val="00236229"/>
    <w:rsid w:val="002B0123"/>
    <w:rsid w:val="00357D3D"/>
    <w:rsid w:val="00360788"/>
    <w:rsid w:val="0038232F"/>
    <w:rsid w:val="003B7F13"/>
    <w:rsid w:val="003F5C9C"/>
    <w:rsid w:val="00460971"/>
    <w:rsid w:val="00482119"/>
    <w:rsid w:val="004A683B"/>
    <w:rsid w:val="006A67C9"/>
    <w:rsid w:val="0078177A"/>
    <w:rsid w:val="007E22EA"/>
    <w:rsid w:val="007F5252"/>
    <w:rsid w:val="008C1CC8"/>
    <w:rsid w:val="00932D8D"/>
    <w:rsid w:val="00A160B4"/>
    <w:rsid w:val="00A235D1"/>
    <w:rsid w:val="00A32886"/>
    <w:rsid w:val="00A45D23"/>
    <w:rsid w:val="00AD06B1"/>
    <w:rsid w:val="00AF6DB1"/>
    <w:rsid w:val="00B24BDE"/>
    <w:rsid w:val="00B935F9"/>
    <w:rsid w:val="00BA5B82"/>
    <w:rsid w:val="00BE5FA8"/>
    <w:rsid w:val="00C567F7"/>
    <w:rsid w:val="00C77E63"/>
    <w:rsid w:val="00CC7612"/>
    <w:rsid w:val="00D255E4"/>
    <w:rsid w:val="00DA0528"/>
    <w:rsid w:val="00E26096"/>
    <w:rsid w:val="00E61BB1"/>
    <w:rsid w:val="00E8158B"/>
    <w:rsid w:val="00ED2909"/>
    <w:rsid w:val="00E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20</cp:revision>
  <cp:lastPrinted>2018-04-13T03:49:00Z</cp:lastPrinted>
  <dcterms:created xsi:type="dcterms:W3CDTF">2018-02-02T04:04:00Z</dcterms:created>
  <dcterms:modified xsi:type="dcterms:W3CDTF">2018-04-23T07:40:00Z</dcterms:modified>
</cp:coreProperties>
</file>